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3CEA57" w14:textId="0BA00D96" w:rsidR="00420CE8" w:rsidRDefault="008C5B5D">
      <w:pPr>
        <w:pStyle w:val="Titre1"/>
        <w:ind w:left="0" w:right="-22" w:firstLine="0"/>
        <w:rPr>
          <w:rFonts w:ascii="Arial" w:hAnsi="Arial" w:cs="Arial"/>
          <w:i/>
        </w:rPr>
      </w:pPr>
      <w:r>
        <w:rPr>
          <w:noProof/>
          <w:lang w:eastAsia="fr-FR"/>
        </w:rPr>
        <mc:AlternateContent>
          <mc:Choice Requires="wps">
            <w:drawing>
              <wp:anchor distT="0" distB="0" distL="114935" distR="114935" simplePos="0" relativeHeight="251657728" behindDoc="0" locked="0" layoutInCell="1" allowOverlap="1" wp14:anchorId="7C847584" wp14:editId="009D3501">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14:paraId="11DB3620" w14:textId="77777777" w:rsidR="00A87934" w:rsidRDefault="00A87934">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7584"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" strokeweight=".5pt">
                <v:path arrowok="t"/>
                <v:textbox inset="7.45pt,3.85pt,7.45pt,3.85pt">
                  <w:txbxContent>
                    <w:p w14:paraId="11DB3620" w14:textId="77777777" w:rsidR="00A87934" w:rsidRDefault="00A87934">
                      <w:r>
                        <w:rPr>
                          <w:noProof/>
                          <w:lang w:eastAsia="fr-FR"/>
                        </w:rPr>
                        <w:drawing>
                          <wp:inline distT="0" distB="0" distL="0" distR="0" wp14:anchorId="6A4FCE2C" wp14:editId="12A56D11">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420CE8">
        <w:rPr>
          <w:rFonts w:ascii="Arial" w:hAnsi="Arial" w:cs="Arial"/>
          <w:i/>
          <w:sz w:val="36"/>
          <w:szCs w:val="36"/>
        </w:rPr>
        <w:t>Ville de Saint</w:t>
      </w:r>
      <w:r w:rsidR="00BF6BE2">
        <w:rPr>
          <w:rFonts w:ascii="Arial" w:hAnsi="Arial" w:cs="Arial"/>
          <w:i/>
          <w:sz w:val="36"/>
          <w:szCs w:val="36"/>
        </w:rPr>
        <w:t>-</w:t>
      </w:r>
      <w:r w:rsidR="00420CE8">
        <w:rPr>
          <w:rFonts w:ascii="Arial" w:hAnsi="Arial" w:cs="Arial"/>
          <w:i/>
          <w:sz w:val="36"/>
          <w:szCs w:val="36"/>
        </w:rPr>
        <w:t>Georges</w:t>
      </w:r>
      <w:r w:rsidR="00BF6BE2">
        <w:rPr>
          <w:rFonts w:ascii="Arial" w:hAnsi="Arial" w:cs="Arial"/>
          <w:i/>
          <w:sz w:val="36"/>
          <w:szCs w:val="36"/>
        </w:rPr>
        <w:t>-</w:t>
      </w:r>
      <w:r w:rsidR="00420CE8">
        <w:rPr>
          <w:rFonts w:ascii="Arial" w:hAnsi="Arial" w:cs="Arial"/>
          <w:i/>
          <w:sz w:val="36"/>
          <w:szCs w:val="36"/>
        </w:rPr>
        <w:t>de</w:t>
      </w:r>
      <w:r w:rsidR="00BF6BE2">
        <w:rPr>
          <w:rFonts w:ascii="Arial" w:hAnsi="Arial" w:cs="Arial"/>
          <w:i/>
          <w:sz w:val="36"/>
          <w:szCs w:val="36"/>
        </w:rPr>
        <w:t>-</w:t>
      </w:r>
      <w:r w:rsidR="00420CE8">
        <w:rPr>
          <w:rFonts w:ascii="Arial" w:hAnsi="Arial" w:cs="Arial"/>
          <w:i/>
          <w:sz w:val="36"/>
          <w:szCs w:val="36"/>
        </w:rPr>
        <w:t>Mons</w:t>
      </w:r>
    </w:p>
    <w:p w14:paraId="3EF6ED8A" w14:textId="7BE2A88B" w:rsidR="00420CE8" w:rsidRDefault="00420CE8">
      <w:pPr>
        <w:pBdr>
          <w:bottom w:val="single" w:sz="8" w:space="1" w:color="000000"/>
        </w:pBdr>
        <w:ind w:right="-22"/>
        <w:jc w:val="center"/>
        <w:rPr>
          <w:rFonts w:ascii="Arial" w:hAnsi="Arial" w:cs="Arial"/>
          <w:sz w:val="20"/>
          <w:szCs w:val="20"/>
        </w:rPr>
      </w:pPr>
      <w:r>
        <w:rPr>
          <w:rFonts w:ascii="Arial" w:hAnsi="Arial" w:cs="Arial"/>
          <w:b/>
          <w:i/>
        </w:rPr>
        <w:t>(Puy</w:t>
      </w:r>
      <w:r w:rsidR="00BF6BE2">
        <w:rPr>
          <w:rFonts w:ascii="Arial" w:hAnsi="Arial" w:cs="Arial"/>
          <w:b/>
          <w:i/>
        </w:rPr>
        <w:t>-</w:t>
      </w:r>
      <w:r>
        <w:rPr>
          <w:rFonts w:ascii="Arial" w:hAnsi="Arial" w:cs="Arial"/>
          <w:b/>
          <w:i/>
        </w:rPr>
        <w:t>de</w:t>
      </w:r>
      <w:r w:rsidR="00BF6BE2">
        <w:rPr>
          <w:rFonts w:ascii="Arial" w:hAnsi="Arial" w:cs="Arial"/>
          <w:b/>
          <w:i/>
        </w:rPr>
        <w:t>-</w:t>
      </w:r>
      <w:r>
        <w:rPr>
          <w:rFonts w:ascii="Arial" w:hAnsi="Arial" w:cs="Arial"/>
          <w:b/>
          <w:i/>
        </w:rPr>
        <w:t>Dôme)</w:t>
      </w:r>
    </w:p>
    <w:p w14:paraId="22038A1F" w14:textId="77777777" w:rsidR="00420CE8" w:rsidRDefault="00420CE8">
      <w:pPr>
        <w:widowControl w:val="0"/>
        <w:autoSpaceDE w:val="0"/>
        <w:ind w:right="-22"/>
        <w:jc w:val="both"/>
        <w:rPr>
          <w:rFonts w:ascii="Arial" w:hAnsi="Arial" w:cs="Arial"/>
          <w:sz w:val="20"/>
          <w:szCs w:val="20"/>
        </w:rPr>
      </w:pPr>
    </w:p>
    <w:p w14:paraId="7CD68992" w14:textId="44E8A14F" w:rsidR="00420CE8" w:rsidRDefault="001467DF">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b/>
          <w:sz w:val="32"/>
          <w:szCs w:val="32"/>
        </w:rPr>
      </w:pPr>
      <w:r>
        <w:rPr>
          <w:rFonts w:ascii="Arial" w:hAnsi="Arial" w:cs="Arial"/>
          <w:b/>
          <w:sz w:val="32"/>
          <w:szCs w:val="32"/>
        </w:rPr>
        <w:t>P</w:t>
      </w:r>
      <w:r w:rsidR="00CB635D">
        <w:rPr>
          <w:rFonts w:ascii="Arial" w:hAnsi="Arial" w:cs="Arial"/>
          <w:b/>
          <w:sz w:val="32"/>
          <w:szCs w:val="32"/>
        </w:rPr>
        <w:t>rojet de P</w:t>
      </w:r>
      <w:r>
        <w:rPr>
          <w:rFonts w:ascii="Arial" w:hAnsi="Arial" w:cs="Arial"/>
          <w:b/>
          <w:sz w:val="32"/>
          <w:szCs w:val="32"/>
        </w:rPr>
        <w:t>rocès-Verbal</w:t>
      </w:r>
      <w:r w:rsidR="00420CE8">
        <w:rPr>
          <w:rFonts w:ascii="Arial" w:hAnsi="Arial" w:cs="Arial"/>
          <w:b/>
          <w:sz w:val="32"/>
          <w:szCs w:val="32"/>
        </w:rPr>
        <w:t xml:space="preserve"> de la réunion du Conseil Municipal </w:t>
      </w:r>
    </w:p>
    <w:p w14:paraId="4D689CBA" w14:textId="7171F6FF" w:rsidR="00420CE8" w:rsidRDefault="00420CE8">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sz w:val="20"/>
          <w:szCs w:val="20"/>
        </w:rPr>
      </w:pPr>
      <w:r>
        <w:rPr>
          <w:rFonts w:ascii="Arial" w:hAnsi="Arial" w:cs="Arial"/>
          <w:b/>
          <w:sz w:val="32"/>
          <w:szCs w:val="32"/>
        </w:rPr>
        <w:t xml:space="preserve">du </w:t>
      </w:r>
      <w:r w:rsidR="00513596">
        <w:rPr>
          <w:rFonts w:ascii="Arial" w:hAnsi="Arial" w:cs="Arial"/>
          <w:b/>
          <w:sz w:val="32"/>
          <w:szCs w:val="32"/>
        </w:rPr>
        <w:t xml:space="preserve">11 avril </w:t>
      </w:r>
      <w:r w:rsidR="00851CFF">
        <w:rPr>
          <w:rFonts w:ascii="Arial" w:hAnsi="Arial" w:cs="Arial"/>
          <w:b/>
          <w:sz w:val="32"/>
          <w:szCs w:val="32"/>
        </w:rPr>
        <w:t>2025</w:t>
      </w:r>
    </w:p>
    <w:p w14:paraId="41515A9F" w14:textId="77777777" w:rsidR="00420CE8" w:rsidRDefault="00420CE8">
      <w:pPr>
        <w:widowControl w:val="0"/>
        <w:autoSpaceDE w:val="0"/>
        <w:jc w:val="both"/>
        <w:rPr>
          <w:rFonts w:ascii="Arial" w:hAnsi="Arial" w:cs="Arial"/>
          <w:sz w:val="20"/>
          <w:szCs w:val="20"/>
        </w:rPr>
      </w:pPr>
    </w:p>
    <w:p w14:paraId="7AA50AB9" w14:textId="77777777" w:rsidR="00221D98" w:rsidRPr="00221D98" w:rsidRDefault="00221D98" w:rsidP="00221D98">
      <w:pPr>
        <w:widowControl w:val="0"/>
        <w:suppressAutoHyphens w:val="0"/>
        <w:autoSpaceDE w:val="0"/>
        <w:autoSpaceDN w:val="0"/>
        <w:adjustRightInd w:val="0"/>
        <w:ind w:right="-22"/>
        <w:jc w:val="both"/>
        <w:rPr>
          <w:rFonts w:ascii="Arial" w:hAnsi="Arial" w:cs="Arial"/>
          <w:sz w:val="20"/>
          <w:szCs w:val="20"/>
          <w:lang w:eastAsia="fr-FR"/>
        </w:rPr>
      </w:pPr>
    </w:p>
    <w:p w14:paraId="45F614D2" w14:textId="08D4052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lang w:eastAsia="fr-FR"/>
        </w:rPr>
      </w:pPr>
      <w:r w:rsidRPr="002D7CE8">
        <w:rPr>
          <w:rFonts w:asciiTheme="majorHAnsi" w:hAnsiTheme="majorHAnsi" w:cstheme="majorHAnsi"/>
          <w:color w:val="000000"/>
          <w:sz w:val="22"/>
          <w:szCs w:val="22"/>
        </w:rPr>
        <w:t xml:space="preserve">L'An deux mil vingt-cinq, </w:t>
      </w:r>
      <w:proofErr w:type="gramStart"/>
      <w:r w:rsidRPr="002D7CE8">
        <w:rPr>
          <w:rFonts w:asciiTheme="majorHAnsi" w:hAnsiTheme="majorHAnsi" w:cstheme="majorHAnsi"/>
          <w:color w:val="000000"/>
          <w:sz w:val="22"/>
          <w:szCs w:val="22"/>
        </w:rPr>
        <w:t xml:space="preserve">le </w:t>
      </w:r>
      <w:r w:rsidR="003F34F5">
        <w:rPr>
          <w:rFonts w:asciiTheme="majorHAnsi" w:hAnsiTheme="majorHAnsi" w:cstheme="majorHAnsi"/>
          <w:color w:val="000000"/>
          <w:sz w:val="22"/>
          <w:szCs w:val="22"/>
        </w:rPr>
        <w:t>onze avril</w:t>
      </w:r>
      <w:proofErr w:type="gramEnd"/>
      <w:r w:rsidRPr="002D7CE8">
        <w:rPr>
          <w:rFonts w:asciiTheme="majorHAnsi" w:hAnsiTheme="majorHAnsi" w:cstheme="majorHAnsi"/>
          <w:color w:val="000000"/>
          <w:sz w:val="22"/>
          <w:szCs w:val="22"/>
        </w:rPr>
        <w:t xml:space="preserve">, </w:t>
      </w:r>
      <w:r w:rsidRPr="002D7CE8">
        <w:rPr>
          <w:rFonts w:asciiTheme="majorHAnsi" w:hAnsiTheme="majorHAnsi" w:cstheme="majorHAnsi"/>
          <w:b/>
          <w:bCs/>
          <w:color w:val="000000"/>
          <w:sz w:val="22"/>
          <w:szCs w:val="22"/>
        </w:rPr>
        <w:t>le Conseil Municipal de la Ville de SAINT- GEORGES-DE-MONS</w:t>
      </w:r>
      <w:r w:rsidRPr="002D7CE8">
        <w:rPr>
          <w:rFonts w:asciiTheme="majorHAnsi" w:hAnsiTheme="majorHAnsi" w:cstheme="majorHAnsi"/>
          <w:color w:val="000000"/>
          <w:sz w:val="22"/>
          <w:szCs w:val="22"/>
        </w:rPr>
        <w:t>, dûment convoqué s'est assemblé à 1</w:t>
      </w:r>
      <w:r w:rsidR="003F34F5">
        <w:rPr>
          <w:rFonts w:asciiTheme="majorHAnsi" w:hAnsiTheme="majorHAnsi" w:cstheme="majorHAnsi"/>
          <w:color w:val="000000"/>
          <w:sz w:val="22"/>
          <w:szCs w:val="22"/>
        </w:rPr>
        <w:t>8</w:t>
      </w:r>
      <w:r w:rsidRPr="002D7CE8">
        <w:rPr>
          <w:rFonts w:asciiTheme="majorHAnsi" w:hAnsiTheme="majorHAnsi" w:cstheme="majorHAnsi"/>
          <w:color w:val="000000"/>
          <w:sz w:val="22"/>
          <w:szCs w:val="22"/>
        </w:rPr>
        <w:t xml:space="preserve"> heures </w:t>
      </w:r>
      <w:r w:rsidR="003F34F5">
        <w:rPr>
          <w:rFonts w:asciiTheme="majorHAnsi" w:hAnsiTheme="majorHAnsi" w:cstheme="majorHAnsi"/>
          <w:color w:val="000000"/>
          <w:sz w:val="22"/>
          <w:szCs w:val="22"/>
        </w:rPr>
        <w:t>3</w:t>
      </w:r>
      <w:r w:rsidRPr="002D7CE8">
        <w:rPr>
          <w:rFonts w:asciiTheme="majorHAnsi" w:hAnsiTheme="majorHAnsi" w:cstheme="majorHAnsi"/>
          <w:color w:val="000000"/>
          <w:sz w:val="22"/>
          <w:szCs w:val="22"/>
        </w:rPr>
        <w:t>0, Salle du Conseil en Mairie de Saint-Georges-de-Mons, lieu ordinaire de ses réunions pour la tenue d'une séance, sous la présidence de Monsieur Julien PERRIN, Maire de Saint-Georges-de-Mons.</w:t>
      </w:r>
    </w:p>
    <w:p w14:paraId="0C89989B"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p>
    <w:p w14:paraId="15B01D65" w14:textId="61540721" w:rsidR="00C84922" w:rsidRPr="002D7CE8" w:rsidRDefault="00C84922" w:rsidP="00C84922">
      <w:pPr>
        <w:widowControl w:val="0"/>
        <w:autoSpaceDE w:val="0"/>
        <w:autoSpaceDN w:val="0"/>
        <w:adjustRightInd w:val="0"/>
        <w:spacing w:after="12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Date de convocation </w:t>
      </w:r>
      <w:r w:rsidRPr="002D7CE8">
        <w:rPr>
          <w:rFonts w:asciiTheme="majorHAnsi" w:hAnsiTheme="majorHAnsi" w:cstheme="majorHAnsi"/>
          <w:color w:val="000000"/>
          <w:sz w:val="22"/>
          <w:szCs w:val="22"/>
        </w:rPr>
        <w:t>: 28/0</w:t>
      </w:r>
      <w:r w:rsidR="003F34F5">
        <w:rPr>
          <w:rFonts w:asciiTheme="majorHAnsi" w:hAnsiTheme="majorHAnsi" w:cstheme="majorHAnsi"/>
          <w:color w:val="000000"/>
          <w:sz w:val="22"/>
          <w:szCs w:val="22"/>
        </w:rPr>
        <w:t>3</w:t>
      </w:r>
      <w:r w:rsidRPr="002D7CE8">
        <w:rPr>
          <w:rFonts w:asciiTheme="majorHAnsi" w:hAnsiTheme="majorHAnsi" w:cstheme="majorHAnsi"/>
          <w:color w:val="000000"/>
          <w:sz w:val="22"/>
          <w:szCs w:val="22"/>
        </w:rPr>
        <w:t>/2025</w:t>
      </w:r>
    </w:p>
    <w:p w14:paraId="2064702E" w14:textId="77777777" w:rsidR="00C84922" w:rsidRPr="002D7CE8" w:rsidRDefault="00C84922" w:rsidP="00C84922">
      <w:pPr>
        <w:widowControl w:val="0"/>
        <w:autoSpaceDE w:val="0"/>
        <w:autoSpaceDN w:val="0"/>
        <w:adjustRightInd w:val="0"/>
        <w:spacing w:after="12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Présents</w:t>
      </w:r>
      <w:r w:rsidRPr="002D7CE8">
        <w:rPr>
          <w:rFonts w:asciiTheme="majorHAnsi" w:hAnsiTheme="majorHAnsi" w:cstheme="majorHAnsi"/>
          <w:color w:val="000000"/>
          <w:sz w:val="22"/>
          <w:szCs w:val="22"/>
        </w:rPr>
        <w:t xml:space="preserve"> : Mr PERRIN, Maire</w:t>
      </w:r>
    </w:p>
    <w:p w14:paraId="483048F0" w14:textId="588BA08C" w:rsidR="00C84922" w:rsidRPr="002D7CE8" w:rsidRDefault="00C84922" w:rsidP="00C84922">
      <w:pPr>
        <w:spacing w:after="120"/>
        <w:ind w:left="-1020"/>
        <w:jc w:val="both"/>
        <w:rPr>
          <w:rFonts w:asciiTheme="majorHAnsi" w:hAnsiTheme="majorHAnsi" w:cstheme="majorHAnsi"/>
          <w:sz w:val="22"/>
          <w:szCs w:val="22"/>
        </w:rPr>
      </w:pPr>
      <w:r w:rsidRPr="002D7CE8">
        <w:rPr>
          <w:rFonts w:asciiTheme="majorHAnsi" w:hAnsiTheme="majorHAnsi" w:cstheme="majorHAnsi"/>
          <w:color w:val="000000"/>
          <w:sz w:val="22"/>
          <w:szCs w:val="22"/>
        </w:rPr>
        <w:t xml:space="preserve">MM RAYNAUD Dominique, </w:t>
      </w:r>
      <w:r w:rsidRPr="002D7CE8">
        <w:rPr>
          <w:rFonts w:asciiTheme="majorHAnsi" w:hAnsiTheme="majorHAnsi" w:cstheme="majorHAnsi"/>
          <w:sz w:val="22"/>
          <w:szCs w:val="22"/>
        </w:rPr>
        <w:t>DIAS Jean-Pierre, DESGEORGES Céline, LEFOUR Maryse, BONNAFOUX Daniel, MILLIERAS Maëva, GRATADEIX Jean-François, CROISIER Franck, VALANCHON Annie, AGRAIN Serge, BALY Franck, BRUCALE René, SABOURET Gérard.</w:t>
      </w:r>
    </w:p>
    <w:p w14:paraId="7F6AE9D0" w14:textId="77777777" w:rsidR="00C84922" w:rsidRPr="002D7CE8" w:rsidRDefault="00C84922" w:rsidP="00C84922">
      <w:pPr>
        <w:widowControl w:val="0"/>
        <w:autoSpaceDE w:val="0"/>
        <w:autoSpaceDN w:val="0"/>
        <w:adjustRightInd w:val="0"/>
        <w:ind w:left="-1020"/>
        <w:jc w:val="both"/>
        <w:rPr>
          <w:rFonts w:asciiTheme="majorHAnsi" w:hAnsiTheme="majorHAnsi" w:cstheme="majorHAnsi"/>
          <w:sz w:val="22"/>
          <w:szCs w:val="22"/>
          <w:u w:val="single"/>
        </w:rPr>
      </w:pPr>
    </w:p>
    <w:p w14:paraId="4398CD78" w14:textId="61DA4B63" w:rsidR="00C84922" w:rsidRPr="002D7CE8" w:rsidRDefault="00C84922" w:rsidP="00C84922">
      <w:pPr>
        <w:widowControl w:val="0"/>
        <w:autoSpaceDE w:val="0"/>
        <w:autoSpaceDN w:val="0"/>
        <w:adjustRightInd w:val="0"/>
        <w:ind w:left="-1020"/>
        <w:jc w:val="both"/>
        <w:rPr>
          <w:rFonts w:asciiTheme="majorHAnsi" w:hAnsiTheme="majorHAnsi" w:cstheme="majorHAnsi"/>
          <w:sz w:val="22"/>
          <w:szCs w:val="22"/>
        </w:rPr>
      </w:pPr>
      <w:r w:rsidRPr="002D7CE8">
        <w:rPr>
          <w:rFonts w:asciiTheme="majorHAnsi" w:hAnsiTheme="majorHAnsi" w:cstheme="majorHAnsi"/>
          <w:sz w:val="22"/>
          <w:szCs w:val="22"/>
          <w:u w:val="single"/>
        </w:rPr>
        <w:t>Excusés</w:t>
      </w:r>
      <w:r w:rsidRPr="002D7CE8">
        <w:rPr>
          <w:rFonts w:asciiTheme="majorHAnsi" w:hAnsiTheme="majorHAnsi" w:cstheme="majorHAnsi"/>
          <w:sz w:val="22"/>
          <w:szCs w:val="22"/>
        </w:rPr>
        <w:t xml:space="preserve"> : Mme ELOY </w:t>
      </w:r>
      <w:proofErr w:type="spellStart"/>
      <w:r w:rsidRPr="002D7CE8">
        <w:rPr>
          <w:rFonts w:asciiTheme="majorHAnsi" w:hAnsiTheme="majorHAnsi" w:cstheme="majorHAnsi"/>
          <w:sz w:val="22"/>
          <w:szCs w:val="22"/>
        </w:rPr>
        <w:t>Ilda</w:t>
      </w:r>
      <w:proofErr w:type="spellEnd"/>
      <w:r w:rsidRPr="002D7CE8">
        <w:rPr>
          <w:rFonts w:asciiTheme="majorHAnsi" w:hAnsiTheme="majorHAnsi" w:cstheme="majorHAnsi"/>
          <w:sz w:val="22"/>
          <w:szCs w:val="22"/>
        </w:rPr>
        <w:t xml:space="preserve"> (Pouvoir à Mme LEFOUR Maryse), Mme BESSE LE PROVOST Aline (Pouvoir à Mme DESGEORGES Céline)</w:t>
      </w:r>
      <w:r w:rsidR="003F34F5">
        <w:rPr>
          <w:rFonts w:asciiTheme="majorHAnsi" w:hAnsiTheme="majorHAnsi" w:cstheme="majorHAnsi"/>
          <w:sz w:val="22"/>
          <w:szCs w:val="22"/>
        </w:rPr>
        <w:t>, Mme TRIPHON Isabelle (Pouvoir à Mr CROISIER Franck)</w:t>
      </w:r>
    </w:p>
    <w:p w14:paraId="580F46A4"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rPr>
        <w:tab/>
      </w:r>
    </w:p>
    <w:p w14:paraId="5D15D772"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Absent(e)</w:t>
      </w:r>
      <w:r w:rsidRPr="002D7CE8">
        <w:rPr>
          <w:rFonts w:asciiTheme="majorHAnsi" w:hAnsiTheme="majorHAnsi" w:cstheme="majorHAnsi"/>
          <w:color w:val="000000"/>
          <w:sz w:val="22"/>
          <w:szCs w:val="22"/>
        </w:rPr>
        <w:t> : /</w:t>
      </w:r>
      <w:r w:rsidRPr="002D7CE8">
        <w:rPr>
          <w:rFonts w:asciiTheme="majorHAnsi" w:hAnsiTheme="majorHAnsi" w:cstheme="majorHAnsi"/>
          <w:color w:val="000000"/>
          <w:sz w:val="22"/>
          <w:szCs w:val="22"/>
        </w:rPr>
        <w:tab/>
      </w:r>
    </w:p>
    <w:p w14:paraId="29F71066" w14:textId="77777777" w:rsidR="00C84922" w:rsidRPr="002D7CE8" w:rsidRDefault="00C84922" w:rsidP="00C84922">
      <w:pPr>
        <w:widowControl w:val="0"/>
        <w:autoSpaceDE w:val="0"/>
        <w:autoSpaceDN w:val="0"/>
        <w:adjustRightInd w:val="0"/>
        <w:ind w:left="-1020"/>
        <w:jc w:val="both"/>
        <w:rPr>
          <w:rFonts w:asciiTheme="majorHAnsi" w:hAnsiTheme="majorHAnsi" w:cstheme="majorHAnsi"/>
          <w:color w:val="000000"/>
          <w:sz w:val="22"/>
          <w:szCs w:val="22"/>
        </w:rPr>
      </w:pPr>
    </w:p>
    <w:p w14:paraId="063CE6AF" w14:textId="10E3C98D" w:rsidR="00C84922" w:rsidRPr="002D7CE8" w:rsidRDefault="00C84922" w:rsidP="00C84922">
      <w:pPr>
        <w:widowControl w:val="0"/>
        <w:autoSpaceDE w:val="0"/>
        <w:autoSpaceDN w:val="0"/>
        <w:adjustRightInd w:val="0"/>
        <w:spacing w:after="12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Date d’affichage de la liste des délibérations</w:t>
      </w:r>
      <w:r w:rsidRPr="002D7CE8">
        <w:rPr>
          <w:rFonts w:asciiTheme="majorHAnsi" w:hAnsiTheme="majorHAnsi" w:cstheme="majorHAnsi"/>
          <w:color w:val="000000"/>
          <w:sz w:val="22"/>
          <w:szCs w:val="22"/>
        </w:rPr>
        <w:t xml:space="preserve"> : </w:t>
      </w:r>
      <w:r w:rsidR="00557353">
        <w:rPr>
          <w:rFonts w:asciiTheme="majorHAnsi" w:hAnsiTheme="majorHAnsi" w:cstheme="majorHAnsi"/>
          <w:color w:val="000000"/>
          <w:sz w:val="22"/>
          <w:szCs w:val="22"/>
        </w:rPr>
        <w:t>15</w:t>
      </w:r>
      <w:r w:rsidRPr="002D7CE8">
        <w:rPr>
          <w:rFonts w:asciiTheme="majorHAnsi" w:hAnsiTheme="majorHAnsi" w:cstheme="majorHAnsi"/>
          <w:color w:val="000000"/>
          <w:sz w:val="22"/>
          <w:szCs w:val="22"/>
        </w:rPr>
        <w:t>/0</w:t>
      </w:r>
      <w:r w:rsidR="00557353">
        <w:rPr>
          <w:rFonts w:asciiTheme="majorHAnsi" w:hAnsiTheme="majorHAnsi" w:cstheme="majorHAnsi"/>
          <w:color w:val="000000"/>
          <w:sz w:val="22"/>
          <w:szCs w:val="22"/>
        </w:rPr>
        <w:t>4</w:t>
      </w:r>
      <w:r w:rsidRPr="002D7CE8">
        <w:rPr>
          <w:rFonts w:asciiTheme="majorHAnsi" w:hAnsiTheme="majorHAnsi" w:cstheme="majorHAnsi"/>
          <w:color w:val="000000"/>
          <w:sz w:val="22"/>
          <w:szCs w:val="22"/>
        </w:rPr>
        <w:t>/2025</w:t>
      </w:r>
    </w:p>
    <w:p w14:paraId="696A81F1" w14:textId="77777777" w:rsidR="00C84922" w:rsidRPr="002D7CE8" w:rsidRDefault="00C84922" w:rsidP="00C84922">
      <w:pPr>
        <w:pStyle w:val="Corpsdetexte3"/>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rPr>
        <w:t>La séance ouverte, il a été conformément à l'article 2121-15 du Code Général des Collectivités Territoriales, procédé à l'élection d'un secrétaire pris au sein du Conseil ; Mme Céline DESGEORGES ayant obtenu la majorité des suffrages, a été désignée pour remplir ces fonctions qu'elle a acceptées.</w:t>
      </w:r>
    </w:p>
    <w:p w14:paraId="3607E77F" w14:textId="77777777" w:rsidR="00C84922" w:rsidRPr="002D7CE8" w:rsidRDefault="00C84922" w:rsidP="00C84922">
      <w:pPr>
        <w:pStyle w:val="Corpsdetexte3"/>
        <w:ind w:left="-1020"/>
        <w:jc w:val="both"/>
        <w:rPr>
          <w:rFonts w:asciiTheme="majorHAnsi" w:hAnsiTheme="majorHAnsi" w:cstheme="majorHAnsi"/>
          <w:color w:val="000000"/>
          <w:sz w:val="22"/>
          <w:szCs w:val="22"/>
        </w:rPr>
      </w:pPr>
    </w:p>
    <w:p w14:paraId="6848D105" w14:textId="505FFC31"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Effectif légal du Conseil Municipal </w:t>
      </w:r>
      <w:r w:rsidRPr="002D7CE8">
        <w:rPr>
          <w:rFonts w:asciiTheme="majorHAnsi" w:hAnsiTheme="majorHAnsi" w:cstheme="majorHAnsi"/>
          <w:color w:val="000000"/>
          <w:sz w:val="22"/>
          <w:szCs w:val="22"/>
        </w:rPr>
        <w:t>:</w:t>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00E42C07">
        <w:rPr>
          <w:rFonts w:asciiTheme="majorHAnsi" w:hAnsiTheme="majorHAnsi" w:cstheme="majorHAnsi"/>
          <w:color w:val="000000"/>
          <w:sz w:val="22"/>
          <w:szCs w:val="22"/>
        </w:rPr>
        <w:tab/>
      </w:r>
      <w:r w:rsidRPr="002D7CE8">
        <w:rPr>
          <w:rFonts w:asciiTheme="majorHAnsi" w:hAnsiTheme="majorHAnsi" w:cstheme="majorHAnsi"/>
          <w:color w:val="000000"/>
          <w:sz w:val="22"/>
          <w:szCs w:val="22"/>
        </w:rPr>
        <w:t>19</w:t>
      </w:r>
    </w:p>
    <w:p w14:paraId="4C879D82" w14:textId="77777777"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Nombre de membres en exercice</w:t>
      </w:r>
      <w:r w:rsidRPr="002D7CE8">
        <w:rPr>
          <w:rFonts w:asciiTheme="majorHAnsi" w:hAnsiTheme="majorHAnsi" w:cstheme="majorHAnsi"/>
          <w:color w:val="000000"/>
          <w:sz w:val="22"/>
          <w:szCs w:val="22"/>
        </w:rPr>
        <w:t> :</w:t>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t>17</w:t>
      </w:r>
    </w:p>
    <w:p w14:paraId="09B26543" w14:textId="77777777"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color w:val="000000"/>
          <w:sz w:val="22"/>
          <w:szCs w:val="22"/>
        </w:rPr>
      </w:pPr>
      <w:r w:rsidRPr="002D7CE8">
        <w:rPr>
          <w:rFonts w:asciiTheme="majorHAnsi" w:hAnsiTheme="majorHAnsi" w:cstheme="majorHAnsi"/>
          <w:color w:val="000000"/>
          <w:sz w:val="22"/>
          <w:szCs w:val="22"/>
          <w:u w:val="single"/>
        </w:rPr>
        <w:t>Nombre de membres présents ou représentés</w:t>
      </w:r>
      <w:r w:rsidRPr="002D7CE8">
        <w:rPr>
          <w:rFonts w:asciiTheme="majorHAnsi" w:hAnsiTheme="majorHAnsi" w:cstheme="majorHAnsi"/>
          <w:color w:val="000000"/>
          <w:sz w:val="22"/>
          <w:szCs w:val="22"/>
        </w:rPr>
        <w:t> :</w:t>
      </w:r>
      <w:r w:rsidRPr="002D7CE8">
        <w:rPr>
          <w:rFonts w:asciiTheme="majorHAnsi" w:hAnsiTheme="majorHAnsi" w:cstheme="majorHAnsi"/>
          <w:color w:val="000000"/>
          <w:sz w:val="22"/>
          <w:szCs w:val="22"/>
        </w:rPr>
        <w:tab/>
        <w:t>15</w:t>
      </w:r>
    </w:p>
    <w:p w14:paraId="1BE3776F" w14:textId="77777777" w:rsidR="00C84922" w:rsidRPr="002D7CE8" w:rsidRDefault="00C84922" w:rsidP="00C84922">
      <w:pPr>
        <w:widowControl w:val="0"/>
        <w:pBdr>
          <w:top w:val="single" w:sz="4" w:space="1" w:color="auto"/>
          <w:left w:val="single" w:sz="4" w:space="4" w:color="auto"/>
          <w:bottom w:val="single" w:sz="4" w:space="1" w:color="auto"/>
          <w:right w:val="single" w:sz="4" w:space="4" w:color="auto"/>
        </w:pBdr>
        <w:autoSpaceDE w:val="0"/>
        <w:autoSpaceDN w:val="0"/>
        <w:adjustRightInd w:val="0"/>
        <w:ind w:left="-1020"/>
        <w:jc w:val="both"/>
        <w:rPr>
          <w:rFonts w:asciiTheme="majorHAnsi" w:hAnsiTheme="majorHAnsi" w:cstheme="majorHAnsi"/>
          <w:sz w:val="22"/>
          <w:szCs w:val="22"/>
        </w:rPr>
      </w:pPr>
      <w:r w:rsidRPr="002D7CE8">
        <w:rPr>
          <w:rFonts w:asciiTheme="majorHAnsi" w:hAnsiTheme="majorHAnsi" w:cstheme="majorHAnsi"/>
          <w:color w:val="000000"/>
          <w:sz w:val="22"/>
          <w:szCs w:val="22"/>
          <w:u w:val="single"/>
        </w:rPr>
        <w:t>Nombre de votants</w:t>
      </w:r>
      <w:r w:rsidRPr="002D7CE8">
        <w:rPr>
          <w:rFonts w:asciiTheme="majorHAnsi" w:hAnsiTheme="majorHAnsi" w:cstheme="majorHAnsi"/>
          <w:color w:val="000000"/>
          <w:sz w:val="22"/>
          <w:szCs w:val="22"/>
        </w:rPr>
        <w:t xml:space="preserve"> : </w:t>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r>
      <w:r w:rsidRPr="002D7CE8">
        <w:rPr>
          <w:rFonts w:asciiTheme="majorHAnsi" w:hAnsiTheme="majorHAnsi" w:cstheme="majorHAnsi"/>
          <w:color w:val="000000"/>
          <w:sz w:val="22"/>
          <w:szCs w:val="22"/>
        </w:rPr>
        <w:tab/>
        <w:t>17</w:t>
      </w:r>
      <w:r w:rsidRPr="002D7CE8">
        <w:rPr>
          <w:rFonts w:asciiTheme="majorHAnsi" w:hAnsiTheme="majorHAnsi" w:cstheme="majorHAnsi"/>
          <w:color w:val="000000"/>
          <w:sz w:val="22"/>
          <w:szCs w:val="22"/>
        </w:rPr>
        <w:tab/>
        <w:t>dont 2 procurations</w:t>
      </w:r>
      <w:r w:rsidRPr="002D7CE8">
        <w:rPr>
          <w:rFonts w:asciiTheme="majorHAnsi" w:hAnsiTheme="majorHAnsi" w:cstheme="majorHAnsi"/>
          <w:sz w:val="22"/>
          <w:szCs w:val="22"/>
        </w:rPr>
        <w:t xml:space="preserve">     </w:t>
      </w:r>
    </w:p>
    <w:p w14:paraId="6A088D6D" w14:textId="77777777" w:rsidR="001B40C9" w:rsidRPr="002D7CE8" w:rsidRDefault="001B40C9" w:rsidP="00C84922">
      <w:pPr>
        <w:widowControl w:val="0"/>
        <w:suppressAutoHyphens w:val="0"/>
        <w:autoSpaceDE w:val="0"/>
        <w:autoSpaceDN w:val="0"/>
        <w:adjustRightInd w:val="0"/>
        <w:jc w:val="both"/>
        <w:rPr>
          <w:rFonts w:asciiTheme="majorHAnsi" w:hAnsiTheme="majorHAnsi" w:cstheme="majorHAnsi"/>
          <w:color w:val="000000"/>
          <w:sz w:val="22"/>
          <w:szCs w:val="22"/>
          <w:lang w:eastAsia="fr-FR"/>
        </w:rPr>
      </w:pPr>
    </w:p>
    <w:p w14:paraId="49B352D0" w14:textId="77777777" w:rsidR="00420CE8" w:rsidRPr="002D7CE8" w:rsidRDefault="00420CE8" w:rsidP="00CC5CC7">
      <w:pPr>
        <w:widowControl w:val="0"/>
        <w:autoSpaceDE w:val="0"/>
        <w:jc w:val="center"/>
        <w:rPr>
          <w:rFonts w:asciiTheme="majorHAnsi" w:hAnsiTheme="majorHAnsi" w:cstheme="majorHAnsi"/>
          <w:b/>
          <w:bCs/>
          <w:sz w:val="22"/>
          <w:szCs w:val="22"/>
        </w:rPr>
      </w:pPr>
      <w:r w:rsidRPr="002D7CE8">
        <w:rPr>
          <w:rFonts w:asciiTheme="majorHAnsi" w:hAnsiTheme="majorHAnsi" w:cstheme="majorHAnsi"/>
          <w:b/>
          <w:bCs/>
          <w:sz w:val="22"/>
          <w:szCs w:val="22"/>
        </w:rPr>
        <w:t>__________________________________________</w:t>
      </w:r>
    </w:p>
    <w:p w14:paraId="7F7CDC96" w14:textId="77777777" w:rsidR="00420CE8" w:rsidRPr="002D7CE8" w:rsidRDefault="00420CE8" w:rsidP="00CC5CC7">
      <w:pPr>
        <w:widowControl w:val="0"/>
        <w:autoSpaceDE w:val="0"/>
        <w:jc w:val="center"/>
        <w:rPr>
          <w:rFonts w:asciiTheme="majorHAnsi" w:hAnsiTheme="majorHAnsi" w:cstheme="majorHAnsi"/>
          <w:b/>
          <w:bCs/>
          <w:sz w:val="22"/>
          <w:szCs w:val="22"/>
        </w:rPr>
      </w:pPr>
    </w:p>
    <w:p w14:paraId="25343CA7" w14:textId="0493A538" w:rsidR="001467DF" w:rsidRPr="002D7CE8" w:rsidRDefault="00420CE8" w:rsidP="00AD29A2">
      <w:pPr>
        <w:widowControl w:val="0"/>
        <w:autoSpaceDE w:val="0"/>
        <w:ind w:hanging="1134"/>
        <w:jc w:val="center"/>
        <w:rPr>
          <w:rFonts w:asciiTheme="majorHAnsi" w:hAnsiTheme="majorHAnsi" w:cstheme="majorHAnsi"/>
          <w:b/>
          <w:bCs/>
          <w:sz w:val="22"/>
          <w:szCs w:val="22"/>
          <w:u w:val="single"/>
        </w:rPr>
      </w:pPr>
      <w:r w:rsidRPr="002D7CE8">
        <w:rPr>
          <w:rFonts w:asciiTheme="majorHAnsi" w:hAnsiTheme="majorHAnsi" w:cstheme="majorHAnsi"/>
          <w:b/>
          <w:bCs/>
          <w:sz w:val="22"/>
          <w:szCs w:val="22"/>
          <w:u w:val="single"/>
        </w:rPr>
        <w:t>QUESTIONS DEBATTUES</w:t>
      </w:r>
    </w:p>
    <w:p w14:paraId="020E1404" w14:textId="712294E6" w:rsidR="00DE7B64" w:rsidRPr="00C61B6D" w:rsidRDefault="00DE7B64" w:rsidP="00AD29A2">
      <w:pPr>
        <w:widowControl w:val="0"/>
        <w:autoSpaceDE w:val="0"/>
        <w:ind w:hanging="1134"/>
        <w:jc w:val="center"/>
        <w:rPr>
          <w:rFonts w:asciiTheme="majorHAnsi" w:hAnsiTheme="majorHAnsi" w:cstheme="majorHAnsi"/>
          <w:b/>
          <w:bCs/>
          <w:sz w:val="22"/>
          <w:szCs w:val="22"/>
          <w:u w:val="single"/>
        </w:rPr>
      </w:pPr>
    </w:p>
    <w:p w14:paraId="6513D8FE" w14:textId="457887A7" w:rsidR="00172EF5" w:rsidRPr="00C61B6D" w:rsidRDefault="00172EF5" w:rsidP="00AD29A2">
      <w:pPr>
        <w:widowControl w:val="0"/>
        <w:autoSpaceDE w:val="0"/>
        <w:ind w:hanging="1134"/>
        <w:jc w:val="both"/>
        <w:rPr>
          <w:rFonts w:asciiTheme="majorHAnsi" w:hAnsiTheme="majorHAnsi" w:cstheme="majorHAnsi"/>
          <w:bCs/>
          <w:i/>
          <w:sz w:val="22"/>
          <w:szCs w:val="22"/>
        </w:rPr>
      </w:pPr>
    </w:p>
    <w:p w14:paraId="6C6DC3C0" w14:textId="33599E2B" w:rsidR="00172EF5" w:rsidRDefault="00172EF5" w:rsidP="00AD29A2">
      <w:pPr>
        <w:widowControl w:val="0"/>
        <w:autoSpaceDE w:val="0"/>
        <w:ind w:hanging="1134"/>
        <w:rPr>
          <w:rFonts w:asciiTheme="majorHAnsi" w:hAnsiTheme="majorHAnsi" w:cstheme="majorHAnsi"/>
          <w:b/>
          <w:bCs/>
          <w:sz w:val="22"/>
          <w:szCs w:val="22"/>
          <w:u w:val="single"/>
        </w:rPr>
      </w:pPr>
      <w:r w:rsidRPr="00C61B6D">
        <w:rPr>
          <w:rFonts w:asciiTheme="majorHAnsi" w:hAnsiTheme="majorHAnsi" w:cstheme="majorHAnsi"/>
          <w:b/>
          <w:bCs/>
          <w:sz w:val="22"/>
          <w:szCs w:val="22"/>
          <w:u w:val="single"/>
        </w:rPr>
        <w:t>Préambule :</w:t>
      </w:r>
    </w:p>
    <w:p w14:paraId="6EB61D08" w14:textId="1EB693EF" w:rsidR="00E8761F" w:rsidRPr="00A3162A" w:rsidRDefault="00E8761F" w:rsidP="008B6F8C">
      <w:pPr>
        <w:suppressAutoHyphens w:val="0"/>
        <w:spacing w:before="100" w:beforeAutospacing="1" w:after="100" w:afterAutospacing="1"/>
        <w:ind w:left="-1134"/>
        <w:jc w:val="both"/>
        <w:rPr>
          <w:rFonts w:asciiTheme="majorHAnsi" w:hAnsiTheme="majorHAnsi" w:cstheme="majorHAnsi"/>
          <w:sz w:val="22"/>
          <w:szCs w:val="22"/>
          <w:lang w:eastAsia="fr-FR"/>
        </w:rPr>
      </w:pPr>
      <w:r w:rsidRPr="00A3162A">
        <w:rPr>
          <w:rFonts w:asciiTheme="majorHAnsi" w:hAnsiTheme="majorHAnsi" w:cstheme="majorHAnsi"/>
          <w:sz w:val="22"/>
          <w:szCs w:val="22"/>
          <w:lang w:eastAsia="fr-FR"/>
        </w:rPr>
        <w:t xml:space="preserve">Monsieur et Madame </w:t>
      </w:r>
      <w:proofErr w:type="gramStart"/>
      <w:r w:rsidRPr="00A3162A">
        <w:rPr>
          <w:rFonts w:asciiTheme="majorHAnsi" w:hAnsiTheme="majorHAnsi" w:cstheme="majorHAnsi"/>
          <w:sz w:val="22"/>
          <w:szCs w:val="22"/>
          <w:lang w:eastAsia="fr-FR"/>
        </w:rPr>
        <w:t>VIAL  présentent</w:t>
      </w:r>
      <w:proofErr w:type="gramEnd"/>
      <w:r w:rsidRPr="00A3162A">
        <w:rPr>
          <w:rFonts w:asciiTheme="majorHAnsi" w:hAnsiTheme="majorHAnsi" w:cstheme="majorHAnsi"/>
          <w:sz w:val="22"/>
          <w:szCs w:val="22"/>
          <w:lang w:eastAsia="fr-FR"/>
        </w:rPr>
        <w:t xml:space="preserve"> à l’assemblée. Monsieur VIAL, installé depuis novembre </w:t>
      </w:r>
      <w:r w:rsidR="00665EE6">
        <w:rPr>
          <w:rFonts w:asciiTheme="majorHAnsi" w:hAnsiTheme="majorHAnsi" w:cstheme="majorHAnsi"/>
          <w:sz w:val="22"/>
          <w:szCs w:val="22"/>
          <w:lang w:eastAsia="fr-FR"/>
        </w:rPr>
        <w:t>dans</w:t>
      </w:r>
      <w:r w:rsidRPr="00A3162A">
        <w:rPr>
          <w:rFonts w:asciiTheme="majorHAnsi" w:hAnsiTheme="majorHAnsi" w:cstheme="majorHAnsi"/>
          <w:sz w:val="22"/>
          <w:szCs w:val="22"/>
          <w:lang w:eastAsia="fr-FR"/>
        </w:rPr>
        <w:t xml:space="preserve"> la commune,</w:t>
      </w:r>
      <w:r w:rsidR="00665EE6">
        <w:rPr>
          <w:rFonts w:asciiTheme="majorHAnsi" w:hAnsiTheme="majorHAnsi" w:cstheme="majorHAnsi"/>
          <w:sz w:val="22"/>
          <w:szCs w:val="22"/>
          <w:lang w:eastAsia="fr-FR"/>
        </w:rPr>
        <w:t xml:space="preserve"> </w:t>
      </w:r>
      <w:r w:rsidRPr="00A3162A">
        <w:rPr>
          <w:rFonts w:asciiTheme="majorHAnsi" w:hAnsiTheme="majorHAnsi" w:cstheme="majorHAnsi"/>
          <w:sz w:val="22"/>
          <w:szCs w:val="22"/>
          <w:lang w:eastAsia="fr-FR"/>
        </w:rPr>
        <w:t xml:space="preserve">Allée des </w:t>
      </w:r>
      <w:proofErr w:type="spellStart"/>
      <w:r w:rsidRPr="00A3162A">
        <w:rPr>
          <w:rFonts w:asciiTheme="majorHAnsi" w:hAnsiTheme="majorHAnsi" w:cstheme="majorHAnsi"/>
          <w:sz w:val="22"/>
          <w:szCs w:val="22"/>
          <w:lang w:eastAsia="fr-FR"/>
        </w:rPr>
        <w:t>Besses</w:t>
      </w:r>
      <w:proofErr w:type="spellEnd"/>
      <w:r w:rsidRPr="00A3162A">
        <w:rPr>
          <w:rFonts w:asciiTheme="majorHAnsi" w:hAnsiTheme="majorHAnsi" w:cstheme="majorHAnsi"/>
          <w:sz w:val="22"/>
          <w:szCs w:val="22"/>
          <w:lang w:eastAsia="fr-FR"/>
        </w:rPr>
        <w:t xml:space="preserve">, exerce en tant qu'artisan plombier. Il propose notamment des prestations </w:t>
      </w:r>
      <w:r w:rsidR="00665EE6">
        <w:rPr>
          <w:rFonts w:asciiTheme="majorHAnsi" w:hAnsiTheme="majorHAnsi" w:cstheme="majorHAnsi"/>
          <w:sz w:val="22"/>
          <w:szCs w:val="22"/>
          <w:lang w:eastAsia="fr-FR"/>
        </w:rPr>
        <w:t>« clés en mains » pour les</w:t>
      </w:r>
      <w:r w:rsidRPr="00A3162A">
        <w:rPr>
          <w:rFonts w:asciiTheme="majorHAnsi" w:hAnsiTheme="majorHAnsi" w:cstheme="majorHAnsi"/>
          <w:sz w:val="22"/>
          <w:szCs w:val="22"/>
          <w:lang w:eastAsia="fr-FR"/>
        </w:rPr>
        <w:t xml:space="preserve"> salles de bains</w:t>
      </w:r>
      <w:r w:rsidR="00665EE6">
        <w:rPr>
          <w:rFonts w:asciiTheme="majorHAnsi" w:hAnsiTheme="majorHAnsi" w:cstheme="majorHAnsi"/>
          <w:sz w:val="22"/>
          <w:szCs w:val="22"/>
          <w:lang w:eastAsia="fr-FR"/>
        </w:rPr>
        <w:t xml:space="preserve"> </w:t>
      </w:r>
      <w:r w:rsidRPr="00A3162A">
        <w:rPr>
          <w:rFonts w:asciiTheme="majorHAnsi" w:hAnsiTheme="majorHAnsi" w:cstheme="majorHAnsi"/>
          <w:sz w:val="22"/>
          <w:szCs w:val="22"/>
          <w:lang w:eastAsia="fr-FR"/>
        </w:rPr>
        <w:t xml:space="preserve">ainsi que des services de plomberie </w:t>
      </w:r>
      <w:r w:rsidR="00665EE6">
        <w:rPr>
          <w:rFonts w:asciiTheme="majorHAnsi" w:hAnsiTheme="majorHAnsi" w:cstheme="majorHAnsi"/>
          <w:sz w:val="22"/>
          <w:szCs w:val="22"/>
          <w:lang w:eastAsia="fr-FR"/>
        </w:rPr>
        <w:t>classiques</w:t>
      </w:r>
      <w:r w:rsidRPr="00A3162A">
        <w:rPr>
          <w:rFonts w:asciiTheme="majorHAnsi" w:hAnsiTheme="majorHAnsi" w:cstheme="majorHAnsi"/>
          <w:sz w:val="22"/>
          <w:szCs w:val="22"/>
          <w:lang w:eastAsia="fr-FR"/>
        </w:rPr>
        <w:t>.</w:t>
      </w:r>
      <w:r w:rsidR="00665EE6">
        <w:rPr>
          <w:rFonts w:asciiTheme="majorHAnsi" w:hAnsiTheme="majorHAnsi" w:cstheme="majorHAnsi"/>
          <w:sz w:val="22"/>
          <w:szCs w:val="22"/>
          <w:lang w:eastAsia="fr-FR"/>
        </w:rPr>
        <w:t xml:space="preserve"> L</w:t>
      </w:r>
      <w:r w:rsidR="003E7894">
        <w:rPr>
          <w:rFonts w:asciiTheme="majorHAnsi" w:hAnsiTheme="majorHAnsi" w:cstheme="majorHAnsi"/>
          <w:sz w:val="22"/>
          <w:szCs w:val="22"/>
          <w:lang w:eastAsia="fr-FR"/>
        </w:rPr>
        <w:t>a</w:t>
      </w:r>
      <w:r w:rsidR="003E7894" w:rsidRPr="00A3162A">
        <w:rPr>
          <w:rFonts w:asciiTheme="majorHAnsi" w:hAnsiTheme="majorHAnsi" w:cstheme="majorHAnsi"/>
          <w:sz w:val="22"/>
          <w:szCs w:val="22"/>
          <w:lang w:eastAsia="fr-FR"/>
        </w:rPr>
        <w:t xml:space="preserve"> distribution de flyers</w:t>
      </w:r>
      <w:r w:rsidR="00665EE6">
        <w:rPr>
          <w:rFonts w:asciiTheme="majorHAnsi" w:hAnsiTheme="majorHAnsi" w:cstheme="majorHAnsi"/>
          <w:sz w:val="22"/>
          <w:szCs w:val="22"/>
          <w:lang w:eastAsia="fr-FR"/>
        </w:rPr>
        <w:t xml:space="preserve"> est prévue pour faire connaître ses activités</w:t>
      </w:r>
      <w:r w:rsidR="003E7894" w:rsidRPr="00A3162A">
        <w:rPr>
          <w:rFonts w:asciiTheme="majorHAnsi" w:hAnsiTheme="majorHAnsi" w:cstheme="majorHAnsi"/>
          <w:sz w:val="22"/>
          <w:szCs w:val="22"/>
          <w:lang w:eastAsia="fr-FR"/>
        </w:rPr>
        <w:t>.</w:t>
      </w:r>
      <w:r w:rsidRPr="00A3162A">
        <w:rPr>
          <w:rFonts w:asciiTheme="majorHAnsi" w:hAnsiTheme="majorHAnsi" w:cstheme="majorHAnsi"/>
          <w:sz w:val="22"/>
          <w:szCs w:val="22"/>
          <w:lang w:eastAsia="fr-FR"/>
        </w:rPr>
        <w:t xml:space="preserve"> Madame VIAL, quant à elle, exerce en tant qu'architecte d’intérieur</w:t>
      </w:r>
      <w:r w:rsidR="00665EE6">
        <w:rPr>
          <w:rFonts w:asciiTheme="majorHAnsi" w:hAnsiTheme="majorHAnsi" w:cstheme="majorHAnsi"/>
          <w:sz w:val="22"/>
          <w:szCs w:val="22"/>
          <w:lang w:eastAsia="fr-FR"/>
        </w:rPr>
        <w:t xml:space="preserve"> et développe son activité notamment </w:t>
      </w:r>
      <w:r w:rsidRPr="00A3162A">
        <w:rPr>
          <w:rFonts w:asciiTheme="majorHAnsi" w:hAnsiTheme="majorHAnsi" w:cstheme="majorHAnsi"/>
          <w:sz w:val="22"/>
          <w:szCs w:val="22"/>
          <w:lang w:eastAsia="fr-FR"/>
        </w:rPr>
        <w:t>via un site internet</w:t>
      </w:r>
      <w:r w:rsidR="003E7894">
        <w:rPr>
          <w:rFonts w:asciiTheme="majorHAnsi" w:hAnsiTheme="majorHAnsi" w:cstheme="majorHAnsi"/>
          <w:sz w:val="22"/>
          <w:szCs w:val="22"/>
          <w:lang w:eastAsia="fr-FR"/>
        </w:rPr>
        <w:t xml:space="preserve">. </w:t>
      </w:r>
    </w:p>
    <w:p w14:paraId="5B84C134" w14:textId="61E2542D" w:rsidR="00E8761F" w:rsidRPr="00A3162A" w:rsidRDefault="00E8761F" w:rsidP="008B6F8C">
      <w:pPr>
        <w:suppressAutoHyphens w:val="0"/>
        <w:spacing w:before="100" w:beforeAutospacing="1" w:after="100" w:afterAutospacing="1"/>
        <w:ind w:left="-1134"/>
        <w:jc w:val="both"/>
        <w:rPr>
          <w:rFonts w:asciiTheme="majorHAnsi" w:hAnsiTheme="majorHAnsi" w:cstheme="majorHAnsi"/>
          <w:sz w:val="22"/>
          <w:szCs w:val="22"/>
          <w:lang w:eastAsia="fr-FR"/>
        </w:rPr>
      </w:pPr>
      <w:r w:rsidRPr="00A3162A">
        <w:rPr>
          <w:rFonts w:asciiTheme="majorHAnsi" w:hAnsiTheme="majorHAnsi" w:cstheme="majorHAnsi"/>
          <w:sz w:val="22"/>
          <w:szCs w:val="22"/>
          <w:lang w:eastAsia="fr-FR"/>
        </w:rPr>
        <w:t xml:space="preserve">La municipalité leur souhaite la bienvenue et les invite à participer au petit-déjeuner </w:t>
      </w:r>
      <w:r w:rsidR="00DA0841">
        <w:rPr>
          <w:rFonts w:asciiTheme="majorHAnsi" w:hAnsiTheme="majorHAnsi" w:cstheme="majorHAnsi"/>
          <w:sz w:val="22"/>
          <w:szCs w:val="22"/>
          <w:lang w:eastAsia="fr-FR"/>
        </w:rPr>
        <w:t xml:space="preserve">des entrepreneurs </w:t>
      </w:r>
      <w:r w:rsidRPr="00A3162A">
        <w:rPr>
          <w:rFonts w:asciiTheme="majorHAnsi" w:hAnsiTheme="majorHAnsi" w:cstheme="majorHAnsi"/>
          <w:sz w:val="22"/>
          <w:szCs w:val="22"/>
          <w:lang w:eastAsia="fr-FR"/>
        </w:rPr>
        <w:t>organisé le 24 avril prochain, à la salle des fêtes</w:t>
      </w:r>
      <w:r w:rsidR="00665EE6">
        <w:rPr>
          <w:rFonts w:asciiTheme="majorHAnsi" w:hAnsiTheme="majorHAnsi" w:cstheme="majorHAnsi"/>
          <w:sz w:val="22"/>
          <w:szCs w:val="22"/>
          <w:lang w:eastAsia="fr-FR"/>
        </w:rPr>
        <w:t>. Cet évènement, rassemblant</w:t>
      </w:r>
      <w:r w:rsidRPr="00A3162A">
        <w:rPr>
          <w:rFonts w:asciiTheme="majorHAnsi" w:hAnsiTheme="majorHAnsi" w:cstheme="majorHAnsi"/>
          <w:sz w:val="22"/>
          <w:szCs w:val="22"/>
          <w:lang w:eastAsia="fr-FR"/>
        </w:rPr>
        <w:t xml:space="preserve"> artisans, commerçants, services et élus</w:t>
      </w:r>
      <w:r w:rsidR="0095346A" w:rsidRPr="00A3162A">
        <w:rPr>
          <w:rFonts w:asciiTheme="majorHAnsi" w:hAnsiTheme="majorHAnsi" w:cstheme="majorHAnsi"/>
          <w:sz w:val="22"/>
          <w:szCs w:val="22"/>
        </w:rPr>
        <w:t>,</w:t>
      </w:r>
      <w:r w:rsidR="00665EE6">
        <w:rPr>
          <w:rFonts w:asciiTheme="majorHAnsi" w:hAnsiTheme="majorHAnsi" w:cstheme="majorHAnsi"/>
          <w:sz w:val="22"/>
          <w:szCs w:val="22"/>
        </w:rPr>
        <w:t xml:space="preserve"> vise à favoriser les échanges et la création de liens entre</w:t>
      </w:r>
      <w:r w:rsidR="0095346A" w:rsidRPr="00A3162A">
        <w:rPr>
          <w:rFonts w:asciiTheme="majorHAnsi" w:hAnsiTheme="majorHAnsi" w:cstheme="majorHAnsi"/>
          <w:sz w:val="22"/>
          <w:szCs w:val="22"/>
        </w:rPr>
        <w:t xml:space="preserve"> les </w:t>
      </w:r>
      <w:r w:rsidR="00665EE6">
        <w:rPr>
          <w:rFonts w:asciiTheme="majorHAnsi" w:hAnsiTheme="majorHAnsi" w:cstheme="majorHAnsi"/>
          <w:sz w:val="22"/>
          <w:szCs w:val="22"/>
        </w:rPr>
        <w:t xml:space="preserve">différents </w:t>
      </w:r>
      <w:r w:rsidR="0095346A" w:rsidRPr="00A3162A">
        <w:rPr>
          <w:rFonts w:asciiTheme="majorHAnsi" w:hAnsiTheme="majorHAnsi" w:cstheme="majorHAnsi"/>
          <w:sz w:val="22"/>
          <w:szCs w:val="22"/>
        </w:rPr>
        <w:t>acteurs locaux</w:t>
      </w:r>
      <w:r w:rsidR="00DA0841">
        <w:rPr>
          <w:rFonts w:asciiTheme="majorHAnsi" w:hAnsiTheme="majorHAnsi" w:cstheme="majorHAnsi"/>
          <w:sz w:val="22"/>
          <w:szCs w:val="22"/>
        </w:rPr>
        <w:t>, ainsi qu’à présenter les programmes d’aides communales, communautaires et régionales.</w:t>
      </w:r>
    </w:p>
    <w:p w14:paraId="3BF8E36A" w14:textId="720CBEE9" w:rsidR="00172EF5" w:rsidRDefault="00172EF5" w:rsidP="00E8761F">
      <w:pPr>
        <w:widowControl w:val="0"/>
        <w:autoSpaceDE w:val="0"/>
        <w:ind w:left="-1134"/>
        <w:jc w:val="both"/>
        <w:rPr>
          <w:rFonts w:asciiTheme="majorHAnsi" w:hAnsiTheme="majorHAnsi" w:cstheme="majorHAnsi"/>
          <w:bCs/>
          <w:i/>
          <w:sz w:val="22"/>
          <w:szCs w:val="22"/>
        </w:rPr>
      </w:pPr>
    </w:p>
    <w:p w14:paraId="6E04E9E0" w14:textId="4D8D32AE" w:rsidR="00A3162A" w:rsidRDefault="00A3162A" w:rsidP="00E8761F">
      <w:pPr>
        <w:widowControl w:val="0"/>
        <w:autoSpaceDE w:val="0"/>
        <w:ind w:left="-1134"/>
        <w:jc w:val="both"/>
        <w:rPr>
          <w:rFonts w:asciiTheme="majorHAnsi" w:hAnsiTheme="majorHAnsi" w:cstheme="majorHAnsi"/>
          <w:bCs/>
          <w:i/>
          <w:sz w:val="22"/>
          <w:szCs w:val="22"/>
        </w:rPr>
      </w:pPr>
    </w:p>
    <w:p w14:paraId="3CDE243D" w14:textId="77777777" w:rsidR="00A3162A" w:rsidRPr="00C61B6D" w:rsidRDefault="00A3162A" w:rsidP="00E8761F">
      <w:pPr>
        <w:widowControl w:val="0"/>
        <w:autoSpaceDE w:val="0"/>
        <w:ind w:left="-1134"/>
        <w:jc w:val="both"/>
        <w:rPr>
          <w:rFonts w:asciiTheme="majorHAnsi" w:hAnsiTheme="majorHAnsi" w:cstheme="majorHAnsi"/>
          <w:bCs/>
          <w:i/>
          <w:sz w:val="22"/>
          <w:szCs w:val="22"/>
        </w:rPr>
      </w:pPr>
    </w:p>
    <w:p w14:paraId="780220A7" w14:textId="77777777" w:rsidR="0052569C" w:rsidRPr="0052569C" w:rsidRDefault="0052569C" w:rsidP="0052569C">
      <w:pPr>
        <w:widowControl w:val="0"/>
        <w:suppressAutoHyphens w:val="0"/>
        <w:autoSpaceDE w:val="0"/>
        <w:autoSpaceDN w:val="0"/>
        <w:adjustRightInd w:val="0"/>
        <w:ind w:left="-993"/>
        <w:rPr>
          <w:rFonts w:ascii="Calibri Light" w:hAnsi="Calibri Light"/>
          <w:b/>
          <w:u w:val="single"/>
          <w:lang w:eastAsia="fr-FR"/>
        </w:rPr>
      </w:pPr>
      <w:r w:rsidRPr="0052569C">
        <w:rPr>
          <w:rFonts w:ascii="Calibri Light" w:hAnsi="Calibri Light"/>
          <w:b/>
          <w:u w:val="single"/>
          <w:lang w:eastAsia="fr-FR"/>
        </w:rPr>
        <w:t>Rapport sur les indemnités annuelles des élus</w:t>
      </w:r>
    </w:p>
    <w:p w14:paraId="04ABA5E6" w14:textId="77777777" w:rsidR="0052569C" w:rsidRPr="0052569C" w:rsidRDefault="0052569C" w:rsidP="0052569C">
      <w:pPr>
        <w:widowControl w:val="0"/>
        <w:suppressAutoHyphens w:val="0"/>
        <w:autoSpaceDE w:val="0"/>
        <w:autoSpaceDN w:val="0"/>
        <w:adjustRightInd w:val="0"/>
        <w:ind w:left="-993"/>
        <w:rPr>
          <w:rFonts w:ascii="Calibri Light" w:hAnsi="Calibri Light"/>
          <w:lang w:eastAsia="fr-FR"/>
        </w:rPr>
      </w:pPr>
    </w:p>
    <w:p w14:paraId="48082C84" w14:textId="77777777" w:rsidR="0052569C" w:rsidRPr="0052569C" w:rsidRDefault="0052569C" w:rsidP="0052569C">
      <w:pPr>
        <w:suppressAutoHyphens w:val="0"/>
        <w:spacing w:before="100" w:beforeAutospacing="1" w:after="100" w:afterAutospacing="1"/>
        <w:ind w:left="-993"/>
        <w:jc w:val="center"/>
        <w:rPr>
          <w:rFonts w:ascii="Calibri Light" w:hAnsi="Calibri Light" w:cs="Calibri Light"/>
          <w:sz w:val="32"/>
          <w:szCs w:val="32"/>
          <w:u w:val="single"/>
          <w:lang w:eastAsia="fr-FR"/>
        </w:rPr>
      </w:pPr>
      <w:r w:rsidRPr="0052569C">
        <w:rPr>
          <w:rFonts w:ascii="Calibri Light" w:hAnsi="Calibri Light" w:cs="Calibri Light"/>
          <w:b/>
          <w:bCs/>
          <w:iCs/>
          <w:sz w:val="32"/>
          <w:szCs w:val="32"/>
          <w:u w:val="single"/>
          <w:lang w:eastAsia="fr-FR"/>
        </w:rPr>
        <w:t>ETAT RECAPITULATIF ANNUEL DES INDEMNITES</w:t>
      </w:r>
    </w:p>
    <w:p w14:paraId="7CA0941F"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Les articles 92 et 93 de la loi n° 2019-1461 du 27 décembre 2019 relative à l’engagement dans la vie locale et à la proximité de l’action publique imposent de nouvelles obligations de transparence en matière d’indemnités perçues par les élus locaux. Sont ainsi concernés : </w:t>
      </w:r>
    </w:p>
    <w:p w14:paraId="375F771A" w14:textId="77777777" w:rsidR="0052569C" w:rsidRPr="0052569C" w:rsidRDefault="0052569C" w:rsidP="0052569C">
      <w:pPr>
        <w:suppressAutoHyphens w:val="0"/>
        <w:spacing w:before="100" w:beforeAutospacing="1" w:after="78"/>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 Les communes (article L. 2123-24-1-1 du code général des collectivités territoriales, CGCT) </w:t>
      </w:r>
    </w:p>
    <w:p w14:paraId="6468F470" w14:textId="77777777" w:rsidR="0052569C" w:rsidRPr="0052569C" w:rsidRDefault="0052569C" w:rsidP="0052569C">
      <w:pPr>
        <w:suppressAutoHyphens w:val="0"/>
        <w:spacing w:before="100" w:beforeAutospacing="1" w:after="78"/>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 Les établissements publics de coopération intercommunale à fiscalité propre (EPCI-FP) (article L. 5211-12-1 CGCT) </w:t>
      </w:r>
    </w:p>
    <w:p w14:paraId="29765E48" w14:textId="77777777" w:rsidR="0052569C" w:rsidRPr="0052569C" w:rsidRDefault="0052569C" w:rsidP="0052569C">
      <w:pPr>
        <w:suppressAutoHyphens w:val="0"/>
        <w:spacing w:before="100" w:beforeAutospacing="1" w:after="78"/>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 Les départements (article L. 3123-19-2-1 CGCT) </w:t>
      </w:r>
    </w:p>
    <w:p w14:paraId="3D0BB1B8"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 Les régions (article L. 4135-19-2-1 CGCT). </w:t>
      </w:r>
    </w:p>
    <w:p w14:paraId="04ADB737"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Il revient à la Commune de Saint-Georges-De-Mons d’établir chaque année un état récapitulatif des indemnités de toutes natures dont bénéficient les élus siégeant à leur conseil, « au titre de tout mandat ou de toute fonction », exercés en leur sein d’une part, et d’autre part : </w:t>
      </w:r>
    </w:p>
    <w:p w14:paraId="175A6484" w14:textId="77777777" w:rsidR="0052569C" w:rsidRPr="0052569C" w:rsidRDefault="0052569C" w:rsidP="0052569C">
      <w:pPr>
        <w:suppressAutoHyphens w:val="0"/>
        <w:spacing w:before="100" w:beforeAutospacing="1" w:after="78"/>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 au sein de tout syndicat mixte ou pôle métropolitain, </w:t>
      </w:r>
    </w:p>
    <w:p w14:paraId="01CEE3E3"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sz w:val="22"/>
          <w:szCs w:val="22"/>
          <w:lang w:eastAsia="fr-FR"/>
        </w:rPr>
      </w:pPr>
      <w:r w:rsidRPr="0052569C">
        <w:rPr>
          <w:rFonts w:ascii="Calibri Light" w:hAnsi="Calibri Light" w:cs="Calibri Light"/>
          <w:sz w:val="22"/>
          <w:szCs w:val="22"/>
          <w:lang w:eastAsia="fr-FR"/>
        </w:rPr>
        <w:t xml:space="preserve">- au sein de toute société d’économie mixte/société publique locale. </w:t>
      </w:r>
    </w:p>
    <w:p w14:paraId="79093D53"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Le texte impose de produire un état annuel et par conséquent, de ne mentionner que les sommes effectivement perçues sur l’année au titre de tous types de fonctions exercées dans ces structures. </w:t>
      </w:r>
    </w:p>
    <w:p w14:paraId="72828C64"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La loi précise que doivent être indiquées dans l’état récapitulatif les indemnités de toutes natures « dont bénéficient les élus siégeant au conseil ». </w:t>
      </w:r>
    </w:p>
    <w:p w14:paraId="1550D72F"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S’agissant du calendrier de la communication de l’état récapitulatif, les articles du CGCT précisent qu’elle doit avoir lieu « avant l’examen du budget », </w:t>
      </w:r>
      <w:r w:rsidRPr="0052569C">
        <w:rPr>
          <w:rFonts w:ascii="Calibri Light" w:hAnsi="Calibri Light" w:cs="Calibri Light"/>
          <w:sz w:val="22"/>
          <w:szCs w:val="22"/>
          <w:u w:val="single"/>
          <w:lang w:eastAsia="fr-FR"/>
        </w:rPr>
        <w:t>donc avant le 15 avril</w:t>
      </w:r>
      <w:r w:rsidRPr="0052569C">
        <w:rPr>
          <w:rFonts w:ascii="Calibri Light" w:hAnsi="Calibri Light" w:cs="Calibri Light"/>
          <w:sz w:val="22"/>
          <w:szCs w:val="22"/>
          <w:lang w:eastAsia="fr-FR"/>
        </w:rPr>
        <w:t xml:space="preserve">. </w:t>
      </w:r>
    </w:p>
    <w:p w14:paraId="595BED7B" w14:textId="77777777"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r w:rsidRPr="0052569C">
        <w:rPr>
          <w:rFonts w:ascii="Calibri Light" w:hAnsi="Calibri Light" w:cs="Calibri Light"/>
          <w:sz w:val="22"/>
          <w:szCs w:val="22"/>
          <w:lang w:eastAsia="fr-FR"/>
        </w:rPr>
        <w:t xml:space="preserve">L’état récapitulatif pour l’année 2024 est le suivant pour les mandats au titre de la commune de Saint-Georges-De-Mons : </w:t>
      </w:r>
    </w:p>
    <w:tbl>
      <w:tblPr>
        <w:tblW w:w="0" w:type="auto"/>
        <w:tblInd w:w="-939" w:type="dxa"/>
        <w:tblCellMar>
          <w:left w:w="0" w:type="dxa"/>
          <w:right w:w="0" w:type="dxa"/>
        </w:tblCellMar>
        <w:tblLook w:val="04A0" w:firstRow="1" w:lastRow="0" w:firstColumn="1" w:lastColumn="0" w:noHBand="0" w:noVBand="1"/>
      </w:tblPr>
      <w:tblGrid>
        <w:gridCol w:w="3592"/>
        <w:gridCol w:w="5577"/>
      </w:tblGrid>
      <w:tr w:rsidR="0052569C" w:rsidRPr="0052569C" w14:paraId="2F70F94B" w14:textId="77777777" w:rsidTr="006537E2">
        <w:trPr>
          <w:trHeight w:val="351"/>
        </w:trPr>
        <w:tc>
          <w:tcPr>
            <w:tcW w:w="3592" w:type="dxa"/>
            <w:tcBorders>
              <w:top w:val="nil"/>
              <w:left w:val="nil"/>
              <w:bottom w:val="nil"/>
              <w:right w:val="nil"/>
            </w:tcBorders>
            <w:tcMar>
              <w:top w:w="0" w:type="dxa"/>
              <w:left w:w="108" w:type="dxa"/>
              <w:bottom w:w="0" w:type="dxa"/>
              <w:right w:w="108" w:type="dxa"/>
            </w:tcMar>
          </w:tcPr>
          <w:p w14:paraId="36B2657F" w14:textId="6E20A4BD" w:rsidR="0052569C" w:rsidRPr="0052569C" w:rsidRDefault="0052569C" w:rsidP="0052569C">
            <w:pPr>
              <w:suppressAutoHyphens w:val="0"/>
              <w:spacing w:before="100" w:beforeAutospacing="1" w:after="100" w:afterAutospacing="1"/>
              <w:ind w:left="-993"/>
              <w:jc w:val="both"/>
              <w:rPr>
                <w:rFonts w:ascii="Calibri Light" w:hAnsi="Calibri Light" w:cs="Calibri Light"/>
                <w:b/>
                <w:u w:val="single"/>
                <w:lang w:eastAsia="fr-FR"/>
              </w:rPr>
            </w:pPr>
          </w:p>
        </w:tc>
        <w:tc>
          <w:tcPr>
            <w:tcW w:w="5577" w:type="dxa"/>
            <w:tcBorders>
              <w:top w:val="nil"/>
              <w:left w:val="nil"/>
              <w:bottom w:val="nil"/>
              <w:right w:val="nil"/>
            </w:tcBorders>
            <w:tcMar>
              <w:top w:w="0" w:type="dxa"/>
              <w:left w:w="108" w:type="dxa"/>
              <w:bottom w:w="0" w:type="dxa"/>
              <w:right w:w="108" w:type="dxa"/>
            </w:tcMar>
          </w:tcPr>
          <w:p w14:paraId="74EC7C7F" w14:textId="185E20E5" w:rsidR="0052569C" w:rsidRPr="0052569C" w:rsidRDefault="0052569C" w:rsidP="0052569C">
            <w:pPr>
              <w:suppressAutoHyphens w:val="0"/>
              <w:spacing w:before="100" w:beforeAutospacing="1" w:after="100" w:afterAutospacing="1"/>
              <w:ind w:left="-993"/>
              <w:jc w:val="both"/>
              <w:rPr>
                <w:rFonts w:ascii="Calibri Light" w:hAnsi="Calibri Light" w:cs="Calibri Light"/>
                <w:b/>
                <w:u w:val="single"/>
                <w:lang w:eastAsia="fr-FR"/>
              </w:rPr>
            </w:pPr>
          </w:p>
        </w:tc>
      </w:tr>
      <w:tr w:rsidR="00FE5DCA" w:rsidRPr="0052569C" w14:paraId="28EB53E2" w14:textId="77777777" w:rsidTr="00FE5DCA">
        <w:trPr>
          <w:trHeight w:val="110"/>
        </w:trPr>
        <w:tc>
          <w:tcPr>
            <w:tcW w:w="3592" w:type="dxa"/>
            <w:tcBorders>
              <w:top w:val="nil"/>
              <w:left w:val="nil"/>
              <w:bottom w:val="nil"/>
              <w:right w:val="nil"/>
            </w:tcBorders>
            <w:tcMar>
              <w:top w:w="0" w:type="dxa"/>
              <w:left w:w="108" w:type="dxa"/>
              <w:bottom w:w="0" w:type="dxa"/>
              <w:right w:w="108" w:type="dxa"/>
            </w:tcMar>
          </w:tcPr>
          <w:p w14:paraId="1C186E1E" w14:textId="139367D6" w:rsidR="00FE5DCA" w:rsidRPr="0052569C" w:rsidRDefault="00FE5DCA" w:rsidP="00FE5DCA">
            <w:pPr>
              <w:suppressAutoHyphens w:val="0"/>
              <w:spacing w:before="100" w:beforeAutospacing="1" w:after="100" w:afterAutospacing="1"/>
              <w:ind w:left="-993"/>
              <w:jc w:val="both"/>
              <w:rPr>
                <w:rFonts w:ascii="Calibri Light" w:hAnsi="Calibri Light" w:cs="Calibri Light"/>
                <w:lang w:eastAsia="fr-FR"/>
              </w:rPr>
            </w:pPr>
          </w:p>
        </w:tc>
        <w:tc>
          <w:tcPr>
            <w:tcW w:w="5577" w:type="dxa"/>
            <w:tcBorders>
              <w:top w:val="nil"/>
              <w:left w:val="nil"/>
              <w:bottom w:val="nil"/>
              <w:right w:val="nil"/>
            </w:tcBorders>
            <w:tcMar>
              <w:top w:w="0" w:type="dxa"/>
              <w:left w:w="108" w:type="dxa"/>
              <w:bottom w:w="0" w:type="dxa"/>
              <w:right w:w="108" w:type="dxa"/>
            </w:tcMar>
          </w:tcPr>
          <w:tbl>
            <w:tblPr>
              <w:tblW w:w="0" w:type="auto"/>
              <w:tblCellMar>
                <w:left w:w="0" w:type="dxa"/>
                <w:right w:w="0" w:type="dxa"/>
              </w:tblCellMar>
              <w:tblLook w:val="04A0" w:firstRow="1" w:lastRow="0" w:firstColumn="1" w:lastColumn="0" w:noHBand="0" w:noVBand="1"/>
            </w:tblPr>
            <w:tblGrid>
              <w:gridCol w:w="2583"/>
              <w:gridCol w:w="2778"/>
            </w:tblGrid>
            <w:tr w:rsidR="00FE5DCA" w:rsidRPr="007B193D" w14:paraId="36B28F4E" w14:textId="77777777" w:rsidTr="00284137">
              <w:trPr>
                <w:trHeight w:val="110"/>
              </w:trPr>
              <w:tc>
                <w:tcPr>
                  <w:tcW w:w="3592" w:type="dxa"/>
                  <w:tcBorders>
                    <w:top w:val="nil"/>
                    <w:left w:val="nil"/>
                    <w:bottom w:val="nil"/>
                    <w:right w:val="nil"/>
                  </w:tcBorders>
                  <w:tcMar>
                    <w:top w:w="0" w:type="dxa"/>
                    <w:left w:w="108" w:type="dxa"/>
                    <w:bottom w:w="0" w:type="dxa"/>
                    <w:right w:w="108" w:type="dxa"/>
                  </w:tcMar>
                  <w:hideMark/>
                </w:tcPr>
                <w:p w14:paraId="45AE3E91" w14:textId="77777777" w:rsidR="00FE5DCA" w:rsidRPr="007B193D" w:rsidRDefault="00FE5DCA" w:rsidP="00FE5DCA">
                  <w:pPr>
                    <w:spacing w:before="100" w:beforeAutospacing="1" w:after="100" w:afterAutospacing="1"/>
                    <w:ind w:right="530"/>
                    <w:jc w:val="both"/>
                    <w:rPr>
                      <w:rFonts w:ascii="Calibri Light" w:hAnsi="Calibri Light" w:cs="Calibri Light"/>
                    </w:rPr>
                  </w:pPr>
                  <w:r w:rsidRPr="007B193D">
                    <w:rPr>
                      <w:rFonts w:ascii="Calibri Light" w:hAnsi="Calibri Light" w:cs="Calibri Light"/>
                      <w:sz w:val="22"/>
                      <w:szCs w:val="22"/>
                    </w:rPr>
                    <w:t xml:space="preserve">DESGEORGES Céline </w:t>
                  </w:r>
                </w:p>
              </w:tc>
              <w:tc>
                <w:tcPr>
                  <w:tcW w:w="5577" w:type="dxa"/>
                  <w:tcBorders>
                    <w:top w:val="nil"/>
                    <w:left w:val="nil"/>
                    <w:bottom w:val="nil"/>
                    <w:right w:val="nil"/>
                  </w:tcBorders>
                  <w:tcMar>
                    <w:top w:w="0" w:type="dxa"/>
                    <w:left w:w="108" w:type="dxa"/>
                    <w:bottom w:w="0" w:type="dxa"/>
                    <w:right w:w="108" w:type="dxa"/>
                  </w:tcMar>
                  <w:hideMark/>
                </w:tcPr>
                <w:p w14:paraId="48A32AED"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6 412.32 € </w:t>
                  </w:r>
                </w:p>
              </w:tc>
            </w:tr>
            <w:tr w:rsidR="00FE5DCA" w:rsidRPr="007B193D" w14:paraId="2B404E5A" w14:textId="77777777" w:rsidTr="00284137">
              <w:trPr>
                <w:trHeight w:val="110"/>
              </w:trPr>
              <w:tc>
                <w:tcPr>
                  <w:tcW w:w="3592" w:type="dxa"/>
                  <w:tcBorders>
                    <w:top w:val="nil"/>
                    <w:left w:val="nil"/>
                    <w:bottom w:val="nil"/>
                    <w:right w:val="nil"/>
                  </w:tcBorders>
                  <w:tcMar>
                    <w:top w:w="0" w:type="dxa"/>
                    <w:left w:w="108" w:type="dxa"/>
                    <w:bottom w:w="0" w:type="dxa"/>
                    <w:right w:w="108" w:type="dxa"/>
                  </w:tcMar>
                  <w:hideMark/>
                </w:tcPr>
                <w:p w14:paraId="7B306891"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DIAS Jean-Pierre </w:t>
                  </w:r>
                </w:p>
              </w:tc>
              <w:tc>
                <w:tcPr>
                  <w:tcW w:w="5577" w:type="dxa"/>
                  <w:tcBorders>
                    <w:top w:val="nil"/>
                    <w:left w:val="nil"/>
                    <w:bottom w:val="nil"/>
                    <w:right w:val="nil"/>
                  </w:tcBorders>
                  <w:tcMar>
                    <w:top w:w="0" w:type="dxa"/>
                    <w:left w:w="108" w:type="dxa"/>
                    <w:bottom w:w="0" w:type="dxa"/>
                    <w:right w:w="108" w:type="dxa"/>
                  </w:tcMar>
                  <w:hideMark/>
                </w:tcPr>
                <w:p w14:paraId="0B287C96"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6 412.32 € </w:t>
                  </w:r>
                </w:p>
              </w:tc>
            </w:tr>
            <w:tr w:rsidR="00FE5DCA" w:rsidRPr="007B193D" w14:paraId="44355499" w14:textId="77777777" w:rsidTr="00284137">
              <w:trPr>
                <w:trHeight w:val="110"/>
              </w:trPr>
              <w:tc>
                <w:tcPr>
                  <w:tcW w:w="3592" w:type="dxa"/>
                  <w:tcBorders>
                    <w:top w:val="nil"/>
                    <w:left w:val="nil"/>
                    <w:bottom w:val="nil"/>
                    <w:right w:val="nil"/>
                  </w:tcBorders>
                  <w:tcMar>
                    <w:top w:w="0" w:type="dxa"/>
                    <w:left w:w="108" w:type="dxa"/>
                    <w:bottom w:w="0" w:type="dxa"/>
                    <w:right w:w="108" w:type="dxa"/>
                  </w:tcMar>
                  <w:hideMark/>
                </w:tcPr>
                <w:p w14:paraId="5D0A8D96"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PERRIN Julien </w:t>
                  </w:r>
                </w:p>
              </w:tc>
              <w:tc>
                <w:tcPr>
                  <w:tcW w:w="5577" w:type="dxa"/>
                  <w:tcBorders>
                    <w:top w:val="nil"/>
                    <w:left w:val="nil"/>
                    <w:bottom w:val="nil"/>
                    <w:right w:val="nil"/>
                  </w:tcBorders>
                  <w:tcMar>
                    <w:top w:w="0" w:type="dxa"/>
                    <w:left w:w="108" w:type="dxa"/>
                    <w:bottom w:w="0" w:type="dxa"/>
                    <w:right w:w="108" w:type="dxa"/>
                  </w:tcMar>
                  <w:hideMark/>
                </w:tcPr>
                <w:p w14:paraId="78E6AADA"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25 452.24 € </w:t>
                  </w:r>
                </w:p>
              </w:tc>
            </w:tr>
            <w:tr w:rsidR="00FE5DCA" w:rsidRPr="007B193D" w14:paraId="18165B7B" w14:textId="77777777" w:rsidTr="00284137">
              <w:trPr>
                <w:trHeight w:val="110"/>
              </w:trPr>
              <w:tc>
                <w:tcPr>
                  <w:tcW w:w="3592" w:type="dxa"/>
                  <w:tcBorders>
                    <w:top w:val="nil"/>
                    <w:left w:val="nil"/>
                    <w:bottom w:val="nil"/>
                    <w:right w:val="nil"/>
                  </w:tcBorders>
                  <w:tcMar>
                    <w:top w:w="0" w:type="dxa"/>
                    <w:left w:w="108" w:type="dxa"/>
                    <w:bottom w:w="0" w:type="dxa"/>
                    <w:right w:w="108" w:type="dxa"/>
                  </w:tcMar>
                  <w:hideMark/>
                </w:tcPr>
                <w:p w14:paraId="4CFB3E88"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RAYNAUD Dominique </w:t>
                  </w:r>
                </w:p>
              </w:tc>
              <w:tc>
                <w:tcPr>
                  <w:tcW w:w="5577" w:type="dxa"/>
                  <w:tcBorders>
                    <w:top w:val="nil"/>
                    <w:left w:val="nil"/>
                    <w:bottom w:val="nil"/>
                    <w:right w:val="nil"/>
                  </w:tcBorders>
                  <w:tcMar>
                    <w:top w:w="0" w:type="dxa"/>
                    <w:left w:w="108" w:type="dxa"/>
                    <w:bottom w:w="0" w:type="dxa"/>
                    <w:right w:w="108" w:type="dxa"/>
                  </w:tcMar>
                  <w:hideMark/>
                </w:tcPr>
                <w:p w14:paraId="5D9AD626" w14:textId="77777777" w:rsidR="00FE5DCA" w:rsidRPr="007B193D" w:rsidRDefault="00FE5DCA" w:rsidP="00FE5DCA">
                  <w:pPr>
                    <w:spacing w:before="100" w:beforeAutospacing="1" w:after="100" w:afterAutospacing="1"/>
                    <w:jc w:val="both"/>
                    <w:rPr>
                      <w:rFonts w:ascii="Calibri Light" w:hAnsi="Calibri Light" w:cs="Calibri Light"/>
                    </w:rPr>
                  </w:pPr>
                  <w:r w:rsidRPr="007B193D">
                    <w:rPr>
                      <w:rFonts w:ascii="Calibri Light" w:hAnsi="Calibri Light" w:cs="Calibri Light"/>
                      <w:sz w:val="22"/>
                      <w:szCs w:val="22"/>
                    </w:rPr>
                    <w:t xml:space="preserve">6 412.32 € </w:t>
                  </w:r>
                </w:p>
              </w:tc>
            </w:tr>
          </w:tbl>
          <w:p w14:paraId="70452D64" w14:textId="260E7461" w:rsidR="00FE5DCA" w:rsidRPr="0052569C" w:rsidRDefault="00FE5DCA" w:rsidP="00FE5DCA">
            <w:pPr>
              <w:suppressAutoHyphens w:val="0"/>
              <w:spacing w:before="100" w:beforeAutospacing="1" w:after="100" w:afterAutospacing="1"/>
              <w:ind w:left="-993"/>
              <w:jc w:val="both"/>
              <w:rPr>
                <w:rFonts w:ascii="Calibri Light" w:hAnsi="Calibri Light" w:cs="Calibri Light"/>
                <w:lang w:eastAsia="fr-FR"/>
              </w:rPr>
            </w:pPr>
          </w:p>
        </w:tc>
      </w:tr>
      <w:tr w:rsidR="00040BCD" w:rsidRPr="0052569C" w14:paraId="0267ACB1" w14:textId="77777777" w:rsidTr="00040BCD">
        <w:trPr>
          <w:trHeight w:val="80"/>
        </w:trPr>
        <w:tc>
          <w:tcPr>
            <w:tcW w:w="3592" w:type="dxa"/>
            <w:tcBorders>
              <w:top w:val="nil"/>
              <w:left w:val="nil"/>
              <w:bottom w:val="nil"/>
              <w:right w:val="nil"/>
            </w:tcBorders>
            <w:tcMar>
              <w:top w:w="0" w:type="dxa"/>
              <w:left w:w="108" w:type="dxa"/>
              <w:bottom w:w="0" w:type="dxa"/>
              <w:right w:w="108" w:type="dxa"/>
            </w:tcMar>
          </w:tcPr>
          <w:p w14:paraId="66FDD6FF" w14:textId="2A9CE32C" w:rsidR="00040BCD" w:rsidRPr="0052569C" w:rsidRDefault="00040BCD" w:rsidP="00040BCD">
            <w:pPr>
              <w:suppressAutoHyphens w:val="0"/>
              <w:spacing w:before="100" w:beforeAutospacing="1" w:after="100" w:afterAutospacing="1"/>
              <w:ind w:left="-993"/>
              <w:jc w:val="both"/>
              <w:rPr>
                <w:rFonts w:ascii="Calibri Light" w:hAnsi="Calibri Light" w:cs="Calibri Light"/>
                <w:lang w:eastAsia="fr-FR"/>
              </w:rPr>
            </w:pPr>
          </w:p>
        </w:tc>
        <w:tc>
          <w:tcPr>
            <w:tcW w:w="5577" w:type="dxa"/>
            <w:tcBorders>
              <w:top w:val="nil"/>
              <w:left w:val="nil"/>
              <w:bottom w:val="nil"/>
              <w:right w:val="nil"/>
            </w:tcBorders>
            <w:tcMar>
              <w:top w:w="0" w:type="dxa"/>
              <w:left w:w="108" w:type="dxa"/>
              <w:bottom w:w="0" w:type="dxa"/>
              <w:right w:w="108" w:type="dxa"/>
            </w:tcMar>
          </w:tcPr>
          <w:p w14:paraId="332DE2EF" w14:textId="190331DE" w:rsidR="00040BCD" w:rsidRPr="0052569C" w:rsidRDefault="00040BCD" w:rsidP="00040BCD">
            <w:pPr>
              <w:suppressAutoHyphens w:val="0"/>
              <w:spacing w:before="100" w:beforeAutospacing="1" w:after="100" w:afterAutospacing="1"/>
              <w:ind w:left="-993"/>
              <w:jc w:val="both"/>
              <w:rPr>
                <w:rFonts w:ascii="Calibri Light" w:hAnsi="Calibri Light" w:cs="Calibri Light"/>
                <w:lang w:eastAsia="fr-FR"/>
              </w:rPr>
            </w:pPr>
          </w:p>
        </w:tc>
      </w:tr>
      <w:tr w:rsidR="00040BCD" w:rsidRPr="0052569C" w14:paraId="6492B909" w14:textId="77777777" w:rsidTr="00040BCD">
        <w:trPr>
          <w:trHeight w:val="80"/>
        </w:trPr>
        <w:tc>
          <w:tcPr>
            <w:tcW w:w="3592" w:type="dxa"/>
            <w:tcBorders>
              <w:top w:val="nil"/>
              <w:left w:val="nil"/>
              <w:bottom w:val="nil"/>
              <w:right w:val="nil"/>
            </w:tcBorders>
            <w:tcMar>
              <w:top w:w="0" w:type="dxa"/>
              <w:left w:w="108" w:type="dxa"/>
              <w:bottom w:w="0" w:type="dxa"/>
              <w:right w:w="108" w:type="dxa"/>
            </w:tcMar>
          </w:tcPr>
          <w:p w14:paraId="5E58A8D0" w14:textId="779FD127" w:rsidR="00040BCD" w:rsidRPr="0052569C" w:rsidRDefault="00040BCD" w:rsidP="00040BCD">
            <w:pPr>
              <w:suppressAutoHyphens w:val="0"/>
              <w:spacing w:before="100" w:beforeAutospacing="1" w:after="100" w:afterAutospacing="1"/>
              <w:ind w:left="-993"/>
              <w:jc w:val="both"/>
              <w:rPr>
                <w:rFonts w:ascii="Calibri Light" w:hAnsi="Calibri Light" w:cs="Calibri Light"/>
                <w:lang w:eastAsia="fr-FR"/>
              </w:rPr>
            </w:pPr>
          </w:p>
        </w:tc>
        <w:tc>
          <w:tcPr>
            <w:tcW w:w="5577" w:type="dxa"/>
            <w:tcBorders>
              <w:top w:val="nil"/>
              <w:left w:val="nil"/>
              <w:bottom w:val="nil"/>
              <w:right w:val="nil"/>
            </w:tcBorders>
            <w:tcMar>
              <w:top w:w="0" w:type="dxa"/>
              <w:left w:w="108" w:type="dxa"/>
              <w:bottom w:w="0" w:type="dxa"/>
              <w:right w:w="108" w:type="dxa"/>
            </w:tcMar>
          </w:tcPr>
          <w:p w14:paraId="0A511B58" w14:textId="5FC3DA70" w:rsidR="00040BCD" w:rsidRPr="0052569C" w:rsidRDefault="00040BCD" w:rsidP="00040BCD">
            <w:pPr>
              <w:suppressAutoHyphens w:val="0"/>
              <w:spacing w:before="100" w:beforeAutospacing="1" w:after="100" w:afterAutospacing="1"/>
              <w:ind w:left="-993"/>
              <w:jc w:val="both"/>
              <w:rPr>
                <w:rFonts w:ascii="Calibri Light" w:hAnsi="Calibri Light" w:cs="Calibri Light"/>
                <w:lang w:eastAsia="fr-FR"/>
              </w:rPr>
            </w:pPr>
          </w:p>
        </w:tc>
      </w:tr>
      <w:tr w:rsidR="0052569C" w:rsidRPr="0052569C" w14:paraId="76A559BE" w14:textId="77777777" w:rsidTr="00FE5DCA">
        <w:trPr>
          <w:trHeight w:val="110"/>
        </w:trPr>
        <w:tc>
          <w:tcPr>
            <w:tcW w:w="3592" w:type="dxa"/>
            <w:tcBorders>
              <w:top w:val="nil"/>
              <w:left w:val="nil"/>
              <w:bottom w:val="nil"/>
              <w:right w:val="nil"/>
            </w:tcBorders>
            <w:tcMar>
              <w:top w:w="0" w:type="dxa"/>
              <w:left w:w="108" w:type="dxa"/>
              <w:bottom w:w="0" w:type="dxa"/>
              <w:right w:w="108" w:type="dxa"/>
            </w:tcMar>
          </w:tcPr>
          <w:p w14:paraId="6BD185B4" w14:textId="139278DE"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p>
        </w:tc>
        <w:tc>
          <w:tcPr>
            <w:tcW w:w="5577" w:type="dxa"/>
            <w:tcBorders>
              <w:top w:val="nil"/>
              <w:left w:val="nil"/>
              <w:bottom w:val="nil"/>
              <w:right w:val="nil"/>
            </w:tcBorders>
            <w:tcMar>
              <w:top w:w="0" w:type="dxa"/>
              <w:left w:w="108" w:type="dxa"/>
              <w:bottom w:w="0" w:type="dxa"/>
              <w:right w:w="108" w:type="dxa"/>
            </w:tcMar>
          </w:tcPr>
          <w:p w14:paraId="600338C2" w14:textId="4927B689" w:rsidR="0052569C" w:rsidRPr="0052569C" w:rsidRDefault="0052569C" w:rsidP="0052569C">
            <w:pPr>
              <w:suppressAutoHyphens w:val="0"/>
              <w:spacing w:before="100" w:beforeAutospacing="1" w:after="100" w:afterAutospacing="1"/>
              <w:ind w:left="-993"/>
              <w:jc w:val="both"/>
              <w:rPr>
                <w:rFonts w:ascii="Calibri Light" w:hAnsi="Calibri Light" w:cs="Calibri Light"/>
                <w:lang w:eastAsia="fr-FR"/>
              </w:rPr>
            </w:pPr>
          </w:p>
        </w:tc>
      </w:tr>
    </w:tbl>
    <w:p w14:paraId="4070C41C" w14:textId="77777777" w:rsidR="0052569C" w:rsidRPr="0052569C" w:rsidRDefault="0052569C" w:rsidP="0052569C">
      <w:pPr>
        <w:suppressAutoHyphens w:val="0"/>
        <w:spacing w:before="100" w:beforeAutospacing="1" w:after="100" w:afterAutospacing="1"/>
        <w:ind w:left="-993"/>
        <w:rPr>
          <w:rFonts w:ascii="Calibri Light" w:hAnsi="Calibri Light" w:cs="Calibri Light"/>
          <w:lang w:eastAsia="fr-FR"/>
        </w:rPr>
      </w:pPr>
      <w:r w:rsidRPr="0052569C">
        <w:rPr>
          <w:rFonts w:ascii="Calibri Light" w:hAnsi="Calibri Light" w:cs="Calibri Light"/>
          <w:sz w:val="22"/>
          <w:szCs w:val="22"/>
          <w:lang w:eastAsia="fr-FR"/>
        </w:rPr>
        <w:t>Pour information, il n’y a eu aucun autre versement au titre du remboursement d’autres frais ainsi que pour</w:t>
      </w:r>
      <w:r w:rsidRPr="0052569C">
        <w:rPr>
          <w:rFonts w:ascii="Calibri Light" w:hAnsi="Calibri Light" w:cs="Calibri Light"/>
          <w:lang w:eastAsia="fr-FR"/>
        </w:rPr>
        <w:t xml:space="preserve"> les élus désignés par la commune au sein de syndicats au titre des compétences de la commune.</w:t>
      </w:r>
    </w:p>
    <w:p w14:paraId="686D0EC7" w14:textId="77777777" w:rsidR="00172EF5" w:rsidRPr="00C61B6D" w:rsidRDefault="00172EF5" w:rsidP="0052569C">
      <w:pPr>
        <w:widowControl w:val="0"/>
        <w:autoSpaceDE w:val="0"/>
        <w:ind w:left="-993"/>
        <w:jc w:val="both"/>
        <w:rPr>
          <w:rFonts w:asciiTheme="majorHAnsi" w:hAnsiTheme="majorHAnsi" w:cstheme="majorHAnsi"/>
          <w:bCs/>
          <w:i/>
          <w:sz w:val="22"/>
          <w:szCs w:val="22"/>
        </w:rPr>
      </w:pPr>
    </w:p>
    <w:p w14:paraId="434F75AB" w14:textId="77777777" w:rsidR="00172EF5" w:rsidRPr="00C61B6D" w:rsidRDefault="00172EF5" w:rsidP="00AD29A2">
      <w:pPr>
        <w:widowControl w:val="0"/>
        <w:autoSpaceDE w:val="0"/>
        <w:ind w:hanging="1134"/>
        <w:jc w:val="both"/>
        <w:rPr>
          <w:rFonts w:asciiTheme="majorHAnsi" w:hAnsiTheme="majorHAnsi" w:cstheme="majorHAnsi"/>
          <w:bCs/>
          <w:i/>
          <w:sz w:val="22"/>
          <w:szCs w:val="22"/>
        </w:rPr>
      </w:pPr>
    </w:p>
    <w:p w14:paraId="7C445CC5" w14:textId="77777777" w:rsidR="00172EF5" w:rsidRPr="00C61B6D" w:rsidRDefault="00172EF5" w:rsidP="00AD29A2">
      <w:pPr>
        <w:widowControl w:val="0"/>
        <w:autoSpaceDE w:val="0"/>
        <w:ind w:hanging="1134"/>
        <w:jc w:val="both"/>
        <w:rPr>
          <w:rFonts w:asciiTheme="majorHAnsi" w:hAnsiTheme="majorHAnsi" w:cstheme="majorHAnsi"/>
          <w:bCs/>
          <w:i/>
          <w:sz w:val="22"/>
          <w:szCs w:val="22"/>
        </w:rPr>
      </w:pPr>
    </w:p>
    <w:p w14:paraId="73BFA93E" w14:textId="488CD9F1" w:rsidR="00172EF5" w:rsidRDefault="00172EF5" w:rsidP="00AD29A2">
      <w:pPr>
        <w:widowControl w:val="0"/>
        <w:autoSpaceDE w:val="0"/>
        <w:ind w:hanging="1134"/>
        <w:jc w:val="both"/>
        <w:rPr>
          <w:rFonts w:asciiTheme="majorHAnsi" w:hAnsiTheme="majorHAnsi" w:cstheme="majorHAnsi"/>
          <w:bCs/>
          <w:i/>
          <w:sz w:val="22"/>
          <w:szCs w:val="22"/>
        </w:rPr>
      </w:pPr>
    </w:p>
    <w:p w14:paraId="5E91BF20" w14:textId="77777777" w:rsidR="006537E2" w:rsidRPr="00C61B6D" w:rsidRDefault="006537E2" w:rsidP="00AD29A2">
      <w:pPr>
        <w:widowControl w:val="0"/>
        <w:autoSpaceDE w:val="0"/>
        <w:ind w:hanging="1134"/>
        <w:jc w:val="both"/>
        <w:rPr>
          <w:rFonts w:asciiTheme="majorHAnsi" w:hAnsiTheme="majorHAnsi" w:cstheme="majorHAnsi"/>
          <w:bCs/>
          <w:i/>
          <w:sz w:val="22"/>
          <w:szCs w:val="22"/>
        </w:rPr>
      </w:pPr>
    </w:p>
    <w:p w14:paraId="3D0DC8D5" w14:textId="23A0CC09" w:rsidR="00700460" w:rsidRPr="002D7CE8" w:rsidRDefault="00C12C67" w:rsidP="00AD29A2">
      <w:pPr>
        <w:pStyle w:val="Titre3"/>
        <w:keepNext w:val="0"/>
        <w:widowControl w:val="0"/>
        <w:numPr>
          <w:ilvl w:val="0"/>
          <w:numId w:val="0"/>
        </w:numPr>
        <w:suppressAutoHyphens w:val="0"/>
        <w:autoSpaceDE w:val="0"/>
        <w:spacing w:before="0" w:after="0"/>
        <w:ind w:right="-22" w:hanging="1134"/>
        <w:rPr>
          <w:rFonts w:asciiTheme="majorHAnsi" w:hAnsiTheme="majorHAnsi" w:cstheme="majorHAnsi"/>
          <w:sz w:val="22"/>
          <w:szCs w:val="22"/>
          <w:u w:val="single"/>
        </w:rPr>
      </w:pPr>
      <w:r w:rsidRPr="002D7CE8">
        <w:rPr>
          <w:rFonts w:asciiTheme="majorHAnsi" w:hAnsiTheme="majorHAnsi" w:cstheme="majorHAnsi"/>
          <w:sz w:val="22"/>
          <w:szCs w:val="22"/>
          <w:u w:val="single"/>
        </w:rPr>
        <w:lastRenderedPageBreak/>
        <w:t>DCM202</w:t>
      </w:r>
      <w:r w:rsidR="00DD243A" w:rsidRPr="002D7CE8">
        <w:rPr>
          <w:rFonts w:asciiTheme="majorHAnsi" w:hAnsiTheme="majorHAnsi" w:cstheme="majorHAnsi"/>
          <w:sz w:val="22"/>
          <w:szCs w:val="22"/>
          <w:u w:val="single"/>
        </w:rPr>
        <w:t>5</w:t>
      </w:r>
      <w:r w:rsidRPr="002D7CE8">
        <w:rPr>
          <w:rFonts w:asciiTheme="majorHAnsi" w:hAnsiTheme="majorHAnsi" w:cstheme="majorHAnsi"/>
          <w:sz w:val="22"/>
          <w:szCs w:val="22"/>
          <w:u w:val="single"/>
        </w:rPr>
        <w:t>/</w:t>
      </w:r>
      <w:r w:rsidR="00DD243A" w:rsidRPr="002D7CE8">
        <w:rPr>
          <w:rFonts w:asciiTheme="majorHAnsi" w:hAnsiTheme="majorHAnsi" w:cstheme="majorHAnsi"/>
          <w:sz w:val="22"/>
          <w:szCs w:val="22"/>
          <w:u w:val="single"/>
        </w:rPr>
        <w:t>1</w:t>
      </w:r>
      <w:r w:rsidR="007C32C3">
        <w:rPr>
          <w:rFonts w:asciiTheme="majorHAnsi" w:hAnsiTheme="majorHAnsi" w:cstheme="majorHAnsi"/>
          <w:sz w:val="22"/>
          <w:szCs w:val="22"/>
          <w:u w:val="single"/>
        </w:rPr>
        <w:t>4</w:t>
      </w:r>
      <w:r w:rsidRPr="002D7CE8">
        <w:rPr>
          <w:rFonts w:asciiTheme="majorHAnsi" w:hAnsiTheme="majorHAnsi" w:cstheme="majorHAnsi"/>
          <w:sz w:val="22"/>
          <w:szCs w:val="22"/>
          <w:u w:val="single"/>
        </w:rPr>
        <w:t xml:space="preserve"> : </w:t>
      </w:r>
      <w:r w:rsidR="002259B2" w:rsidRPr="002D7CE8">
        <w:rPr>
          <w:rFonts w:asciiTheme="majorHAnsi" w:hAnsiTheme="majorHAnsi" w:cstheme="majorHAnsi"/>
          <w:sz w:val="22"/>
          <w:szCs w:val="22"/>
          <w:u w:val="single"/>
        </w:rPr>
        <w:t>A</w:t>
      </w:r>
      <w:r w:rsidRPr="002D7CE8">
        <w:rPr>
          <w:rFonts w:asciiTheme="majorHAnsi" w:hAnsiTheme="majorHAnsi" w:cstheme="majorHAnsi"/>
          <w:sz w:val="22"/>
          <w:szCs w:val="22"/>
          <w:u w:val="single"/>
        </w:rPr>
        <w:t>PPROBATION DU COMPTE-RENDU DE LA REUNION PRECEDENTE</w:t>
      </w:r>
      <w:r w:rsidR="00700460" w:rsidRPr="002D7CE8">
        <w:rPr>
          <w:rFonts w:asciiTheme="majorHAnsi" w:hAnsiTheme="majorHAnsi" w:cstheme="majorHAnsi"/>
          <w:sz w:val="22"/>
          <w:szCs w:val="22"/>
          <w:u w:val="single"/>
        </w:rPr>
        <w:t xml:space="preserve"> : </w:t>
      </w:r>
    </w:p>
    <w:p w14:paraId="766D45CB" w14:textId="77777777" w:rsidR="00274B0F" w:rsidRPr="002D7CE8" w:rsidRDefault="00274B0F" w:rsidP="00AD29A2">
      <w:pPr>
        <w:suppressAutoHyphens w:val="0"/>
        <w:autoSpaceDE w:val="0"/>
        <w:autoSpaceDN w:val="0"/>
        <w:adjustRightInd w:val="0"/>
        <w:ind w:right="850" w:hanging="1134"/>
        <w:rPr>
          <w:rFonts w:asciiTheme="majorHAnsi" w:hAnsiTheme="majorHAnsi" w:cstheme="majorHAnsi"/>
          <w:color w:val="000000"/>
          <w:sz w:val="22"/>
          <w:szCs w:val="22"/>
          <w:lang w:eastAsia="fr-FR"/>
        </w:rPr>
      </w:pPr>
      <w:r w:rsidRPr="002D7CE8">
        <w:rPr>
          <w:rFonts w:asciiTheme="majorHAnsi" w:hAnsiTheme="majorHAnsi" w:cstheme="majorHAnsi"/>
          <w:b/>
          <w:bCs/>
          <w:color w:val="000000"/>
          <w:sz w:val="22"/>
          <w:szCs w:val="22"/>
          <w:lang w:eastAsia="fr-FR"/>
        </w:rPr>
        <w:t xml:space="preserve">Vu </w:t>
      </w:r>
      <w:r w:rsidRPr="002D7CE8">
        <w:rPr>
          <w:rFonts w:asciiTheme="majorHAnsi" w:hAnsiTheme="majorHAnsi" w:cstheme="majorHAnsi"/>
          <w:color w:val="000000"/>
          <w:sz w:val="22"/>
          <w:szCs w:val="22"/>
          <w:lang w:eastAsia="fr-FR"/>
        </w:rPr>
        <w:t>le Code Général des Collectivités Territoriales et notamment l’article L2121-15,</w:t>
      </w:r>
    </w:p>
    <w:p w14:paraId="591B6B57" w14:textId="77777777" w:rsidR="00274B0F" w:rsidRPr="002D7CE8" w:rsidRDefault="00274B0F" w:rsidP="00AD29A2">
      <w:pPr>
        <w:suppressAutoHyphens w:val="0"/>
        <w:autoSpaceDE w:val="0"/>
        <w:autoSpaceDN w:val="0"/>
        <w:adjustRightInd w:val="0"/>
        <w:ind w:right="850" w:hanging="1134"/>
        <w:rPr>
          <w:rFonts w:asciiTheme="majorHAnsi" w:hAnsiTheme="majorHAnsi" w:cstheme="majorHAnsi"/>
          <w:color w:val="000000"/>
          <w:sz w:val="22"/>
          <w:szCs w:val="22"/>
          <w:lang w:eastAsia="fr-FR"/>
        </w:rPr>
      </w:pPr>
      <w:r w:rsidRPr="002D7CE8">
        <w:rPr>
          <w:rFonts w:asciiTheme="majorHAnsi" w:hAnsiTheme="majorHAnsi" w:cstheme="majorHAnsi"/>
          <w:b/>
          <w:bCs/>
          <w:color w:val="000000"/>
          <w:sz w:val="22"/>
          <w:szCs w:val="22"/>
          <w:lang w:eastAsia="fr-FR"/>
        </w:rPr>
        <w:t xml:space="preserve">Vu </w:t>
      </w:r>
      <w:r w:rsidRPr="002D7CE8">
        <w:rPr>
          <w:rFonts w:asciiTheme="majorHAnsi" w:hAnsiTheme="majorHAnsi" w:cstheme="majorHAnsi"/>
          <w:color w:val="000000"/>
          <w:sz w:val="22"/>
          <w:szCs w:val="22"/>
          <w:lang w:eastAsia="fr-FR"/>
        </w:rPr>
        <w:t>le projet de procès-verbal,</w:t>
      </w:r>
    </w:p>
    <w:p w14:paraId="0BF1C658" w14:textId="678900F2" w:rsidR="00274B0F" w:rsidRPr="002D7CE8" w:rsidRDefault="00274B0F" w:rsidP="00EB7A66">
      <w:pPr>
        <w:suppressAutoHyphens w:val="0"/>
        <w:autoSpaceDE w:val="0"/>
        <w:autoSpaceDN w:val="0"/>
        <w:adjustRightInd w:val="0"/>
        <w:ind w:left="-426" w:right="850"/>
        <w:rPr>
          <w:rFonts w:asciiTheme="majorHAnsi" w:hAnsiTheme="majorHAnsi" w:cstheme="majorHAnsi"/>
          <w:color w:val="000000"/>
          <w:sz w:val="22"/>
          <w:szCs w:val="22"/>
          <w:lang w:eastAsia="fr-FR"/>
        </w:rPr>
      </w:pPr>
      <w:r w:rsidRPr="002D7CE8">
        <w:rPr>
          <w:rFonts w:asciiTheme="majorHAnsi" w:hAnsiTheme="majorHAnsi" w:cstheme="majorHAnsi"/>
          <w:color w:val="000000"/>
          <w:sz w:val="22"/>
          <w:szCs w:val="22"/>
          <w:lang w:eastAsia="fr-FR"/>
        </w:rPr>
        <w:t xml:space="preserve">Le procès-verbal de la séance du Conseil Municipal, qui s’est tenue le </w:t>
      </w:r>
      <w:r w:rsidR="007C32C3">
        <w:rPr>
          <w:rFonts w:asciiTheme="majorHAnsi" w:hAnsiTheme="majorHAnsi" w:cstheme="majorHAnsi"/>
          <w:color w:val="000000"/>
          <w:sz w:val="22"/>
          <w:szCs w:val="22"/>
          <w:lang w:eastAsia="fr-FR"/>
        </w:rPr>
        <w:t xml:space="preserve">11 avril </w:t>
      </w:r>
      <w:r w:rsidRPr="002D7CE8">
        <w:rPr>
          <w:rFonts w:asciiTheme="majorHAnsi" w:hAnsiTheme="majorHAnsi" w:cstheme="majorHAnsi"/>
          <w:color w:val="000000"/>
          <w:sz w:val="22"/>
          <w:szCs w:val="22"/>
          <w:lang w:eastAsia="fr-FR"/>
        </w:rPr>
        <w:t>202</w:t>
      </w:r>
      <w:r w:rsidR="007C32C3">
        <w:rPr>
          <w:rFonts w:asciiTheme="majorHAnsi" w:hAnsiTheme="majorHAnsi" w:cstheme="majorHAnsi"/>
          <w:color w:val="000000"/>
          <w:sz w:val="22"/>
          <w:szCs w:val="22"/>
          <w:lang w:eastAsia="fr-FR"/>
        </w:rPr>
        <w:t>5</w:t>
      </w:r>
      <w:r w:rsidRPr="002D7CE8">
        <w:rPr>
          <w:rFonts w:asciiTheme="majorHAnsi" w:hAnsiTheme="majorHAnsi" w:cstheme="majorHAnsi"/>
          <w:color w:val="000000"/>
          <w:sz w:val="22"/>
          <w:szCs w:val="22"/>
          <w:lang w:eastAsia="fr-FR"/>
        </w:rPr>
        <w:t xml:space="preserve">, a été établi par le secrétaire de séance désigné en la personne de Mme </w:t>
      </w:r>
      <w:r w:rsidR="007C32C3">
        <w:rPr>
          <w:rFonts w:asciiTheme="majorHAnsi" w:hAnsiTheme="majorHAnsi" w:cstheme="majorHAnsi"/>
          <w:color w:val="000000"/>
          <w:sz w:val="22"/>
          <w:szCs w:val="22"/>
          <w:lang w:eastAsia="fr-FR"/>
        </w:rPr>
        <w:t>Maryse LEFOUR</w:t>
      </w:r>
      <w:r w:rsidRPr="002D7CE8">
        <w:rPr>
          <w:rFonts w:asciiTheme="majorHAnsi" w:hAnsiTheme="majorHAnsi" w:cstheme="majorHAnsi"/>
          <w:color w:val="000000"/>
          <w:sz w:val="22"/>
          <w:szCs w:val="22"/>
          <w:lang w:eastAsia="fr-FR"/>
        </w:rPr>
        <w:t>.</w:t>
      </w:r>
    </w:p>
    <w:p w14:paraId="5552DA5C" w14:textId="77777777" w:rsidR="00274B0F" w:rsidRPr="002D7CE8" w:rsidRDefault="00274B0F" w:rsidP="00AD29A2">
      <w:pPr>
        <w:suppressAutoHyphens w:val="0"/>
        <w:autoSpaceDE w:val="0"/>
        <w:autoSpaceDN w:val="0"/>
        <w:adjustRightInd w:val="0"/>
        <w:ind w:right="850" w:hanging="1134"/>
        <w:rPr>
          <w:rFonts w:asciiTheme="majorHAnsi" w:hAnsiTheme="majorHAnsi" w:cstheme="majorHAnsi"/>
          <w:color w:val="000000"/>
          <w:sz w:val="22"/>
          <w:szCs w:val="22"/>
          <w:lang w:eastAsia="fr-FR"/>
        </w:rPr>
      </w:pPr>
      <w:r w:rsidRPr="002D7CE8">
        <w:rPr>
          <w:rFonts w:asciiTheme="majorHAnsi" w:hAnsiTheme="majorHAnsi" w:cstheme="majorHAnsi"/>
          <w:color w:val="000000"/>
          <w:sz w:val="22"/>
          <w:szCs w:val="22"/>
          <w:lang w:eastAsia="fr-FR"/>
        </w:rPr>
        <w:t>Il convient à ce titre que les membres du Conseil le valident ou demandent à le modifier.</w:t>
      </w:r>
    </w:p>
    <w:p w14:paraId="668FE4B2" w14:textId="77777777" w:rsidR="00274B0F" w:rsidRPr="002D7CE8" w:rsidRDefault="00274B0F" w:rsidP="00AD29A2">
      <w:pPr>
        <w:suppressAutoHyphens w:val="0"/>
        <w:ind w:right="1757" w:hanging="1134"/>
        <w:jc w:val="both"/>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Son exposé terminé, Monsieur le Maire sollicite le débat dans l’assemblée. Les propos tenus au sein de l’assemblée sont consignés au Procès-Verbal. </w:t>
      </w:r>
    </w:p>
    <w:p w14:paraId="35DBAAF5" w14:textId="77777777" w:rsidR="00274B0F" w:rsidRPr="002D7CE8" w:rsidRDefault="00274B0F" w:rsidP="00AD29A2">
      <w:pPr>
        <w:suppressAutoHyphens w:val="0"/>
        <w:ind w:right="1757" w:hanging="1134"/>
        <w:jc w:val="both"/>
        <w:rPr>
          <w:rFonts w:asciiTheme="majorHAnsi" w:hAnsiTheme="majorHAnsi" w:cstheme="majorHAnsi"/>
          <w:sz w:val="22"/>
          <w:szCs w:val="22"/>
          <w:lang w:eastAsia="fr-FR"/>
        </w:rPr>
      </w:pPr>
      <w:r w:rsidRPr="002D7CE8">
        <w:rPr>
          <w:rFonts w:asciiTheme="majorHAnsi" w:hAnsiTheme="majorHAnsi" w:cstheme="majorHAnsi"/>
          <w:sz w:val="22"/>
          <w:szCs w:val="22"/>
          <w:lang w:eastAsia="fr-FR"/>
        </w:rPr>
        <w:t>A l’issue des débats, Mr PERRIN sollicite le vote de l’assemblée.</w:t>
      </w:r>
    </w:p>
    <w:p w14:paraId="473A47AE" w14:textId="77777777" w:rsidR="00274B0F" w:rsidRPr="002D7CE8" w:rsidRDefault="00274B0F" w:rsidP="00AD29A2">
      <w:pPr>
        <w:suppressAutoHyphens w:val="0"/>
        <w:autoSpaceDE w:val="0"/>
        <w:autoSpaceDN w:val="0"/>
        <w:adjustRightInd w:val="0"/>
        <w:ind w:left="-1134" w:right="850" w:hanging="1134"/>
        <w:rPr>
          <w:rFonts w:asciiTheme="majorHAnsi" w:hAnsiTheme="majorHAnsi" w:cstheme="majorHAnsi"/>
          <w:color w:val="000000"/>
          <w:sz w:val="22"/>
          <w:szCs w:val="22"/>
          <w:lang w:eastAsia="fr-FR"/>
        </w:rPr>
      </w:pPr>
    </w:p>
    <w:p w14:paraId="69A97F0F" w14:textId="77777777" w:rsidR="00274B0F" w:rsidRPr="002D7CE8" w:rsidRDefault="00274B0F" w:rsidP="00AD29A2">
      <w:pPr>
        <w:suppressAutoHyphens w:val="0"/>
        <w:autoSpaceDE w:val="0"/>
        <w:autoSpaceDN w:val="0"/>
        <w:adjustRightInd w:val="0"/>
        <w:ind w:right="850" w:hanging="1134"/>
        <w:rPr>
          <w:rFonts w:asciiTheme="majorHAnsi" w:hAnsiTheme="majorHAnsi" w:cstheme="majorHAnsi"/>
          <w:color w:val="000000"/>
          <w:sz w:val="22"/>
          <w:szCs w:val="22"/>
          <w:lang w:eastAsia="fr-FR"/>
        </w:rPr>
      </w:pPr>
      <w:r w:rsidRPr="002D7CE8">
        <w:rPr>
          <w:rFonts w:asciiTheme="majorHAnsi" w:hAnsiTheme="majorHAnsi" w:cstheme="majorHAnsi"/>
          <w:b/>
          <w:bCs/>
          <w:color w:val="000000"/>
          <w:sz w:val="22"/>
          <w:szCs w:val="22"/>
          <w:lang w:eastAsia="fr-FR"/>
        </w:rPr>
        <w:t>LE CONSEIL MUNICIPAL</w:t>
      </w:r>
      <w:r w:rsidRPr="002D7CE8">
        <w:rPr>
          <w:rFonts w:asciiTheme="majorHAnsi" w:hAnsiTheme="majorHAnsi" w:cstheme="majorHAnsi"/>
          <w:color w:val="000000"/>
          <w:sz w:val="22"/>
          <w:szCs w:val="22"/>
          <w:lang w:eastAsia="fr-FR"/>
        </w:rPr>
        <w:t>,</w:t>
      </w:r>
    </w:p>
    <w:p w14:paraId="2253C03B" w14:textId="56BDCD9C" w:rsidR="004C341C" w:rsidRPr="002D7CE8" w:rsidRDefault="004C341C" w:rsidP="00AD29A2">
      <w:pPr>
        <w:pStyle w:val="Default"/>
        <w:ind w:right="850" w:hanging="1134"/>
        <w:rPr>
          <w:rFonts w:asciiTheme="majorHAnsi" w:hAnsiTheme="majorHAnsi" w:cstheme="majorHAnsi"/>
          <w:b/>
          <w:sz w:val="22"/>
          <w:szCs w:val="22"/>
        </w:rPr>
      </w:pPr>
      <w:r w:rsidRPr="002D7CE8">
        <w:rPr>
          <w:rFonts w:asciiTheme="majorHAnsi" w:hAnsiTheme="majorHAnsi" w:cstheme="majorHAnsi"/>
          <w:sz w:val="22"/>
          <w:szCs w:val="22"/>
        </w:rPr>
        <w:t xml:space="preserve">Après en avoir délibéré </w:t>
      </w:r>
      <w:r w:rsidRPr="002D7CE8">
        <w:rPr>
          <w:rFonts w:asciiTheme="majorHAnsi" w:hAnsiTheme="majorHAnsi" w:cstheme="majorHAnsi"/>
          <w:b/>
          <w:sz w:val="22"/>
          <w:szCs w:val="22"/>
        </w:rPr>
        <w:t>PAR  1</w:t>
      </w:r>
      <w:r w:rsidR="007C32C3">
        <w:rPr>
          <w:rFonts w:asciiTheme="majorHAnsi" w:hAnsiTheme="majorHAnsi" w:cstheme="majorHAnsi"/>
          <w:b/>
          <w:sz w:val="22"/>
          <w:szCs w:val="22"/>
        </w:rPr>
        <w:t>4</w:t>
      </w:r>
      <w:r w:rsidRPr="002D7CE8">
        <w:rPr>
          <w:rFonts w:asciiTheme="majorHAnsi" w:hAnsiTheme="majorHAnsi" w:cstheme="majorHAnsi"/>
          <w:b/>
          <w:sz w:val="22"/>
          <w:szCs w:val="22"/>
        </w:rPr>
        <w:t xml:space="preserve"> VOIX POUR et </w:t>
      </w:r>
      <w:r w:rsidR="007C32C3">
        <w:rPr>
          <w:rFonts w:asciiTheme="majorHAnsi" w:hAnsiTheme="majorHAnsi" w:cstheme="majorHAnsi"/>
          <w:b/>
          <w:sz w:val="22"/>
          <w:szCs w:val="22"/>
        </w:rPr>
        <w:t>3</w:t>
      </w:r>
      <w:r w:rsidRPr="002D7CE8">
        <w:rPr>
          <w:rFonts w:asciiTheme="majorHAnsi" w:hAnsiTheme="majorHAnsi" w:cstheme="majorHAnsi"/>
          <w:b/>
          <w:sz w:val="22"/>
          <w:szCs w:val="22"/>
        </w:rPr>
        <w:t xml:space="preserve"> VOIX CONTRE (MM AGRAIN Serge, </w:t>
      </w:r>
      <w:r w:rsidR="007C32C3">
        <w:rPr>
          <w:rFonts w:asciiTheme="majorHAnsi" w:hAnsiTheme="majorHAnsi" w:cstheme="majorHAnsi"/>
          <w:b/>
          <w:sz w:val="22"/>
          <w:szCs w:val="22"/>
        </w:rPr>
        <w:t xml:space="preserve">BALY Franck, </w:t>
      </w:r>
      <w:r w:rsidRPr="002D7CE8">
        <w:rPr>
          <w:rFonts w:asciiTheme="majorHAnsi" w:hAnsiTheme="majorHAnsi" w:cstheme="majorHAnsi"/>
          <w:b/>
          <w:sz w:val="22"/>
          <w:szCs w:val="22"/>
        </w:rPr>
        <w:t>VALANCHON Annie),</w:t>
      </w:r>
    </w:p>
    <w:p w14:paraId="2CE99F5A" w14:textId="7EDBFDA2" w:rsidR="004C341C" w:rsidRPr="002D7CE8" w:rsidRDefault="004C341C" w:rsidP="00AD29A2">
      <w:pPr>
        <w:pStyle w:val="Default"/>
        <w:ind w:right="850" w:hanging="1134"/>
        <w:rPr>
          <w:rFonts w:asciiTheme="majorHAnsi" w:hAnsiTheme="majorHAnsi" w:cstheme="majorHAnsi"/>
          <w:sz w:val="22"/>
          <w:szCs w:val="22"/>
        </w:rPr>
      </w:pPr>
      <w:r w:rsidRPr="002D7CE8">
        <w:rPr>
          <w:rFonts w:asciiTheme="majorHAnsi" w:hAnsiTheme="majorHAnsi" w:cstheme="majorHAnsi"/>
          <w:b/>
          <w:bCs/>
          <w:sz w:val="22"/>
          <w:szCs w:val="22"/>
        </w:rPr>
        <w:t xml:space="preserve">VALIDE et ADOPTE </w:t>
      </w:r>
      <w:r w:rsidRPr="002D7CE8">
        <w:rPr>
          <w:rFonts w:asciiTheme="majorHAnsi" w:hAnsiTheme="majorHAnsi" w:cstheme="majorHAnsi"/>
          <w:sz w:val="22"/>
          <w:szCs w:val="22"/>
        </w:rPr>
        <w:t>le procès-verbal du Conseil Municipal du 1</w:t>
      </w:r>
      <w:r w:rsidR="007C32C3">
        <w:rPr>
          <w:rFonts w:asciiTheme="majorHAnsi" w:hAnsiTheme="majorHAnsi" w:cstheme="majorHAnsi"/>
          <w:sz w:val="22"/>
          <w:szCs w:val="22"/>
        </w:rPr>
        <w:t>1 avril 2025</w:t>
      </w:r>
      <w:r w:rsidRPr="002D7CE8">
        <w:rPr>
          <w:rFonts w:asciiTheme="majorHAnsi" w:hAnsiTheme="majorHAnsi" w:cstheme="majorHAnsi"/>
          <w:sz w:val="22"/>
          <w:szCs w:val="22"/>
        </w:rPr>
        <w:t>.</w:t>
      </w:r>
    </w:p>
    <w:p w14:paraId="7D1BD751" w14:textId="77777777" w:rsidR="00775677" w:rsidRPr="002D7CE8" w:rsidRDefault="00775677" w:rsidP="00AD29A2">
      <w:pPr>
        <w:ind w:right="1276" w:hanging="1134"/>
        <w:jc w:val="both"/>
        <w:rPr>
          <w:rFonts w:asciiTheme="majorHAnsi" w:hAnsiTheme="majorHAnsi" w:cstheme="majorHAnsi"/>
          <w:b/>
          <w:sz w:val="22"/>
          <w:szCs w:val="22"/>
          <w:u w:val="single"/>
        </w:rPr>
      </w:pPr>
      <w:bookmarkStart w:id="0" w:name="_Hlk173580111"/>
    </w:p>
    <w:p w14:paraId="0EA9DDD3" w14:textId="303DD50F" w:rsidR="00657A85" w:rsidRDefault="00657A85" w:rsidP="00AD29A2">
      <w:pPr>
        <w:ind w:right="1276" w:hanging="1134"/>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w:t>
      </w:r>
      <w:r w:rsidR="00C71BDF" w:rsidRPr="002D7CE8">
        <w:rPr>
          <w:rFonts w:asciiTheme="majorHAnsi" w:hAnsiTheme="majorHAnsi" w:cstheme="majorHAnsi"/>
          <w:b/>
          <w:sz w:val="22"/>
          <w:szCs w:val="22"/>
          <w:u w:val="single"/>
        </w:rPr>
        <w:t>5</w:t>
      </w:r>
      <w:r w:rsidRPr="002D7CE8">
        <w:rPr>
          <w:rFonts w:asciiTheme="majorHAnsi" w:hAnsiTheme="majorHAnsi" w:cstheme="majorHAnsi"/>
          <w:b/>
          <w:sz w:val="22"/>
          <w:szCs w:val="22"/>
          <w:u w:val="single"/>
        </w:rPr>
        <w:t>/</w:t>
      </w:r>
      <w:r w:rsidR="00C92CCB">
        <w:rPr>
          <w:rFonts w:asciiTheme="majorHAnsi" w:hAnsiTheme="majorHAnsi" w:cstheme="majorHAnsi"/>
          <w:b/>
          <w:sz w:val="22"/>
          <w:szCs w:val="22"/>
          <w:u w:val="single"/>
        </w:rPr>
        <w:t>15</w:t>
      </w:r>
      <w:r w:rsidRPr="002D7CE8">
        <w:rPr>
          <w:rFonts w:asciiTheme="majorHAnsi" w:hAnsiTheme="majorHAnsi" w:cstheme="majorHAnsi"/>
          <w:b/>
          <w:sz w:val="22"/>
          <w:szCs w:val="22"/>
          <w:u w:val="single"/>
        </w:rPr>
        <w:t xml:space="preserve"> : </w:t>
      </w:r>
      <w:bookmarkStart w:id="1" w:name="_Hlk184054630"/>
      <w:r w:rsidR="007F41E2">
        <w:rPr>
          <w:rFonts w:asciiTheme="majorHAnsi" w:hAnsiTheme="majorHAnsi" w:cstheme="majorHAnsi"/>
          <w:b/>
          <w:sz w:val="22"/>
          <w:szCs w:val="22"/>
          <w:u w:val="single"/>
        </w:rPr>
        <w:t>BUDGET GENERAL</w:t>
      </w:r>
      <w:bookmarkEnd w:id="1"/>
      <w:r w:rsidR="007F41E2">
        <w:rPr>
          <w:rFonts w:asciiTheme="majorHAnsi" w:hAnsiTheme="majorHAnsi" w:cstheme="majorHAnsi"/>
          <w:b/>
          <w:sz w:val="22"/>
          <w:szCs w:val="22"/>
          <w:u w:val="single"/>
        </w:rPr>
        <w:t xml:space="preserve"> – APPROBATION DU COMPTE FINANCIER UNIQUE 2024</w:t>
      </w:r>
    </w:p>
    <w:bookmarkEnd w:id="0"/>
    <w:p w14:paraId="36CE58D2" w14:textId="77777777" w:rsidR="0081443E" w:rsidRDefault="0081443E" w:rsidP="00AD29A2">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p>
    <w:p w14:paraId="7DBA2AE4" w14:textId="40D48E4C" w:rsidR="00AD29A2" w:rsidRDefault="00D94572" w:rsidP="00AD29A2">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r>
        <w:rPr>
          <w:rFonts w:ascii="Arial" w:hAnsi="Arial" w:cs="Arial"/>
          <w:i/>
          <w:sz w:val="20"/>
          <w:szCs w:val="20"/>
          <w:lang w:eastAsia="fr-FR"/>
        </w:rPr>
        <w:t>…</w:t>
      </w:r>
      <w:r w:rsidR="00AD29A2" w:rsidRPr="00AD29A2">
        <w:rPr>
          <w:rFonts w:ascii="Arial" w:hAnsi="Arial" w:cs="Arial"/>
          <w:i/>
          <w:sz w:val="20"/>
          <w:szCs w:val="20"/>
          <w:lang w:eastAsia="fr-FR"/>
        </w:rPr>
        <w:t>Mr Julien PERRIN, Maire, sort de la salle du conseil, ne participe ni aux débats, ni au vote</w:t>
      </w:r>
      <w:r>
        <w:rPr>
          <w:rFonts w:ascii="Arial" w:hAnsi="Arial" w:cs="Arial"/>
          <w:i/>
          <w:sz w:val="20"/>
          <w:szCs w:val="20"/>
          <w:lang w:eastAsia="fr-FR"/>
        </w:rPr>
        <w:t>.</w:t>
      </w:r>
    </w:p>
    <w:p w14:paraId="3563C630" w14:textId="4033D0AF" w:rsidR="00D94572" w:rsidRDefault="00D94572" w:rsidP="00AD29A2">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r>
        <w:rPr>
          <w:rFonts w:ascii="Arial" w:hAnsi="Arial" w:cs="Arial"/>
          <w:i/>
          <w:sz w:val="20"/>
          <w:szCs w:val="20"/>
          <w:lang w:eastAsia="fr-FR"/>
        </w:rPr>
        <w:t>Mr RAYNAUD présente le CFU</w:t>
      </w:r>
      <w:r w:rsidR="00BD3A07">
        <w:rPr>
          <w:rFonts w:ascii="Arial" w:hAnsi="Arial" w:cs="Arial"/>
          <w:i/>
          <w:sz w:val="20"/>
          <w:szCs w:val="20"/>
          <w:lang w:eastAsia="fr-FR"/>
        </w:rPr>
        <w:t xml:space="preserve"> du budget principal</w:t>
      </w:r>
      <w:r>
        <w:rPr>
          <w:rFonts w:ascii="Arial" w:hAnsi="Arial" w:cs="Arial"/>
          <w:i/>
          <w:sz w:val="20"/>
          <w:szCs w:val="20"/>
          <w:lang w:eastAsia="fr-FR"/>
        </w:rPr>
        <w:t xml:space="preserve"> 2024</w:t>
      </w:r>
    </w:p>
    <w:p w14:paraId="5325E930" w14:textId="07CBCA11" w:rsidR="00D94572" w:rsidRDefault="00D94572" w:rsidP="00AD29A2">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r>
        <w:rPr>
          <w:rFonts w:ascii="Arial" w:hAnsi="Arial" w:cs="Arial"/>
          <w:i/>
          <w:sz w:val="20"/>
          <w:szCs w:val="20"/>
          <w:lang w:eastAsia="fr-FR"/>
        </w:rPr>
        <w:t>…</w:t>
      </w:r>
    </w:p>
    <w:p w14:paraId="13CE971F" w14:textId="77777777" w:rsidR="0081443E" w:rsidRPr="00AD29A2" w:rsidRDefault="0081443E" w:rsidP="00AD29A2">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p>
    <w:p w14:paraId="7B0A2EDA"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sidRPr="00AD29A2">
        <w:rPr>
          <w:rFonts w:ascii="Arial" w:hAnsi="Arial" w:cs="Arial"/>
          <w:b/>
          <w:sz w:val="20"/>
          <w:szCs w:val="20"/>
          <w:lang w:eastAsia="fr-FR"/>
        </w:rPr>
        <w:t>VU</w:t>
      </w:r>
      <w:r w:rsidRPr="00AD29A2">
        <w:rPr>
          <w:rFonts w:ascii="Arial" w:hAnsi="Arial" w:cs="Arial"/>
          <w:sz w:val="20"/>
          <w:szCs w:val="20"/>
          <w:lang w:eastAsia="fr-FR"/>
        </w:rPr>
        <w:t xml:space="preserve"> le Code Général des Collectivités Territoriales (CGCT) ;</w:t>
      </w:r>
    </w:p>
    <w:p w14:paraId="33067802"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sidRPr="00AD29A2">
        <w:rPr>
          <w:rFonts w:ascii="Arial" w:hAnsi="Arial" w:cs="Arial"/>
          <w:b/>
          <w:sz w:val="20"/>
          <w:szCs w:val="20"/>
          <w:lang w:eastAsia="fr-FR"/>
        </w:rPr>
        <w:t>VU</w:t>
      </w:r>
      <w:r w:rsidRPr="00AD29A2">
        <w:rPr>
          <w:rFonts w:ascii="Arial" w:hAnsi="Arial" w:cs="Arial"/>
          <w:sz w:val="20"/>
          <w:szCs w:val="20"/>
          <w:lang w:eastAsia="fr-FR"/>
        </w:rPr>
        <w:t xml:space="preserve"> la délibération DCM2024/40 portant sur le passage au Compte Financier Unique (CFU) en lien avec la Direction Départementale des Finances Publiques (DDFIP) ;</w:t>
      </w:r>
    </w:p>
    <w:p w14:paraId="3E1D562C"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sidRPr="00AD29A2">
        <w:rPr>
          <w:rFonts w:ascii="Arial" w:hAnsi="Arial" w:cs="Arial"/>
          <w:b/>
          <w:sz w:val="20"/>
          <w:szCs w:val="20"/>
          <w:lang w:eastAsia="fr-FR"/>
        </w:rPr>
        <w:t>VU</w:t>
      </w:r>
      <w:r w:rsidRPr="00AD29A2">
        <w:rPr>
          <w:rFonts w:ascii="Arial" w:hAnsi="Arial" w:cs="Arial"/>
          <w:sz w:val="20"/>
          <w:szCs w:val="20"/>
          <w:lang w:eastAsia="fr-FR"/>
        </w:rPr>
        <w:t xml:space="preserve"> le Compte Financier Unique (CFU) 2024 du budget principal de la commune de Saint-Georges-De-Mons ;</w:t>
      </w:r>
    </w:p>
    <w:p w14:paraId="6A107443"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sidRPr="00AD29A2">
        <w:rPr>
          <w:rFonts w:ascii="Arial" w:hAnsi="Arial" w:cs="Arial"/>
          <w:sz w:val="20"/>
          <w:szCs w:val="20"/>
          <w:lang w:eastAsia="fr-FR"/>
        </w:rPr>
        <w:t>Considérant que le CFU est un document budgétaire et comptable commun à l’ordonnateur et au comptable public, qui vient se substituer au compte administratif anciennement produit par l’ordonnateur et au compte de gestion, jusqu’ici établi par le comptable public ;</w:t>
      </w:r>
    </w:p>
    <w:p w14:paraId="65E925A6" w14:textId="41A214A9" w:rsidR="00AD29A2" w:rsidRPr="00AD29A2" w:rsidRDefault="00EB7A66"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Pr>
          <w:rFonts w:ascii="Arial" w:hAnsi="Arial" w:cs="Arial"/>
          <w:sz w:val="20"/>
          <w:szCs w:val="20"/>
          <w:lang w:eastAsia="fr-FR"/>
        </w:rPr>
        <w:t>C</w:t>
      </w:r>
      <w:r w:rsidR="00AD29A2" w:rsidRPr="00AD29A2">
        <w:rPr>
          <w:rFonts w:ascii="Arial" w:hAnsi="Arial" w:cs="Arial"/>
          <w:sz w:val="20"/>
          <w:szCs w:val="20"/>
          <w:lang w:eastAsia="fr-FR"/>
        </w:rPr>
        <w:t>onsidérant que le Compte Financier Unique (CFU) met en évidence des informations clés sur la situation financière de la collectivité, en particulier sur la présentation des résultats, du bilan et le compte de résultat synthétiques et des taux des contributions et produits afférents ;</w:t>
      </w:r>
    </w:p>
    <w:p w14:paraId="52DB83EE"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sidRPr="00AD29A2">
        <w:rPr>
          <w:rFonts w:ascii="Arial" w:hAnsi="Arial" w:cs="Arial"/>
          <w:sz w:val="20"/>
          <w:szCs w:val="20"/>
          <w:lang w:eastAsia="fr-FR"/>
        </w:rPr>
        <w:t>Considérant que la production entièrement dématérialisée du Compta Financier Unique (CFU) s’appuie sur un travail collaboratif et concerté de la collectivité et du comptable public, dans un double objectif de simplification des procédures et de fiabilisation de la qualité des comptes ;</w:t>
      </w:r>
    </w:p>
    <w:p w14:paraId="09CE913E"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r w:rsidRPr="00AD29A2">
        <w:rPr>
          <w:rFonts w:ascii="Arial" w:hAnsi="Arial" w:cs="Arial"/>
          <w:sz w:val="20"/>
          <w:szCs w:val="20"/>
          <w:lang w:eastAsia="fr-FR"/>
        </w:rPr>
        <w:t xml:space="preserve">A l’issue de la présentation du Compte Financier Unique (CFU) 2024 du budget général, et hors présence et participation de Monsieur le Maire, </w:t>
      </w:r>
    </w:p>
    <w:p w14:paraId="54A6BCE8"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sz w:val="20"/>
          <w:szCs w:val="20"/>
          <w:lang w:eastAsia="fr-FR"/>
        </w:rPr>
      </w:pPr>
    </w:p>
    <w:p w14:paraId="1BA9F1C4" w14:textId="77777777" w:rsidR="00AD29A2" w:rsidRPr="00AD29A2" w:rsidRDefault="00AD29A2" w:rsidP="00AD29A2">
      <w:pPr>
        <w:widowControl w:val="0"/>
        <w:tabs>
          <w:tab w:val="left" w:pos="1814"/>
        </w:tabs>
        <w:suppressAutoHyphens w:val="0"/>
        <w:autoSpaceDE w:val="0"/>
        <w:autoSpaceDN w:val="0"/>
        <w:adjustRightInd w:val="0"/>
        <w:ind w:left="-1076" w:right="1417" w:hanging="1"/>
        <w:jc w:val="both"/>
        <w:rPr>
          <w:rFonts w:ascii="Arial" w:hAnsi="Arial" w:cs="Arial"/>
          <w:b/>
          <w:sz w:val="20"/>
          <w:szCs w:val="20"/>
          <w:lang w:eastAsia="fr-FR"/>
        </w:rPr>
      </w:pPr>
      <w:r w:rsidRPr="00AD29A2">
        <w:rPr>
          <w:rFonts w:ascii="Arial" w:hAnsi="Arial" w:cs="Arial"/>
          <w:b/>
          <w:sz w:val="20"/>
          <w:szCs w:val="20"/>
          <w:lang w:eastAsia="fr-FR"/>
        </w:rPr>
        <w:t xml:space="preserve">Le Conseil Municipal, après en avoir délibéré, PAR  14 VOIX POUR et 3 VOIX CONTRE (MM AGRAIN Serge, BALY Franck, VALANCHON Annie),      </w:t>
      </w:r>
    </w:p>
    <w:p w14:paraId="5B5BFAE3" w14:textId="77777777" w:rsidR="00AD29A2" w:rsidRPr="00AD29A2" w:rsidRDefault="00AD29A2" w:rsidP="00AD29A2">
      <w:pPr>
        <w:widowControl w:val="0"/>
        <w:tabs>
          <w:tab w:val="left" w:pos="1814"/>
        </w:tabs>
        <w:suppressAutoHyphens w:val="0"/>
        <w:autoSpaceDE w:val="0"/>
        <w:autoSpaceDN w:val="0"/>
        <w:adjustRightInd w:val="0"/>
        <w:ind w:left="-1076" w:right="-227" w:hanging="1"/>
        <w:jc w:val="both"/>
        <w:rPr>
          <w:rFonts w:ascii="Arial" w:hAnsi="Arial" w:cs="Arial"/>
          <w:sz w:val="20"/>
          <w:szCs w:val="20"/>
          <w:lang w:eastAsia="fr-FR"/>
        </w:rPr>
      </w:pPr>
      <w:r w:rsidRPr="00AD29A2">
        <w:rPr>
          <w:rFonts w:ascii="Arial" w:hAnsi="Arial" w:cs="Arial"/>
          <w:b/>
          <w:sz w:val="20"/>
          <w:szCs w:val="20"/>
          <w:lang w:eastAsia="fr-FR"/>
        </w:rPr>
        <w:t xml:space="preserve">APPROUVE </w:t>
      </w:r>
      <w:r w:rsidRPr="00AD29A2">
        <w:rPr>
          <w:rFonts w:ascii="Arial" w:hAnsi="Arial" w:cs="Arial"/>
          <w:sz w:val="20"/>
          <w:szCs w:val="20"/>
          <w:lang w:eastAsia="fr-FR"/>
        </w:rPr>
        <w:t>le Compte Financier Unique (CFU) 2024 du budget général.</w:t>
      </w:r>
    </w:p>
    <w:p w14:paraId="4E03A507" w14:textId="0DF62B8B" w:rsidR="00AD29A2" w:rsidRPr="00AD29A2" w:rsidRDefault="00AD29A2" w:rsidP="00AD29A2">
      <w:pPr>
        <w:widowControl w:val="0"/>
        <w:tabs>
          <w:tab w:val="left" w:pos="1814"/>
        </w:tabs>
        <w:suppressAutoHyphens w:val="0"/>
        <w:autoSpaceDE w:val="0"/>
        <w:autoSpaceDN w:val="0"/>
        <w:adjustRightInd w:val="0"/>
        <w:ind w:left="-1076" w:right="-227" w:hanging="1"/>
        <w:jc w:val="both"/>
        <w:rPr>
          <w:rFonts w:ascii="Arial" w:hAnsi="Arial" w:cs="Arial"/>
          <w:sz w:val="20"/>
          <w:szCs w:val="20"/>
          <w:lang w:eastAsia="fr-FR"/>
        </w:rPr>
      </w:pPr>
      <w:r w:rsidRPr="00AD29A2">
        <w:rPr>
          <w:rFonts w:ascii="Arial" w:hAnsi="Arial" w:cs="Arial"/>
          <w:b/>
          <w:sz w:val="20"/>
          <w:szCs w:val="20"/>
          <w:lang w:eastAsia="fr-FR"/>
        </w:rPr>
        <w:t>MET A DISPOSITION</w:t>
      </w:r>
      <w:r w:rsidRPr="00AD29A2">
        <w:rPr>
          <w:rFonts w:ascii="Arial" w:hAnsi="Arial" w:cs="Arial"/>
          <w:sz w:val="20"/>
          <w:szCs w:val="20"/>
          <w:lang w:eastAsia="fr-FR"/>
        </w:rPr>
        <w:t xml:space="preserve"> le Compte Financier Unique (CFU) sur simple demande écrite auprès du secrétariat.</w:t>
      </w:r>
    </w:p>
    <w:p w14:paraId="2ED61744" w14:textId="77777777" w:rsidR="0081443E" w:rsidRDefault="0081443E" w:rsidP="0081443E">
      <w:pPr>
        <w:ind w:left="-993" w:right="1276"/>
        <w:jc w:val="both"/>
        <w:rPr>
          <w:rFonts w:asciiTheme="majorHAnsi" w:hAnsiTheme="majorHAnsi" w:cstheme="majorHAnsi"/>
          <w:b/>
          <w:sz w:val="22"/>
          <w:szCs w:val="22"/>
          <w:u w:val="single"/>
        </w:rPr>
      </w:pPr>
    </w:p>
    <w:p w14:paraId="0D4CD1F7" w14:textId="08E75C8C" w:rsidR="00722F0A" w:rsidRPr="002D7CE8" w:rsidRDefault="00722F0A" w:rsidP="0081443E">
      <w:pPr>
        <w:ind w:left="-1276"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w:t>
      </w:r>
      <w:r w:rsidR="00A454E6" w:rsidRPr="002D7CE8">
        <w:rPr>
          <w:rFonts w:asciiTheme="majorHAnsi" w:hAnsiTheme="majorHAnsi" w:cstheme="majorHAnsi"/>
          <w:b/>
          <w:sz w:val="22"/>
          <w:szCs w:val="22"/>
          <w:u w:val="single"/>
        </w:rPr>
        <w:t>5</w:t>
      </w:r>
      <w:r w:rsidRPr="002D7CE8">
        <w:rPr>
          <w:rFonts w:asciiTheme="majorHAnsi" w:hAnsiTheme="majorHAnsi" w:cstheme="majorHAnsi"/>
          <w:b/>
          <w:sz w:val="22"/>
          <w:szCs w:val="22"/>
          <w:u w:val="single"/>
        </w:rPr>
        <w:t>/</w:t>
      </w:r>
      <w:r w:rsidR="007F41E2">
        <w:rPr>
          <w:rFonts w:asciiTheme="majorHAnsi" w:hAnsiTheme="majorHAnsi" w:cstheme="majorHAnsi"/>
          <w:b/>
          <w:sz w:val="22"/>
          <w:szCs w:val="22"/>
          <w:u w:val="single"/>
        </w:rPr>
        <w:t>16</w:t>
      </w:r>
      <w:r w:rsidRPr="002D7CE8">
        <w:rPr>
          <w:rFonts w:asciiTheme="majorHAnsi" w:hAnsiTheme="majorHAnsi" w:cstheme="majorHAnsi"/>
          <w:b/>
          <w:sz w:val="22"/>
          <w:szCs w:val="22"/>
          <w:u w:val="single"/>
        </w:rPr>
        <w:t xml:space="preserve"> : </w:t>
      </w:r>
      <w:r w:rsidR="0081443E">
        <w:rPr>
          <w:rFonts w:asciiTheme="majorHAnsi" w:hAnsiTheme="majorHAnsi" w:cstheme="majorHAnsi"/>
          <w:b/>
          <w:sz w:val="22"/>
          <w:szCs w:val="22"/>
          <w:u w:val="single"/>
        </w:rPr>
        <w:t>BUDGET EQUIPEMENTS SPORTIFS – APPROBATION DU COMPTE FINANCIER UNIQUE 2024</w:t>
      </w:r>
    </w:p>
    <w:p w14:paraId="7A4DDC0C"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i/>
          <w:sz w:val="20"/>
          <w:szCs w:val="20"/>
          <w:lang w:eastAsia="fr-FR"/>
        </w:rPr>
      </w:pPr>
    </w:p>
    <w:p w14:paraId="17FFA336" w14:textId="5AAB6F63" w:rsidR="0081443E" w:rsidRDefault="00BD3A07" w:rsidP="0081443E">
      <w:pPr>
        <w:widowControl w:val="0"/>
        <w:tabs>
          <w:tab w:val="left" w:pos="1814"/>
        </w:tabs>
        <w:suppressAutoHyphens w:val="0"/>
        <w:autoSpaceDE w:val="0"/>
        <w:autoSpaceDN w:val="0"/>
        <w:adjustRightInd w:val="0"/>
        <w:ind w:left="-1246" w:right="1417" w:hanging="1"/>
        <w:jc w:val="both"/>
        <w:rPr>
          <w:rFonts w:ascii="Arial" w:hAnsi="Arial" w:cs="Arial"/>
          <w:i/>
          <w:sz w:val="20"/>
          <w:szCs w:val="20"/>
          <w:lang w:eastAsia="fr-FR"/>
        </w:rPr>
      </w:pPr>
      <w:r>
        <w:rPr>
          <w:rFonts w:ascii="Arial" w:hAnsi="Arial" w:cs="Arial"/>
          <w:i/>
          <w:sz w:val="20"/>
          <w:szCs w:val="20"/>
          <w:lang w:eastAsia="fr-FR"/>
        </w:rPr>
        <w:t>…</w:t>
      </w:r>
      <w:r w:rsidR="0081443E" w:rsidRPr="0081443E">
        <w:rPr>
          <w:rFonts w:ascii="Arial" w:hAnsi="Arial" w:cs="Arial"/>
          <w:i/>
          <w:sz w:val="20"/>
          <w:szCs w:val="20"/>
          <w:lang w:eastAsia="fr-FR"/>
        </w:rPr>
        <w:t>Mr Julien PERRIN, Maire, sort de la salle du conseil, ne participe ni aux débats, ni au vote</w:t>
      </w:r>
      <w:r w:rsidR="007C33D6">
        <w:rPr>
          <w:rFonts w:ascii="Arial" w:hAnsi="Arial" w:cs="Arial"/>
          <w:i/>
          <w:sz w:val="20"/>
          <w:szCs w:val="20"/>
          <w:lang w:eastAsia="fr-FR"/>
        </w:rPr>
        <w:t xml:space="preserve"> et </w:t>
      </w:r>
    </w:p>
    <w:p w14:paraId="174C1E13" w14:textId="1DC3B22A" w:rsidR="00BD3A07" w:rsidRDefault="00BD3A07" w:rsidP="0081443E">
      <w:pPr>
        <w:widowControl w:val="0"/>
        <w:tabs>
          <w:tab w:val="left" w:pos="1814"/>
        </w:tabs>
        <w:suppressAutoHyphens w:val="0"/>
        <w:autoSpaceDE w:val="0"/>
        <w:autoSpaceDN w:val="0"/>
        <w:adjustRightInd w:val="0"/>
        <w:ind w:left="-1246" w:right="1417" w:hanging="1"/>
        <w:jc w:val="both"/>
        <w:rPr>
          <w:rFonts w:ascii="Arial" w:hAnsi="Arial" w:cs="Arial"/>
          <w:i/>
          <w:sz w:val="20"/>
          <w:szCs w:val="20"/>
          <w:lang w:eastAsia="fr-FR"/>
        </w:rPr>
      </w:pPr>
      <w:r>
        <w:rPr>
          <w:rFonts w:ascii="Arial" w:hAnsi="Arial" w:cs="Arial"/>
          <w:i/>
          <w:sz w:val="20"/>
          <w:szCs w:val="20"/>
          <w:lang w:eastAsia="fr-FR"/>
        </w:rPr>
        <w:t>Mr RAYNAUD présente le CFU du budget équipements sportifs 2024.</w:t>
      </w:r>
    </w:p>
    <w:p w14:paraId="7796C700" w14:textId="59C8DBB3" w:rsidR="00BD3A07" w:rsidRPr="0081443E" w:rsidRDefault="00BD3A07" w:rsidP="0081443E">
      <w:pPr>
        <w:widowControl w:val="0"/>
        <w:tabs>
          <w:tab w:val="left" w:pos="1814"/>
        </w:tabs>
        <w:suppressAutoHyphens w:val="0"/>
        <w:autoSpaceDE w:val="0"/>
        <w:autoSpaceDN w:val="0"/>
        <w:adjustRightInd w:val="0"/>
        <w:ind w:left="-1246" w:right="1417" w:hanging="1"/>
        <w:jc w:val="both"/>
        <w:rPr>
          <w:rFonts w:ascii="Arial" w:hAnsi="Arial" w:cs="Arial"/>
          <w:i/>
          <w:sz w:val="20"/>
          <w:szCs w:val="20"/>
          <w:lang w:eastAsia="fr-FR"/>
        </w:rPr>
      </w:pPr>
      <w:r>
        <w:rPr>
          <w:rFonts w:ascii="Arial" w:hAnsi="Arial" w:cs="Arial"/>
          <w:i/>
          <w:sz w:val="20"/>
          <w:szCs w:val="20"/>
          <w:lang w:eastAsia="fr-FR"/>
        </w:rPr>
        <w:t>…</w:t>
      </w:r>
    </w:p>
    <w:p w14:paraId="37F0A2D7"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i/>
          <w:sz w:val="20"/>
          <w:szCs w:val="20"/>
          <w:lang w:eastAsia="fr-FR"/>
        </w:rPr>
      </w:pPr>
    </w:p>
    <w:p w14:paraId="25A3E068"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t>VU le Code Général des Collectivités Territoriales (CGCT) ;</w:t>
      </w:r>
    </w:p>
    <w:p w14:paraId="55ECC4B8"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t>VU la délibération DCM2024/40 portant sur le passage au Compte Financier Unique (CFU) en lien avec la Direction Départementale des Finances Publiques (DDFIP) ;</w:t>
      </w:r>
    </w:p>
    <w:p w14:paraId="7994BE71"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t>VU le Compte Financier Unique (CFU) 2024 du Budget Annexe Equipements Sportifs de la commune de Saint-Georges-De-Mons ;</w:t>
      </w:r>
    </w:p>
    <w:p w14:paraId="20B8FE54"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t>Considérant que le Compte Financier Unique (CFU) est un document budgétaire et comptable commun à l’ordonnateur et au comptable public, qui vient se substituer au compte administratif anciennement produit par l’ordonnateur et au compte de gestion, jusqu’ici établi par le comptable public ;</w:t>
      </w:r>
    </w:p>
    <w:p w14:paraId="7E480F0D"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t>Considérant que le Compte Financier Unique (CFU) met en évidence des informations clés sur la situation financière de la collectivité, en particulier sur la présentation des résultats, du bilan et le compte de résultat synthétiques et des taux des contributions et produits afférents ;</w:t>
      </w:r>
    </w:p>
    <w:p w14:paraId="2F6826EB"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t>Considérant que la production entièrement dématérialisée du Compte Financier Unique (CFU) s’appuie sur un travail collaboratif et concerté de la collectivité et du comptable public, dans un double objectif de simplification des procédures et de fiabilisation de la qualité des comptes ;</w:t>
      </w:r>
    </w:p>
    <w:p w14:paraId="13CE18D6" w14:textId="77777777" w:rsidR="0081443E" w:rsidRPr="0081443E" w:rsidRDefault="0081443E" w:rsidP="0081443E">
      <w:pPr>
        <w:widowControl w:val="0"/>
        <w:tabs>
          <w:tab w:val="left" w:pos="1814"/>
        </w:tabs>
        <w:suppressAutoHyphens w:val="0"/>
        <w:autoSpaceDE w:val="0"/>
        <w:autoSpaceDN w:val="0"/>
        <w:adjustRightInd w:val="0"/>
        <w:ind w:left="-1246" w:right="1417" w:hanging="1"/>
        <w:jc w:val="both"/>
        <w:rPr>
          <w:rFonts w:ascii="Arial" w:hAnsi="Arial" w:cs="Arial"/>
          <w:sz w:val="20"/>
          <w:szCs w:val="20"/>
          <w:lang w:eastAsia="fr-FR"/>
        </w:rPr>
      </w:pPr>
      <w:r w:rsidRPr="0081443E">
        <w:rPr>
          <w:rFonts w:ascii="Arial" w:hAnsi="Arial" w:cs="Arial"/>
          <w:sz w:val="20"/>
          <w:szCs w:val="20"/>
          <w:lang w:eastAsia="fr-FR"/>
        </w:rPr>
        <w:lastRenderedPageBreak/>
        <w:t xml:space="preserve">A l’issue de la présentation du Compte Financier Unique (CFU) 2024 du Budget Annexe Equipements Sportifs, et hors présence et participation de Monsieur le Maire, </w:t>
      </w:r>
    </w:p>
    <w:p w14:paraId="3E7863FD" w14:textId="77777777" w:rsidR="0081443E" w:rsidRPr="0081443E" w:rsidRDefault="0081443E" w:rsidP="0081443E">
      <w:pPr>
        <w:widowControl w:val="0"/>
        <w:tabs>
          <w:tab w:val="left" w:pos="1814"/>
        </w:tabs>
        <w:suppressAutoHyphens w:val="0"/>
        <w:autoSpaceDE w:val="0"/>
        <w:autoSpaceDN w:val="0"/>
        <w:adjustRightInd w:val="0"/>
        <w:ind w:left="-1417" w:right="-227" w:hanging="1"/>
        <w:jc w:val="both"/>
        <w:rPr>
          <w:rFonts w:ascii="Arial" w:hAnsi="Arial" w:cs="Arial"/>
          <w:sz w:val="20"/>
          <w:szCs w:val="20"/>
          <w:lang w:eastAsia="fr-FR"/>
        </w:rPr>
      </w:pPr>
    </w:p>
    <w:p w14:paraId="2BA0A8FE" w14:textId="6EA1E3B0" w:rsidR="0081443E" w:rsidRPr="0081443E" w:rsidRDefault="0081443E" w:rsidP="0081443E">
      <w:pPr>
        <w:widowControl w:val="0"/>
        <w:tabs>
          <w:tab w:val="left" w:pos="1814"/>
        </w:tabs>
        <w:suppressAutoHyphens w:val="0"/>
        <w:autoSpaceDE w:val="0"/>
        <w:autoSpaceDN w:val="0"/>
        <w:adjustRightInd w:val="0"/>
        <w:ind w:left="-1246" w:right="1361" w:hanging="1"/>
        <w:jc w:val="both"/>
        <w:rPr>
          <w:rFonts w:ascii="Arial" w:hAnsi="Arial" w:cs="Arial"/>
          <w:b/>
          <w:sz w:val="20"/>
          <w:szCs w:val="20"/>
          <w:lang w:eastAsia="fr-FR"/>
        </w:rPr>
      </w:pPr>
      <w:r w:rsidRPr="0081443E">
        <w:rPr>
          <w:rFonts w:ascii="Arial" w:hAnsi="Arial" w:cs="Arial"/>
          <w:b/>
          <w:sz w:val="20"/>
          <w:szCs w:val="20"/>
          <w:lang w:eastAsia="fr-FR"/>
        </w:rPr>
        <w:t xml:space="preserve">Le Conseil Municipal, après en avoir délibéré, PAR  14 VOIX POUR et 3 VOIX CONTRE (MM AGRAIN Serge, BALY Franck, VALANCHON Annie), décide :     </w:t>
      </w:r>
    </w:p>
    <w:p w14:paraId="20D0A14C" w14:textId="77777777" w:rsidR="0081443E" w:rsidRPr="0081443E" w:rsidRDefault="0081443E" w:rsidP="0081443E">
      <w:pPr>
        <w:widowControl w:val="0"/>
        <w:tabs>
          <w:tab w:val="left" w:pos="1814"/>
        </w:tabs>
        <w:suppressAutoHyphens w:val="0"/>
        <w:autoSpaceDE w:val="0"/>
        <w:autoSpaceDN w:val="0"/>
        <w:adjustRightInd w:val="0"/>
        <w:ind w:left="-1246" w:right="1361" w:hanging="1"/>
        <w:jc w:val="both"/>
        <w:rPr>
          <w:rFonts w:ascii="Arial" w:hAnsi="Arial" w:cs="Arial"/>
          <w:sz w:val="20"/>
          <w:szCs w:val="20"/>
          <w:lang w:eastAsia="fr-FR"/>
        </w:rPr>
      </w:pPr>
      <w:r w:rsidRPr="0081443E">
        <w:rPr>
          <w:rFonts w:ascii="Arial" w:hAnsi="Arial" w:cs="Arial"/>
          <w:b/>
          <w:sz w:val="20"/>
          <w:szCs w:val="20"/>
          <w:lang w:eastAsia="fr-FR"/>
        </w:rPr>
        <w:t xml:space="preserve">D’APPROUVER </w:t>
      </w:r>
      <w:r w:rsidRPr="0081443E">
        <w:rPr>
          <w:rFonts w:ascii="Arial" w:hAnsi="Arial" w:cs="Arial"/>
          <w:sz w:val="20"/>
          <w:szCs w:val="20"/>
          <w:lang w:eastAsia="fr-FR"/>
        </w:rPr>
        <w:t>le Compte Financier Unique (CFU) 2024 du Budget Annexe Equipements Sportifs.</w:t>
      </w:r>
    </w:p>
    <w:p w14:paraId="7221E7ED" w14:textId="77777777" w:rsidR="0081443E" w:rsidRPr="0081443E" w:rsidRDefault="0081443E" w:rsidP="0081443E">
      <w:pPr>
        <w:widowControl w:val="0"/>
        <w:tabs>
          <w:tab w:val="left" w:pos="1814"/>
        </w:tabs>
        <w:suppressAutoHyphens w:val="0"/>
        <w:autoSpaceDE w:val="0"/>
        <w:autoSpaceDN w:val="0"/>
        <w:adjustRightInd w:val="0"/>
        <w:ind w:left="-1246" w:right="1361" w:hanging="1"/>
        <w:jc w:val="both"/>
        <w:rPr>
          <w:rFonts w:ascii="Arial" w:hAnsi="Arial" w:cs="Arial"/>
          <w:sz w:val="20"/>
          <w:szCs w:val="20"/>
          <w:lang w:eastAsia="fr-FR"/>
        </w:rPr>
      </w:pPr>
      <w:r w:rsidRPr="0081443E">
        <w:rPr>
          <w:rFonts w:ascii="Arial" w:hAnsi="Arial" w:cs="Arial"/>
          <w:b/>
          <w:sz w:val="20"/>
          <w:szCs w:val="20"/>
          <w:lang w:eastAsia="fr-FR"/>
        </w:rPr>
        <w:t>DE METTRE A DISPOSITION</w:t>
      </w:r>
      <w:r w:rsidRPr="0081443E">
        <w:rPr>
          <w:rFonts w:ascii="Arial" w:hAnsi="Arial" w:cs="Arial"/>
          <w:sz w:val="20"/>
          <w:szCs w:val="20"/>
          <w:lang w:eastAsia="fr-FR"/>
        </w:rPr>
        <w:t xml:space="preserve"> le Compte Financier Unique (CFU) sur simple demande écrite auprès du secrétariat.</w:t>
      </w:r>
    </w:p>
    <w:p w14:paraId="54582038" w14:textId="77777777" w:rsidR="003B7B0F" w:rsidRPr="002D7CE8" w:rsidRDefault="003B7B0F" w:rsidP="00722F0A">
      <w:pPr>
        <w:suppressAutoHyphens w:val="0"/>
        <w:ind w:right="1304"/>
        <w:jc w:val="both"/>
        <w:rPr>
          <w:rFonts w:asciiTheme="majorHAnsi" w:hAnsiTheme="majorHAnsi" w:cstheme="majorHAnsi"/>
          <w:sz w:val="22"/>
          <w:szCs w:val="22"/>
          <w:lang w:eastAsia="fr-FR"/>
        </w:rPr>
      </w:pPr>
    </w:p>
    <w:p w14:paraId="09DEF873" w14:textId="04FF97A0" w:rsidR="000A29C8" w:rsidRPr="002D7CE8" w:rsidRDefault="000A29C8" w:rsidP="00E63060">
      <w:pPr>
        <w:ind w:left="-1276"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sidR="00E63060">
        <w:rPr>
          <w:rFonts w:asciiTheme="majorHAnsi" w:hAnsiTheme="majorHAnsi" w:cstheme="majorHAnsi"/>
          <w:b/>
          <w:sz w:val="22"/>
          <w:szCs w:val="22"/>
          <w:u w:val="single"/>
        </w:rPr>
        <w:t>17</w:t>
      </w:r>
      <w:r w:rsidRPr="002D7CE8">
        <w:rPr>
          <w:rFonts w:asciiTheme="majorHAnsi" w:hAnsiTheme="majorHAnsi" w:cstheme="majorHAnsi"/>
          <w:b/>
          <w:sz w:val="22"/>
          <w:szCs w:val="22"/>
          <w:u w:val="single"/>
        </w:rPr>
        <w:t xml:space="preserve"> : </w:t>
      </w:r>
      <w:r w:rsidR="00E63060">
        <w:rPr>
          <w:rFonts w:asciiTheme="majorHAnsi" w:hAnsiTheme="majorHAnsi" w:cstheme="majorHAnsi"/>
          <w:b/>
          <w:sz w:val="22"/>
          <w:szCs w:val="22"/>
          <w:u w:val="single"/>
        </w:rPr>
        <w:t>BUDGET GENERAL – AFFECTATION DU RESULTAT 2024</w:t>
      </w:r>
    </w:p>
    <w:p w14:paraId="199FA235" w14:textId="77777777" w:rsidR="00E63060" w:rsidRDefault="00E63060" w:rsidP="00E63060">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p>
    <w:p w14:paraId="3B51DECA" w14:textId="5FF7BC40" w:rsidR="00E63060" w:rsidRPr="00E63060" w:rsidRDefault="00E63060" w:rsidP="00E63060">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r w:rsidRPr="00E63060">
        <w:rPr>
          <w:rFonts w:ascii="Arial" w:hAnsi="Arial" w:cs="Arial"/>
          <w:i/>
          <w:sz w:val="20"/>
          <w:szCs w:val="20"/>
          <w:lang w:eastAsia="fr-FR"/>
        </w:rPr>
        <w:t>(Mr Julien PERRIN, Maire, sort de la salle du conseil, ne participe ni aux débats, ni au vote</w:t>
      </w:r>
      <w:r w:rsidR="00FC7A8B">
        <w:rPr>
          <w:rFonts w:ascii="Arial" w:hAnsi="Arial" w:cs="Arial"/>
          <w:i/>
          <w:sz w:val="20"/>
          <w:szCs w:val="20"/>
          <w:lang w:eastAsia="fr-FR"/>
        </w:rPr>
        <w:t xml:space="preserve"> et Mr RAYNAUD </w:t>
      </w:r>
      <w:r w:rsidR="009925EB">
        <w:rPr>
          <w:rFonts w:ascii="Arial" w:hAnsi="Arial" w:cs="Arial"/>
          <w:i/>
          <w:sz w:val="20"/>
          <w:szCs w:val="20"/>
          <w:lang w:eastAsia="fr-FR"/>
        </w:rPr>
        <w:t>propose l’affectation du résultat 2024</w:t>
      </w:r>
      <w:r w:rsidRPr="00E63060">
        <w:rPr>
          <w:rFonts w:ascii="Arial" w:hAnsi="Arial" w:cs="Arial"/>
          <w:i/>
          <w:sz w:val="20"/>
          <w:szCs w:val="20"/>
          <w:lang w:eastAsia="fr-FR"/>
        </w:rPr>
        <w:t>)</w:t>
      </w:r>
    </w:p>
    <w:p w14:paraId="485CEAAB" w14:textId="77777777" w:rsidR="00E63060" w:rsidRDefault="00E63060" w:rsidP="00E63060">
      <w:pPr>
        <w:widowControl w:val="0"/>
        <w:tabs>
          <w:tab w:val="left" w:pos="11226"/>
        </w:tabs>
        <w:suppressAutoHyphens w:val="0"/>
        <w:ind w:left="-1134" w:right="1247"/>
        <w:jc w:val="both"/>
        <w:rPr>
          <w:rFonts w:ascii="Arial" w:hAnsi="Arial" w:cs="Arial"/>
          <w:color w:val="000000"/>
          <w:sz w:val="20"/>
          <w:szCs w:val="20"/>
          <w:lang w:eastAsia="fr-FR"/>
        </w:rPr>
      </w:pPr>
    </w:p>
    <w:p w14:paraId="3087578D" w14:textId="0C90AD07" w:rsidR="00E63060" w:rsidRPr="00E63060" w:rsidRDefault="00E63060" w:rsidP="00E63060">
      <w:pPr>
        <w:widowControl w:val="0"/>
        <w:tabs>
          <w:tab w:val="left" w:pos="11226"/>
        </w:tabs>
        <w:suppressAutoHyphens w:val="0"/>
        <w:ind w:left="-1134" w:right="1247"/>
        <w:jc w:val="both"/>
        <w:rPr>
          <w:rFonts w:ascii="Arial" w:hAnsi="Arial" w:cs="Arial"/>
          <w:color w:val="000000"/>
          <w:sz w:val="20"/>
          <w:szCs w:val="20"/>
          <w:lang w:eastAsia="fr-FR"/>
        </w:rPr>
      </w:pPr>
      <w:r w:rsidRPr="00E63060">
        <w:rPr>
          <w:rFonts w:ascii="Arial" w:hAnsi="Arial" w:cs="Arial"/>
          <w:color w:val="000000"/>
          <w:sz w:val="20"/>
          <w:szCs w:val="20"/>
          <w:lang w:eastAsia="fr-FR"/>
        </w:rPr>
        <w:t xml:space="preserve">Monsieur </w:t>
      </w:r>
      <w:r w:rsidR="000E76DB">
        <w:rPr>
          <w:rFonts w:ascii="Arial" w:hAnsi="Arial" w:cs="Arial"/>
          <w:color w:val="000000"/>
          <w:sz w:val="20"/>
          <w:szCs w:val="20"/>
          <w:lang w:eastAsia="fr-FR"/>
        </w:rPr>
        <w:t>RAYNAUD, 1</w:t>
      </w:r>
      <w:r w:rsidR="000E76DB" w:rsidRPr="000E76DB">
        <w:rPr>
          <w:rFonts w:ascii="Arial" w:hAnsi="Arial" w:cs="Arial"/>
          <w:color w:val="000000"/>
          <w:sz w:val="20"/>
          <w:szCs w:val="20"/>
          <w:vertAlign w:val="superscript"/>
          <w:lang w:eastAsia="fr-FR"/>
        </w:rPr>
        <w:t>er</w:t>
      </w:r>
      <w:r w:rsidR="000E76DB">
        <w:rPr>
          <w:rFonts w:ascii="Arial" w:hAnsi="Arial" w:cs="Arial"/>
          <w:color w:val="000000"/>
          <w:sz w:val="20"/>
          <w:szCs w:val="20"/>
          <w:lang w:eastAsia="fr-FR"/>
        </w:rPr>
        <w:t xml:space="preserve"> Adjoint au</w:t>
      </w:r>
      <w:r w:rsidRPr="00E63060">
        <w:rPr>
          <w:rFonts w:ascii="Arial" w:hAnsi="Arial" w:cs="Arial"/>
          <w:color w:val="000000"/>
          <w:sz w:val="20"/>
          <w:szCs w:val="20"/>
          <w:lang w:eastAsia="fr-FR"/>
        </w:rPr>
        <w:t xml:space="preserve"> Maire rappelle au conseil municipal le vote du Compte Financier Unique (CFU) 2024 du budget général dont résultent les chiffres suivants :</w:t>
      </w:r>
    </w:p>
    <w:p w14:paraId="65E95DFF" w14:textId="77777777" w:rsidR="00E63060" w:rsidRPr="00E63060" w:rsidRDefault="00E63060" w:rsidP="00E63060">
      <w:pPr>
        <w:tabs>
          <w:tab w:val="decimal" w:pos="6237"/>
        </w:tabs>
        <w:suppressAutoHyphens w:val="0"/>
        <w:ind w:left="-1134" w:right="1247"/>
        <w:rPr>
          <w:rFonts w:ascii="Arial" w:hAnsi="Arial" w:cs="Arial"/>
          <w:sz w:val="20"/>
          <w:szCs w:val="20"/>
          <w:lang w:eastAsia="fr-FR"/>
        </w:rPr>
      </w:pPr>
      <w:r w:rsidRPr="00E63060">
        <w:rPr>
          <w:rFonts w:ascii="Arial" w:hAnsi="Arial" w:cs="Arial"/>
          <w:sz w:val="20"/>
          <w:szCs w:val="20"/>
          <w:lang w:eastAsia="fr-FR"/>
        </w:rPr>
        <w:t xml:space="preserve">- Résultat de clôture 2024 – Fonctionnement : </w:t>
      </w:r>
      <w:r w:rsidRPr="00E63060">
        <w:rPr>
          <w:rFonts w:ascii="Arial" w:hAnsi="Arial" w:cs="Arial"/>
          <w:sz w:val="20"/>
          <w:szCs w:val="20"/>
          <w:lang w:eastAsia="fr-FR"/>
        </w:rPr>
        <w:tab/>
        <w:t xml:space="preserve"> + 757 036.29 €</w:t>
      </w:r>
    </w:p>
    <w:p w14:paraId="44C7DDD2" w14:textId="77777777" w:rsidR="00E63060" w:rsidRPr="00E63060" w:rsidRDefault="00E63060" w:rsidP="00E63060">
      <w:pPr>
        <w:tabs>
          <w:tab w:val="decimal" w:pos="6237"/>
          <w:tab w:val="left" w:pos="11226"/>
        </w:tabs>
        <w:suppressAutoHyphens w:val="0"/>
        <w:overflowPunct w:val="0"/>
        <w:autoSpaceDE w:val="0"/>
        <w:autoSpaceDN w:val="0"/>
        <w:adjustRightInd w:val="0"/>
        <w:ind w:left="-1134" w:right="1247"/>
        <w:jc w:val="both"/>
        <w:textAlignment w:val="baseline"/>
        <w:rPr>
          <w:rFonts w:ascii="Arial" w:hAnsi="Arial" w:cs="Arial"/>
          <w:sz w:val="20"/>
          <w:szCs w:val="20"/>
          <w:lang w:eastAsia="fr-FR"/>
        </w:rPr>
      </w:pPr>
      <w:r w:rsidRPr="00E63060">
        <w:rPr>
          <w:rFonts w:ascii="Arial" w:hAnsi="Arial" w:cs="Arial"/>
          <w:sz w:val="20"/>
          <w:szCs w:val="20"/>
          <w:lang w:eastAsia="fr-FR"/>
        </w:rPr>
        <w:t xml:space="preserve">- Résultat de clôture 2024 – Investissement : </w:t>
      </w:r>
      <w:r w:rsidRPr="00E63060">
        <w:rPr>
          <w:rFonts w:ascii="Arial" w:hAnsi="Arial" w:cs="Arial"/>
          <w:sz w:val="20"/>
          <w:szCs w:val="20"/>
          <w:lang w:eastAsia="fr-FR"/>
        </w:rPr>
        <w:tab/>
        <w:t>- 352 710.51 €</w:t>
      </w:r>
    </w:p>
    <w:p w14:paraId="4295A77E" w14:textId="77777777" w:rsidR="00E63060" w:rsidRPr="00E63060" w:rsidRDefault="00E63060" w:rsidP="00E63060">
      <w:pPr>
        <w:tabs>
          <w:tab w:val="decimal" w:pos="6237"/>
        </w:tabs>
        <w:suppressAutoHyphens w:val="0"/>
        <w:ind w:left="-1134" w:right="1247"/>
        <w:rPr>
          <w:rFonts w:ascii="Arial" w:hAnsi="Arial" w:cs="Arial"/>
          <w:sz w:val="20"/>
          <w:szCs w:val="20"/>
          <w:lang w:eastAsia="fr-FR"/>
        </w:rPr>
      </w:pPr>
      <w:r w:rsidRPr="00E63060">
        <w:rPr>
          <w:rFonts w:ascii="Arial" w:hAnsi="Arial" w:cs="Arial"/>
          <w:sz w:val="20"/>
          <w:szCs w:val="20"/>
          <w:lang w:eastAsia="fr-FR"/>
        </w:rPr>
        <w:t>- Solde des restes à réaliser 2024 :                                                                   +</w:t>
      </w:r>
      <w:r w:rsidRPr="00E63060">
        <w:rPr>
          <w:rFonts w:ascii="Arial" w:hAnsi="Arial" w:cs="Arial"/>
          <w:sz w:val="20"/>
          <w:szCs w:val="20"/>
          <w:lang w:eastAsia="fr-FR"/>
        </w:rPr>
        <w:tab/>
        <w:t>31 721.89 €</w:t>
      </w:r>
    </w:p>
    <w:p w14:paraId="0CADBCB5" w14:textId="77777777" w:rsidR="00E63060" w:rsidRPr="00E63060" w:rsidRDefault="00E63060" w:rsidP="00E63060">
      <w:pPr>
        <w:widowControl w:val="0"/>
        <w:tabs>
          <w:tab w:val="left" w:pos="11226"/>
        </w:tabs>
        <w:suppressAutoHyphens w:val="0"/>
        <w:ind w:left="-1134" w:right="1247"/>
        <w:jc w:val="both"/>
        <w:rPr>
          <w:rFonts w:ascii="Arial" w:hAnsi="Arial" w:cs="Arial"/>
          <w:sz w:val="20"/>
          <w:szCs w:val="20"/>
          <w:lang w:eastAsia="fr-FR"/>
        </w:rPr>
      </w:pPr>
      <w:r w:rsidRPr="00E63060">
        <w:rPr>
          <w:rFonts w:ascii="Arial" w:hAnsi="Arial" w:cs="Arial"/>
          <w:sz w:val="20"/>
          <w:szCs w:val="20"/>
          <w:lang w:eastAsia="fr-FR"/>
        </w:rPr>
        <w:t xml:space="preserve">Monsieur le Maire propose au Conseil Municipal de procéder à l’affectation des sommes suivantes : </w:t>
      </w:r>
    </w:p>
    <w:p w14:paraId="0C317D51" w14:textId="77777777" w:rsidR="00E63060" w:rsidRPr="00E63060" w:rsidRDefault="00E63060" w:rsidP="00E63060">
      <w:pPr>
        <w:tabs>
          <w:tab w:val="decimal" w:pos="7371"/>
        </w:tabs>
        <w:suppressAutoHyphens w:val="0"/>
        <w:ind w:left="-1134" w:right="1247"/>
        <w:rPr>
          <w:rFonts w:ascii="Arial" w:hAnsi="Arial" w:cs="Arial"/>
          <w:sz w:val="20"/>
          <w:szCs w:val="20"/>
          <w:lang w:eastAsia="fr-FR"/>
        </w:rPr>
      </w:pPr>
      <w:r w:rsidRPr="00E63060">
        <w:rPr>
          <w:rFonts w:ascii="Arial" w:hAnsi="Arial" w:cs="Arial"/>
          <w:b/>
          <w:bCs/>
          <w:sz w:val="20"/>
          <w:szCs w:val="20"/>
          <w:lang w:eastAsia="fr-FR"/>
        </w:rPr>
        <w:t>1/</w:t>
      </w:r>
      <w:r w:rsidRPr="00E63060">
        <w:rPr>
          <w:rFonts w:ascii="Arial" w:hAnsi="Arial" w:cs="Arial"/>
          <w:bCs/>
          <w:sz w:val="20"/>
          <w:szCs w:val="20"/>
          <w:lang w:eastAsia="fr-FR"/>
        </w:rPr>
        <w:t xml:space="preserve"> Section d’investissement – Article 1068 – Affectation :                                  352 710.51 €</w:t>
      </w:r>
    </w:p>
    <w:p w14:paraId="61A1369C" w14:textId="77777777" w:rsidR="00E63060" w:rsidRPr="00E63060" w:rsidRDefault="00E63060" w:rsidP="00E63060">
      <w:pPr>
        <w:tabs>
          <w:tab w:val="decimal" w:pos="7938"/>
        </w:tabs>
        <w:suppressAutoHyphens w:val="0"/>
        <w:ind w:left="-1134" w:right="1247"/>
        <w:rPr>
          <w:rFonts w:ascii="Arial" w:hAnsi="Arial" w:cs="Arial"/>
          <w:sz w:val="20"/>
          <w:szCs w:val="20"/>
          <w:lang w:eastAsia="fr-FR"/>
        </w:rPr>
      </w:pPr>
      <w:r w:rsidRPr="00E63060">
        <w:rPr>
          <w:rFonts w:ascii="Arial" w:hAnsi="Arial" w:cs="Arial"/>
          <w:b/>
          <w:bCs/>
          <w:sz w:val="20"/>
          <w:szCs w:val="20"/>
          <w:lang w:eastAsia="fr-FR"/>
        </w:rPr>
        <w:t>2/</w:t>
      </w:r>
      <w:r w:rsidRPr="00E63060">
        <w:rPr>
          <w:rFonts w:ascii="Arial" w:hAnsi="Arial" w:cs="Arial"/>
          <w:sz w:val="20"/>
          <w:szCs w:val="20"/>
          <w:lang w:eastAsia="fr-FR"/>
        </w:rPr>
        <w:t xml:space="preserve"> Section de fonctionnement – Article 002 – Report en Recettes :                   404 325.78 €</w:t>
      </w:r>
    </w:p>
    <w:p w14:paraId="00B8E2A1" w14:textId="77777777" w:rsidR="00E63060" w:rsidRPr="00E63060" w:rsidRDefault="00E63060" w:rsidP="00E63060">
      <w:pPr>
        <w:widowControl w:val="0"/>
        <w:tabs>
          <w:tab w:val="left" w:pos="1814"/>
        </w:tabs>
        <w:suppressAutoHyphens w:val="0"/>
        <w:autoSpaceDE w:val="0"/>
        <w:autoSpaceDN w:val="0"/>
        <w:adjustRightInd w:val="0"/>
        <w:ind w:left="-1134" w:right="1247"/>
        <w:jc w:val="both"/>
        <w:rPr>
          <w:rFonts w:ascii="Arial" w:hAnsi="Arial" w:cs="Arial"/>
          <w:sz w:val="20"/>
          <w:szCs w:val="20"/>
          <w:lang w:eastAsia="fr-FR"/>
        </w:rPr>
      </w:pPr>
      <w:r w:rsidRPr="00E63060">
        <w:rPr>
          <w:rFonts w:ascii="Arial" w:hAnsi="Arial" w:cs="Arial"/>
          <w:b/>
          <w:sz w:val="20"/>
          <w:szCs w:val="20"/>
          <w:lang w:eastAsia="fr-FR"/>
        </w:rPr>
        <w:t>3</w:t>
      </w:r>
      <w:r w:rsidRPr="00E63060">
        <w:rPr>
          <w:rFonts w:ascii="Arial" w:hAnsi="Arial" w:cs="Arial"/>
          <w:sz w:val="20"/>
          <w:szCs w:val="20"/>
          <w:lang w:eastAsia="fr-FR"/>
        </w:rPr>
        <w:t>/ Section d’investissement – Article 001 – Déficit d’investissement reporté :   384 432.40 €</w:t>
      </w:r>
    </w:p>
    <w:p w14:paraId="4FDAF9CD" w14:textId="77777777" w:rsidR="00E63060" w:rsidRPr="00E63060" w:rsidRDefault="00E63060" w:rsidP="00E63060">
      <w:pPr>
        <w:widowControl w:val="0"/>
        <w:tabs>
          <w:tab w:val="left" w:pos="1814"/>
        </w:tabs>
        <w:suppressAutoHyphens w:val="0"/>
        <w:autoSpaceDE w:val="0"/>
        <w:autoSpaceDN w:val="0"/>
        <w:adjustRightInd w:val="0"/>
        <w:ind w:left="-1134" w:right="1247"/>
        <w:jc w:val="both"/>
        <w:rPr>
          <w:rFonts w:ascii="Arial" w:hAnsi="Arial" w:cs="Arial"/>
          <w:color w:val="FF0000"/>
          <w:sz w:val="20"/>
          <w:szCs w:val="20"/>
          <w:lang w:eastAsia="fr-FR"/>
        </w:rPr>
      </w:pPr>
    </w:p>
    <w:p w14:paraId="32A8EFFF" w14:textId="77777777" w:rsidR="00E63060" w:rsidRDefault="00E63060" w:rsidP="00E63060">
      <w:pPr>
        <w:suppressAutoHyphens w:val="0"/>
        <w:ind w:left="-1134" w:right="1247"/>
        <w:jc w:val="both"/>
        <w:rPr>
          <w:rFonts w:ascii="Arial" w:hAnsi="Arial" w:cs="Arial"/>
          <w:b/>
          <w:i/>
          <w:color w:val="000000"/>
          <w:sz w:val="20"/>
          <w:szCs w:val="20"/>
          <w:lang w:eastAsia="fr-FR"/>
        </w:rPr>
      </w:pPr>
      <w:r w:rsidRPr="00E63060">
        <w:rPr>
          <w:rFonts w:ascii="Arial" w:hAnsi="Arial" w:cs="Arial"/>
          <w:b/>
          <w:i/>
          <w:color w:val="000000"/>
          <w:sz w:val="20"/>
          <w:szCs w:val="20"/>
          <w:lang w:eastAsia="fr-FR"/>
        </w:rPr>
        <w:t>Le Conseil Municipal, après en avoir délibéré PAR 14 VOIX POUR et 3 VOIX CONTRE (MM AGRAIN, BALY, VALANCHON) APPROUVE cette proposition.</w:t>
      </w:r>
    </w:p>
    <w:p w14:paraId="5D45C8FB" w14:textId="77777777" w:rsidR="00E63060" w:rsidRDefault="00E63060" w:rsidP="00E63060">
      <w:pPr>
        <w:suppressAutoHyphens w:val="0"/>
        <w:ind w:left="-1134" w:right="1247"/>
        <w:jc w:val="both"/>
        <w:rPr>
          <w:rFonts w:asciiTheme="majorHAnsi" w:hAnsiTheme="majorHAnsi" w:cstheme="majorHAnsi"/>
          <w:b/>
          <w:sz w:val="22"/>
          <w:szCs w:val="22"/>
          <w:u w:val="single"/>
        </w:rPr>
      </w:pPr>
    </w:p>
    <w:p w14:paraId="0D6C7AA6" w14:textId="27CCC905" w:rsidR="002B3F7A" w:rsidRPr="002D7CE8" w:rsidRDefault="002B3F7A" w:rsidP="00E63060">
      <w:pPr>
        <w:suppressAutoHyphens w:val="0"/>
        <w:ind w:left="-1134" w:right="1247"/>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sidR="006D3D3E">
        <w:rPr>
          <w:rFonts w:asciiTheme="majorHAnsi" w:hAnsiTheme="majorHAnsi" w:cstheme="majorHAnsi"/>
          <w:b/>
          <w:sz w:val="22"/>
          <w:szCs w:val="22"/>
          <w:u w:val="single"/>
        </w:rPr>
        <w:t>18</w:t>
      </w:r>
      <w:r w:rsidRPr="002D7CE8">
        <w:rPr>
          <w:rFonts w:asciiTheme="majorHAnsi" w:hAnsiTheme="majorHAnsi" w:cstheme="majorHAnsi"/>
          <w:b/>
          <w:sz w:val="22"/>
          <w:szCs w:val="22"/>
          <w:u w:val="single"/>
        </w:rPr>
        <w:t xml:space="preserve"> : </w:t>
      </w:r>
      <w:r w:rsidR="006D3D3E">
        <w:rPr>
          <w:rFonts w:asciiTheme="majorHAnsi" w:hAnsiTheme="majorHAnsi" w:cstheme="majorHAnsi"/>
          <w:b/>
          <w:sz w:val="22"/>
          <w:szCs w:val="22"/>
          <w:u w:val="single"/>
        </w:rPr>
        <w:t>BUDGET EQUIPEMENTS SPORTIFS – AFFECTATION DU RESULTAT 2024</w:t>
      </w:r>
    </w:p>
    <w:p w14:paraId="4229D222" w14:textId="1D0A82BB" w:rsidR="00221619" w:rsidRPr="00221619" w:rsidRDefault="00221619" w:rsidP="00221619">
      <w:pPr>
        <w:widowControl w:val="0"/>
        <w:tabs>
          <w:tab w:val="left" w:pos="1814"/>
        </w:tabs>
        <w:suppressAutoHyphens w:val="0"/>
        <w:autoSpaceDE w:val="0"/>
        <w:autoSpaceDN w:val="0"/>
        <w:adjustRightInd w:val="0"/>
        <w:ind w:left="-1076" w:right="1417" w:hanging="1"/>
        <w:jc w:val="both"/>
        <w:rPr>
          <w:rFonts w:ascii="Arial" w:hAnsi="Arial" w:cs="Arial"/>
          <w:i/>
          <w:sz w:val="20"/>
          <w:szCs w:val="20"/>
          <w:lang w:eastAsia="fr-FR"/>
        </w:rPr>
      </w:pPr>
      <w:r w:rsidRPr="00221619">
        <w:rPr>
          <w:rFonts w:ascii="Arial" w:hAnsi="Arial" w:cs="Arial"/>
          <w:i/>
          <w:sz w:val="20"/>
          <w:szCs w:val="20"/>
          <w:lang w:eastAsia="fr-FR"/>
        </w:rPr>
        <w:t>(Mr Julien PERRIN, Maire, sort de la salle du conseil, ne participe ni aux débats, ni au vote</w:t>
      </w:r>
      <w:r w:rsidR="00740695">
        <w:rPr>
          <w:rFonts w:ascii="Arial" w:hAnsi="Arial" w:cs="Arial"/>
          <w:i/>
          <w:sz w:val="20"/>
          <w:szCs w:val="20"/>
          <w:lang w:eastAsia="fr-FR"/>
        </w:rPr>
        <w:t xml:space="preserve"> et Mr RAYNAUD propose l’affectation des résultats</w:t>
      </w:r>
      <w:r w:rsidRPr="00221619">
        <w:rPr>
          <w:rFonts w:ascii="Arial" w:hAnsi="Arial" w:cs="Arial"/>
          <w:i/>
          <w:sz w:val="20"/>
          <w:szCs w:val="20"/>
          <w:lang w:eastAsia="fr-FR"/>
        </w:rPr>
        <w:t>)</w:t>
      </w:r>
    </w:p>
    <w:p w14:paraId="1CE34446" w14:textId="77777777" w:rsidR="00221619" w:rsidRPr="00221619" w:rsidRDefault="00221619" w:rsidP="00221619">
      <w:pPr>
        <w:widowControl w:val="0"/>
        <w:numPr>
          <w:ilvl w:val="12"/>
          <w:numId w:val="0"/>
        </w:numPr>
        <w:tabs>
          <w:tab w:val="left" w:pos="11226"/>
        </w:tabs>
        <w:suppressAutoHyphens w:val="0"/>
        <w:overflowPunct w:val="0"/>
        <w:autoSpaceDE w:val="0"/>
        <w:autoSpaceDN w:val="0"/>
        <w:adjustRightInd w:val="0"/>
        <w:ind w:left="-1587" w:right="1531"/>
        <w:jc w:val="both"/>
        <w:textAlignment w:val="baseline"/>
        <w:rPr>
          <w:rFonts w:ascii="Arial" w:hAnsi="Arial" w:cs="Arial"/>
          <w:sz w:val="20"/>
          <w:szCs w:val="20"/>
          <w:lang w:eastAsia="fr-FR"/>
        </w:rPr>
      </w:pPr>
    </w:p>
    <w:p w14:paraId="55BEFFCE" w14:textId="57DE71B6" w:rsidR="00221619" w:rsidRPr="00221619" w:rsidRDefault="00221619" w:rsidP="00221619">
      <w:pPr>
        <w:widowControl w:val="0"/>
        <w:tabs>
          <w:tab w:val="left" w:pos="11226"/>
        </w:tabs>
        <w:suppressAutoHyphens w:val="0"/>
        <w:ind w:left="-993" w:right="1531"/>
        <w:jc w:val="both"/>
        <w:rPr>
          <w:rFonts w:ascii="Arial" w:hAnsi="Arial" w:cs="Arial"/>
          <w:sz w:val="20"/>
          <w:szCs w:val="20"/>
          <w:lang w:eastAsia="fr-FR"/>
        </w:rPr>
      </w:pPr>
      <w:r w:rsidRPr="00221619">
        <w:rPr>
          <w:rFonts w:ascii="Arial" w:hAnsi="Arial" w:cs="Arial"/>
          <w:sz w:val="20"/>
          <w:szCs w:val="20"/>
          <w:lang w:eastAsia="fr-FR"/>
        </w:rPr>
        <w:t xml:space="preserve">Monsieur </w:t>
      </w:r>
      <w:r w:rsidR="00BD3A07">
        <w:rPr>
          <w:rFonts w:ascii="Arial" w:hAnsi="Arial" w:cs="Arial"/>
          <w:sz w:val="20"/>
          <w:szCs w:val="20"/>
          <w:lang w:eastAsia="fr-FR"/>
        </w:rPr>
        <w:t>RAYNAUD, 1</w:t>
      </w:r>
      <w:r w:rsidR="00BD3A07" w:rsidRPr="00BD3A07">
        <w:rPr>
          <w:rFonts w:ascii="Arial" w:hAnsi="Arial" w:cs="Arial"/>
          <w:sz w:val="20"/>
          <w:szCs w:val="20"/>
          <w:vertAlign w:val="superscript"/>
          <w:lang w:eastAsia="fr-FR"/>
        </w:rPr>
        <w:t>er</w:t>
      </w:r>
      <w:r w:rsidR="00BD3A07">
        <w:rPr>
          <w:rFonts w:ascii="Arial" w:hAnsi="Arial" w:cs="Arial"/>
          <w:sz w:val="20"/>
          <w:szCs w:val="20"/>
          <w:lang w:eastAsia="fr-FR"/>
        </w:rPr>
        <w:t xml:space="preserve"> Adjoint au </w:t>
      </w:r>
      <w:r w:rsidRPr="00221619">
        <w:rPr>
          <w:rFonts w:ascii="Arial" w:hAnsi="Arial" w:cs="Arial"/>
          <w:sz w:val="20"/>
          <w:szCs w:val="20"/>
          <w:lang w:eastAsia="fr-FR"/>
        </w:rPr>
        <w:t xml:space="preserve">Maire rappelle au Conseil Municipal le vote du compte </w:t>
      </w:r>
      <w:r w:rsidR="003124E9">
        <w:rPr>
          <w:rFonts w:ascii="Arial" w:hAnsi="Arial" w:cs="Arial"/>
          <w:sz w:val="20"/>
          <w:szCs w:val="20"/>
          <w:lang w:eastAsia="fr-FR"/>
        </w:rPr>
        <w:t>financier unique</w:t>
      </w:r>
      <w:r w:rsidRPr="00221619">
        <w:rPr>
          <w:rFonts w:ascii="Arial" w:hAnsi="Arial" w:cs="Arial"/>
          <w:sz w:val="20"/>
          <w:szCs w:val="20"/>
          <w:lang w:eastAsia="fr-FR"/>
        </w:rPr>
        <w:t xml:space="preserve"> 2024 du budget annexe Equipements Sportifs dont résultent les chiffres suivants :</w:t>
      </w:r>
    </w:p>
    <w:p w14:paraId="0D8C0DC8" w14:textId="77777777" w:rsidR="00221619" w:rsidRPr="00221619" w:rsidRDefault="00221619" w:rsidP="00221619">
      <w:pPr>
        <w:tabs>
          <w:tab w:val="decimal" w:pos="6237"/>
        </w:tabs>
        <w:suppressAutoHyphens w:val="0"/>
        <w:ind w:left="-993" w:right="1531"/>
        <w:rPr>
          <w:rFonts w:ascii="Arial" w:hAnsi="Arial" w:cs="Arial"/>
          <w:sz w:val="20"/>
          <w:szCs w:val="20"/>
          <w:lang w:eastAsia="fr-FR"/>
        </w:rPr>
      </w:pPr>
      <w:r w:rsidRPr="00221619">
        <w:rPr>
          <w:rFonts w:ascii="Arial" w:hAnsi="Arial" w:cs="Arial"/>
          <w:sz w:val="20"/>
          <w:szCs w:val="20"/>
          <w:lang w:eastAsia="fr-FR"/>
        </w:rPr>
        <w:t xml:space="preserve">- Résultat de clôture 2024 – Fonctionnement : </w:t>
      </w:r>
      <w:r w:rsidRPr="00221619">
        <w:rPr>
          <w:rFonts w:ascii="Arial" w:hAnsi="Arial" w:cs="Arial"/>
          <w:sz w:val="20"/>
          <w:szCs w:val="20"/>
          <w:lang w:eastAsia="fr-FR"/>
        </w:rPr>
        <w:tab/>
        <w:t>-27 </w:t>
      </w:r>
      <w:proofErr w:type="gramStart"/>
      <w:r w:rsidRPr="00221619">
        <w:rPr>
          <w:rFonts w:ascii="Arial" w:hAnsi="Arial" w:cs="Arial"/>
          <w:sz w:val="20"/>
          <w:szCs w:val="20"/>
          <w:lang w:eastAsia="fr-FR"/>
        </w:rPr>
        <w:t>777.15  €</w:t>
      </w:r>
      <w:proofErr w:type="gramEnd"/>
    </w:p>
    <w:p w14:paraId="50F96CEC" w14:textId="77777777" w:rsidR="00221619" w:rsidRPr="00221619" w:rsidRDefault="00221619" w:rsidP="00221619">
      <w:pPr>
        <w:tabs>
          <w:tab w:val="decimal" w:pos="6237"/>
          <w:tab w:val="left" w:pos="11226"/>
        </w:tabs>
        <w:suppressAutoHyphens w:val="0"/>
        <w:overflowPunct w:val="0"/>
        <w:autoSpaceDE w:val="0"/>
        <w:autoSpaceDN w:val="0"/>
        <w:adjustRightInd w:val="0"/>
        <w:ind w:left="-993" w:right="1531"/>
        <w:jc w:val="both"/>
        <w:textAlignment w:val="baseline"/>
        <w:rPr>
          <w:rFonts w:ascii="Arial" w:hAnsi="Arial" w:cs="Arial"/>
          <w:sz w:val="20"/>
          <w:szCs w:val="20"/>
          <w:lang w:eastAsia="fr-FR"/>
        </w:rPr>
      </w:pPr>
      <w:r w:rsidRPr="00221619">
        <w:rPr>
          <w:rFonts w:ascii="Arial" w:hAnsi="Arial" w:cs="Arial"/>
          <w:sz w:val="20"/>
          <w:szCs w:val="20"/>
          <w:lang w:eastAsia="fr-FR"/>
        </w:rPr>
        <w:t xml:space="preserve">- Résultat de clôture 2024 – Investissement : </w:t>
      </w:r>
      <w:r w:rsidRPr="00221619">
        <w:rPr>
          <w:rFonts w:ascii="Arial" w:hAnsi="Arial" w:cs="Arial"/>
          <w:sz w:val="20"/>
          <w:szCs w:val="20"/>
          <w:lang w:eastAsia="fr-FR"/>
        </w:rPr>
        <w:tab/>
        <w:t xml:space="preserve">   -271 387.33 €</w:t>
      </w:r>
    </w:p>
    <w:p w14:paraId="0BD48D94" w14:textId="77777777" w:rsidR="00221619" w:rsidRPr="00221619" w:rsidRDefault="00221619" w:rsidP="00221619">
      <w:pPr>
        <w:tabs>
          <w:tab w:val="decimal" w:pos="6237"/>
        </w:tabs>
        <w:suppressAutoHyphens w:val="0"/>
        <w:ind w:left="-993" w:right="1531"/>
        <w:rPr>
          <w:rFonts w:ascii="Arial" w:hAnsi="Arial" w:cs="Arial"/>
          <w:sz w:val="20"/>
          <w:szCs w:val="20"/>
          <w:lang w:eastAsia="fr-FR"/>
        </w:rPr>
      </w:pPr>
      <w:r w:rsidRPr="00221619">
        <w:rPr>
          <w:rFonts w:ascii="Arial" w:hAnsi="Arial" w:cs="Arial"/>
          <w:sz w:val="20"/>
          <w:szCs w:val="20"/>
          <w:lang w:eastAsia="fr-FR"/>
        </w:rPr>
        <w:t xml:space="preserve">- Solde des restes à réaliser </w:t>
      </w:r>
      <w:proofErr w:type="gramStart"/>
      <w:r w:rsidRPr="00221619">
        <w:rPr>
          <w:rFonts w:ascii="Arial" w:hAnsi="Arial" w:cs="Arial"/>
          <w:sz w:val="20"/>
          <w:szCs w:val="20"/>
          <w:lang w:eastAsia="fr-FR"/>
        </w:rPr>
        <w:t>2024:</w:t>
      </w:r>
      <w:proofErr w:type="gramEnd"/>
      <w:r w:rsidRPr="00221619">
        <w:rPr>
          <w:rFonts w:ascii="Arial" w:hAnsi="Arial" w:cs="Arial"/>
          <w:sz w:val="20"/>
          <w:szCs w:val="20"/>
          <w:lang w:eastAsia="fr-FR"/>
        </w:rPr>
        <w:tab/>
        <w:t>+ 100 407.00  €</w:t>
      </w:r>
    </w:p>
    <w:p w14:paraId="2A380BD5" w14:textId="77777777" w:rsidR="00221619" w:rsidRPr="00221619" w:rsidRDefault="00221619" w:rsidP="00221619">
      <w:pPr>
        <w:widowControl w:val="0"/>
        <w:tabs>
          <w:tab w:val="left" w:pos="11226"/>
        </w:tabs>
        <w:suppressAutoHyphens w:val="0"/>
        <w:ind w:left="-993" w:right="1671"/>
        <w:jc w:val="both"/>
        <w:rPr>
          <w:rFonts w:ascii="Arial" w:hAnsi="Arial" w:cs="Arial"/>
          <w:sz w:val="20"/>
          <w:szCs w:val="20"/>
          <w:lang w:eastAsia="fr-FR"/>
        </w:rPr>
      </w:pPr>
      <w:r w:rsidRPr="00221619">
        <w:rPr>
          <w:rFonts w:ascii="Arial" w:hAnsi="Arial" w:cs="Arial"/>
          <w:sz w:val="20"/>
          <w:szCs w:val="20"/>
          <w:lang w:eastAsia="fr-FR"/>
        </w:rPr>
        <w:t>Monsieur le Maire propose au Conseil Municipal de procéder à l’affectation des sommes suivantes :</w:t>
      </w:r>
    </w:p>
    <w:p w14:paraId="72A6F3C8" w14:textId="77777777" w:rsidR="00221619" w:rsidRPr="00221619" w:rsidRDefault="00221619" w:rsidP="00221619">
      <w:pPr>
        <w:tabs>
          <w:tab w:val="decimal" w:pos="7371"/>
        </w:tabs>
        <w:suppressAutoHyphens w:val="0"/>
        <w:ind w:left="-993" w:right="1246"/>
        <w:rPr>
          <w:rFonts w:ascii="Arial" w:hAnsi="Arial" w:cs="Arial"/>
          <w:sz w:val="20"/>
          <w:szCs w:val="20"/>
          <w:lang w:eastAsia="fr-FR"/>
        </w:rPr>
      </w:pPr>
      <w:r w:rsidRPr="00221619">
        <w:rPr>
          <w:rFonts w:ascii="Arial" w:hAnsi="Arial" w:cs="Arial"/>
          <w:b/>
          <w:bCs/>
          <w:sz w:val="20"/>
          <w:szCs w:val="20"/>
          <w:lang w:eastAsia="fr-FR"/>
        </w:rPr>
        <w:t>1/</w:t>
      </w:r>
      <w:r w:rsidRPr="00221619">
        <w:rPr>
          <w:rFonts w:ascii="Arial" w:hAnsi="Arial" w:cs="Arial"/>
          <w:bCs/>
          <w:sz w:val="20"/>
          <w:szCs w:val="20"/>
          <w:lang w:eastAsia="fr-FR"/>
        </w:rPr>
        <w:t xml:space="preserve"> Section de fonctionnement – Article 002 –Déficit de fonctionnement reporté :   - 27 777.15 €</w:t>
      </w:r>
    </w:p>
    <w:p w14:paraId="09E32410" w14:textId="77777777" w:rsidR="00221619" w:rsidRPr="00221619" w:rsidRDefault="00221619" w:rsidP="00221619">
      <w:pPr>
        <w:widowControl w:val="0"/>
        <w:tabs>
          <w:tab w:val="left" w:pos="1814"/>
        </w:tabs>
        <w:suppressAutoHyphens w:val="0"/>
        <w:autoSpaceDE w:val="0"/>
        <w:autoSpaceDN w:val="0"/>
        <w:adjustRightInd w:val="0"/>
        <w:ind w:left="-993" w:right="1246"/>
        <w:jc w:val="both"/>
        <w:rPr>
          <w:rFonts w:ascii="Arial" w:hAnsi="Arial" w:cs="Arial"/>
          <w:sz w:val="20"/>
          <w:szCs w:val="20"/>
          <w:lang w:eastAsia="fr-FR"/>
        </w:rPr>
      </w:pPr>
      <w:r w:rsidRPr="00221619">
        <w:rPr>
          <w:rFonts w:ascii="Arial" w:hAnsi="Arial" w:cs="Arial"/>
          <w:b/>
          <w:sz w:val="20"/>
          <w:szCs w:val="20"/>
          <w:lang w:eastAsia="fr-FR"/>
        </w:rPr>
        <w:t>2</w:t>
      </w:r>
      <w:r w:rsidRPr="00221619">
        <w:rPr>
          <w:rFonts w:ascii="Arial" w:hAnsi="Arial" w:cs="Arial"/>
          <w:sz w:val="20"/>
          <w:szCs w:val="20"/>
          <w:lang w:eastAsia="fr-FR"/>
        </w:rPr>
        <w:t>/ Section d’investissement – Article 001 – Déficit d’investissement reporté :        -170 980.33 €</w:t>
      </w:r>
    </w:p>
    <w:p w14:paraId="69EB3C92" w14:textId="77777777" w:rsidR="00221619" w:rsidRPr="00221619" w:rsidRDefault="00221619" w:rsidP="00221619">
      <w:pPr>
        <w:widowControl w:val="0"/>
        <w:tabs>
          <w:tab w:val="left" w:pos="11226"/>
        </w:tabs>
        <w:suppressAutoHyphens w:val="0"/>
        <w:ind w:left="-993" w:right="1531"/>
        <w:jc w:val="both"/>
        <w:rPr>
          <w:rFonts w:ascii="Arial" w:hAnsi="Arial" w:cs="Arial"/>
          <w:color w:val="FF0000"/>
          <w:sz w:val="20"/>
          <w:szCs w:val="20"/>
          <w:lang w:eastAsia="fr-FR"/>
        </w:rPr>
      </w:pPr>
    </w:p>
    <w:p w14:paraId="3C3D1FAC" w14:textId="77777777" w:rsidR="00221619" w:rsidRPr="00221619" w:rsidRDefault="00221619" w:rsidP="00221619">
      <w:pPr>
        <w:suppressAutoHyphens w:val="0"/>
        <w:ind w:left="-993" w:right="1531"/>
        <w:jc w:val="both"/>
        <w:rPr>
          <w:rFonts w:ascii="Arial" w:hAnsi="Arial" w:cs="Arial"/>
          <w:b/>
          <w:i/>
          <w:color w:val="000000"/>
          <w:sz w:val="20"/>
          <w:szCs w:val="20"/>
          <w:lang w:eastAsia="fr-FR"/>
        </w:rPr>
      </w:pPr>
      <w:r w:rsidRPr="00221619">
        <w:rPr>
          <w:rFonts w:ascii="Arial" w:hAnsi="Arial" w:cs="Arial"/>
          <w:b/>
          <w:i/>
          <w:color w:val="000000"/>
          <w:sz w:val="20"/>
          <w:szCs w:val="20"/>
          <w:lang w:eastAsia="fr-FR"/>
        </w:rPr>
        <w:t>Le Conseil Municipal, après en avoir délibéré par 14 VOIX POUR et 3 VOIX CONTRE (MM AGRAIN, BALY, VALANCHON) APPROUVE cette proposition.</w:t>
      </w:r>
    </w:p>
    <w:p w14:paraId="6F347690" w14:textId="77777777" w:rsidR="00B82296" w:rsidRDefault="00B82296" w:rsidP="005177CF">
      <w:pPr>
        <w:suppressAutoHyphens w:val="0"/>
        <w:ind w:left="-993"/>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w:t>
      </w:r>
    </w:p>
    <w:p w14:paraId="747B525F" w14:textId="7BA0F841" w:rsidR="00665EE6" w:rsidRDefault="00FB48C2" w:rsidP="005177CF">
      <w:pPr>
        <w:suppressAutoHyphens w:val="0"/>
        <w:ind w:left="-993"/>
        <w:jc w:val="both"/>
        <w:rPr>
          <w:rFonts w:asciiTheme="majorHAnsi" w:hAnsiTheme="majorHAnsi" w:cstheme="majorHAnsi"/>
          <w:i/>
          <w:sz w:val="22"/>
          <w:szCs w:val="22"/>
          <w:lang w:eastAsia="fr-FR"/>
        </w:rPr>
      </w:pPr>
      <w:r w:rsidRPr="00FB48C2">
        <w:rPr>
          <w:rFonts w:asciiTheme="majorHAnsi" w:hAnsiTheme="majorHAnsi" w:cstheme="majorHAnsi"/>
          <w:i/>
          <w:sz w:val="22"/>
          <w:szCs w:val="22"/>
          <w:lang w:eastAsia="fr-FR"/>
        </w:rPr>
        <w:t xml:space="preserve">Monsieur RAYNAUD tient à remercier </w:t>
      </w:r>
      <w:r w:rsidR="00F947B6">
        <w:rPr>
          <w:rFonts w:asciiTheme="majorHAnsi" w:hAnsiTheme="majorHAnsi" w:cstheme="majorHAnsi"/>
          <w:i/>
          <w:sz w:val="22"/>
          <w:szCs w:val="22"/>
          <w:lang w:eastAsia="fr-FR"/>
        </w:rPr>
        <w:t xml:space="preserve">Adélia </w:t>
      </w:r>
      <w:proofErr w:type="spellStart"/>
      <w:r w:rsidR="00F947B6">
        <w:rPr>
          <w:rFonts w:asciiTheme="majorHAnsi" w:hAnsiTheme="majorHAnsi" w:cstheme="majorHAnsi"/>
          <w:i/>
          <w:sz w:val="22"/>
          <w:szCs w:val="22"/>
          <w:lang w:eastAsia="fr-FR"/>
        </w:rPr>
        <w:t>Astaix</w:t>
      </w:r>
      <w:proofErr w:type="spellEnd"/>
      <w:r w:rsidR="00F947B6">
        <w:rPr>
          <w:rFonts w:asciiTheme="majorHAnsi" w:hAnsiTheme="majorHAnsi" w:cstheme="majorHAnsi"/>
          <w:i/>
          <w:sz w:val="22"/>
          <w:szCs w:val="22"/>
          <w:lang w:eastAsia="fr-FR"/>
        </w:rPr>
        <w:t xml:space="preserve"> et Véronique Ballot </w:t>
      </w:r>
      <w:r w:rsidRPr="00FB48C2">
        <w:rPr>
          <w:rFonts w:asciiTheme="majorHAnsi" w:hAnsiTheme="majorHAnsi" w:cstheme="majorHAnsi"/>
          <w:i/>
          <w:sz w:val="22"/>
          <w:szCs w:val="22"/>
          <w:lang w:eastAsia="fr-FR"/>
        </w:rPr>
        <w:t>pour leur investissement et le travail accompli au quotidien. Il souligne que grâce</w:t>
      </w:r>
      <w:r w:rsidR="00665EE6">
        <w:rPr>
          <w:rFonts w:asciiTheme="majorHAnsi" w:hAnsiTheme="majorHAnsi" w:cstheme="majorHAnsi"/>
          <w:i/>
          <w:sz w:val="22"/>
          <w:szCs w:val="22"/>
          <w:lang w:eastAsia="fr-FR"/>
        </w:rPr>
        <w:t xml:space="preserve"> aux </w:t>
      </w:r>
      <w:r w:rsidRPr="00FB48C2">
        <w:rPr>
          <w:rFonts w:asciiTheme="majorHAnsi" w:hAnsiTheme="majorHAnsi" w:cstheme="majorHAnsi"/>
          <w:i/>
          <w:sz w:val="22"/>
          <w:szCs w:val="22"/>
          <w:lang w:eastAsia="fr-FR"/>
        </w:rPr>
        <w:t>efforts</w:t>
      </w:r>
      <w:r w:rsidR="00665EE6">
        <w:rPr>
          <w:rFonts w:asciiTheme="majorHAnsi" w:hAnsiTheme="majorHAnsi" w:cstheme="majorHAnsi"/>
          <w:i/>
          <w:sz w:val="22"/>
          <w:szCs w:val="22"/>
          <w:lang w:eastAsia="fr-FR"/>
        </w:rPr>
        <w:t xml:space="preserve"> de chacun</w:t>
      </w:r>
      <w:r w:rsidRPr="00FB48C2">
        <w:rPr>
          <w:rFonts w:asciiTheme="majorHAnsi" w:hAnsiTheme="majorHAnsi" w:cstheme="majorHAnsi"/>
          <w:i/>
          <w:sz w:val="22"/>
          <w:szCs w:val="22"/>
          <w:lang w:eastAsia="fr-FR"/>
        </w:rPr>
        <w:t xml:space="preserve">, des économies de 30 % ont pu être réalisées sur les dépenses d’électricité. Un travail de collaboration a également été mené avec la communauté de communes, notamment concernant le chauffage de la cantine. En effet, la commune supportait l’intégralité des coûts, alors qu'une grande partie de la consommation est </w:t>
      </w:r>
      <w:r w:rsidR="00665EE6">
        <w:rPr>
          <w:rFonts w:asciiTheme="majorHAnsi" w:hAnsiTheme="majorHAnsi" w:cstheme="majorHAnsi"/>
          <w:i/>
          <w:sz w:val="22"/>
          <w:szCs w:val="22"/>
          <w:lang w:eastAsia="fr-FR"/>
        </w:rPr>
        <w:t xml:space="preserve">imputable </w:t>
      </w:r>
      <w:r w:rsidRPr="00FB48C2">
        <w:rPr>
          <w:rFonts w:asciiTheme="majorHAnsi" w:hAnsiTheme="majorHAnsi" w:cstheme="majorHAnsi"/>
          <w:i/>
          <w:sz w:val="22"/>
          <w:szCs w:val="22"/>
          <w:lang w:eastAsia="fr-FR"/>
        </w:rPr>
        <w:t>à la communauté de communes, qui</w:t>
      </w:r>
      <w:r w:rsidR="00EC1E2F">
        <w:rPr>
          <w:rFonts w:asciiTheme="majorHAnsi" w:hAnsiTheme="majorHAnsi" w:cstheme="majorHAnsi"/>
          <w:i/>
          <w:sz w:val="22"/>
          <w:szCs w:val="22"/>
          <w:lang w:eastAsia="fr-FR"/>
        </w:rPr>
        <w:t>, sur la période 2019/2024,</w:t>
      </w:r>
      <w:r w:rsidR="00272951">
        <w:rPr>
          <w:rFonts w:asciiTheme="majorHAnsi" w:hAnsiTheme="majorHAnsi" w:cstheme="majorHAnsi"/>
          <w:i/>
          <w:sz w:val="22"/>
          <w:szCs w:val="22"/>
          <w:lang w:eastAsia="fr-FR"/>
        </w:rPr>
        <w:t xml:space="preserve"> </w:t>
      </w:r>
      <w:r w:rsidRPr="00FB48C2">
        <w:rPr>
          <w:rFonts w:asciiTheme="majorHAnsi" w:hAnsiTheme="majorHAnsi" w:cstheme="majorHAnsi"/>
          <w:i/>
          <w:sz w:val="22"/>
          <w:szCs w:val="22"/>
          <w:lang w:eastAsia="fr-FR"/>
        </w:rPr>
        <w:t>a déjà procédé au remboursement d’une somme de</w:t>
      </w:r>
      <w:r w:rsidR="00F947B6">
        <w:rPr>
          <w:rFonts w:asciiTheme="majorHAnsi" w:hAnsiTheme="majorHAnsi" w:cstheme="majorHAnsi"/>
          <w:i/>
          <w:sz w:val="22"/>
          <w:szCs w:val="22"/>
          <w:lang w:eastAsia="fr-FR"/>
        </w:rPr>
        <w:t xml:space="preserve"> </w:t>
      </w:r>
      <w:r w:rsidRPr="00FB48C2">
        <w:rPr>
          <w:rFonts w:asciiTheme="majorHAnsi" w:hAnsiTheme="majorHAnsi" w:cstheme="majorHAnsi"/>
          <w:i/>
          <w:sz w:val="22"/>
          <w:szCs w:val="22"/>
          <w:lang w:eastAsia="fr-FR"/>
        </w:rPr>
        <w:t>50 000 €.</w:t>
      </w:r>
      <w:r w:rsidR="00B82296">
        <w:rPr>
          <w:rFonts w:asciiTheme="majorHAnsi" w:hAnsiTheme="majorHAnsi" w:cstheme="majorHAnsi"/>
          <w:i/>
          <w:sz w:val="22"/>
          <w:szCs w:val="22"/>
          <w:lang w:eastAsia="fr-FR"/>
        </w:rPr>
        <w:t xml:space="preserve"> </w:t>
      </w:r>
    </w:p>
    <w:p w14:paraId="68A91625" w14:textId="38E38A70" w:rsidR="00FB48C2" w:rsidRDefault="00FB48C2" w:rsidP="005177CF">
      <w:pPr>
        <w:suppressAutoHyphens w:val="0"/>
        <w:ind w:left="-993"/>
        <w:jc w:val="both"/>
        <w:rPr>
          <w:rFonts w:asciiTheme="majorHAnsi" w:hAnsiTheme="majorHAnsi" w:cstheme="majorHAnsi"/>
          <w:i/>
          <w:sz w:val="22"/>
          <w:szCs w:val="22"/>
          <w:lang w:eastAsia="fr-FR"/>
        </w:rPr>
      </w:pPr>
      <w:r w:rsidRPr="00FB48C2">
        <w:rPr>
          <w:rFonts w:asciiTheme="majorHAnsi" w:hAnsiTheme="majorHAnsi" w:cstheme="majorHAnsi"/>
          <w:i/>
          <w:sz w:val="22"/>
          <w:szCs w:val="22"/>
          <w:lang w:eastAsia="fr-FR"/>
        </w:rPr>
        <w:t xml:space="preserve">Monsieur RAYNAUD insiste sur le caractère collectif de ce travail et exprime </w:t>
      </w:r>
      <w:r w:rsidR="00665EE6">
        <w:rPr>
          <w:rFonts w:asciiTheme="majorHAnsi" w:hAnsiTheme="majorHAnsi" w:cstheme="majorHAnsi"/>
          <w:i/>
          <w:sz w:val="22"/>
          <w:szCs w:val="22"/>
          <w:lang w:eastAsia="fr-FR"/>
        </w:rPr>
        <w:t xml:space="preserve">également </w:t>
      </w:r>
      <w:r w:rsidRPr="00FB48C2">
        <w:rPr>
          <w:rFonts w:asciiTheme="majorHAnsi" w:hAnsiTheme="majorHAnsi" w:cstheme="majorHAnsi"/>
          <w:i/>
          <w:sz w:val="22"/>
          <w:szCs w:val="22"/>
          <w:lang w:eastAsia="fr-FR"/>
        </w:rPr>
        <w:t>sa reconnaissance envers l’ensemble des Agents des Services Techniques pour leur rigueur dans l’entretien du matériel. Il remercie également les élus pour leur soutien et leur implication.</w:t>
      </w:r>
    </w:p>
    <w:p w14:paraId="03498527" w14:textId="05B0D674" w:rsidR="00B82296" w:rsidRPr="00FB48C2" w:rsidRDefault="00B82296" w:rsidP="005177CF">
      <w:pPr>
        <w:suppressAutoHyphens w:val="0"/>
        <w:ind w:left="-993"/>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w:t>
      </w:r>
    </w:p>
    <w:p w14:paraId="384A24CF" w14:textId="61DA6D7B" w:rsidR="00595ED7" w:rsidRPr="002D7CE8" w:rsidRDefault="00595ED7" w:rsidP="00155755">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sidR="00E708EC">
        <w:rPr>
          <w:rFonts w:asciiTheme="majorHAnsi" w:hAnsiTheme="majorHAnsi" w:cstheme="majorHAnsi"/>
          <w:b/>
          <w:sz w:val="22"/>
          <w:szCs w:val="22"/>
          <w:u w:val="single"/>
        </w:rPr>
        <w:t>19</w:t>
      </w:r>
      <w:r w:rsidRPr="002D7CE8">
        <w:rPr>
          <w:rFonts w:asciiTheme="majorHAnsi" w:hAnsiTheme="majorHAnsi" w:cstheme="majorHAnsi"/>
          <w:b/>
          <w:sz w:val="22"/>
          <w:szCs w:val="22"/>
          <w:u w:val="single"/>
        </w:rPr>
        <w:t xml:space="preserve"> : </w:t>
      </w:r>
      <w:r w:rsidR="00155755">
        <w:rPr>
          <w:rFonts w:asciiTheme="majorHAnsi" w:hAnsiTheme="majorHAnsi" w:cstheme="majorHAnsi"/>
          <w:b/>
          <w:sz w:val="22"/>
          <w:szCs w:val="22"/>
          <w:u w:val="single"/>
        </w:rPr>
        <w:t>SUBVENTIONS AUX ASSOCIATIONS POUR 2025</w:t>
      </w:r>
    </w:p>
    <w:p w14:paraId="37548DFA" w14:textId="77777777" w:rsidR="00155755" w:rsidRPr="00155755" w:rsidRDefault="00155755" w:rsidP="00155755">
      <w:pPr>
        <w:widowControl w:val="0"/>
        <w:tabs>
          <w:tab w:val="left" w:pos="11226"/>
        </w:tabs>
        <w:suppressAutoHyphens w:val="0"/>
        <w:ind w:left="-1134" w:right="454"/>
        <w:jc w:val="both"/>
        <w:rPr>
          <w:rFonts w:ascii="Calibri Light" w:hAnsi="Calibri Light" w:cs="Calibri Light"/>
          <w:sz w:val="22"/>
          <w:szCs w:val="22"/>
          <w:lang w:eastAsia="fr-FR"/>
        </w:rPr>
      </w:pPr>
      <w:r w:rsidRPr="00155755">
        <w:rPr>
          <w:rFonts w:ascii="Calibri Light" w:hAnsi="Calibri Light" w:cs="Calibri Light"/>
          <w:sz w:val="22"/>
          <w:szCs w:val="22"/>
          <w:lang w:eastAsia="fr-FR"/>
        </w:rPr>
        <w:t xml:space="preserve">Monsieur le Maire propose au conseil municipal d’attribuer des subventions aux associations. </w:t>
      </w:r>
    </w:p>
    <w:p w14:paraId="03059E60" w14:textId="6D1ADB7B" w:rsidR="00155755" w:rsidRDefault="00155755" w:rsidP="00155755">
      <w:pPr>
        <w:widowControl w:val="0"/>
        <w:tabs>
          <w:tab w:val="left" w:pos="1134"/>
          <w:tab w:val="left" w:pos="11226"/>
        </w:tabs>
        <w:suppressAutoHyphens w:val="0"/>
        <w:ind w:left="-1134" w:right="454"/>
        <w:jc w:val="both"/>
        <w:rPr>
          <w:rFonts w:ascii="Calibri Light" w:hAnsi="Calibri Light" w:cs="Calibri Light"/>
          <w:sz w:val="22"/>
          <w:szCs w:val="22"/>
          <w:lang w:eastAsia="fr-FR"/>
        </w:rPr>
      </w:pPr>
      <w:r w:rsidRPr="00155755">
        <w:rPr>
          <w:rFonts w:ascii="Calibri Light" w:hAnsi="Calibri Light" w:cs="Calibri Light"/>
          <w:sz w:val="22"/>
          <w:szCs w:val="22"/>
          <w:lang w:eastAsia="fr-FR"/>
        </w:rPr>
        <w:t xml:space="preserve">Il rappelle que les associations ont été sollicitées afin qu’elles déclarent leurs projets et présentent à la mairie les plans de financements prévisionnels de leurs opérations. </w:t>
      </w:r>
    </w:p>
    <w:p w14:paraId="6CDE0581" w14:textId="02EC7E02" w:rsidR="00155755" w:rsidRDefault="00155755" w:rsidP="00EA3D1F">
      <w:pPr>
        <w:tabs>
          <w:tab w:val="left" w:pos="1995"/>
        </w:tabs>
        <w:suppressAutoHyphens w:val="0"/>
        <w:ind w:left="-1134" w:right="454"/>
        <w:rPr>
          <w:rFonts w:ascii="Calibri Light" w:hAnsi="Calibri Light" w:cs="Calibri Light"/>
          <w:sz w:val="22"/>
          <w:szCs w:val="22"/>
          <w:lang w:eastAsia="fr-FR"/>
        </w:rPr>
      </w:pPr>
      <w:r w:rsidRPr="00155755">
        <w:rPr>
          <w:rFonts w:ascii="Calibri Light" w:hAnsi="Calibri Light" w:cs="Calibri Light"/>
          <w:sz w:val="22"/>
          <w:szCs w:val="22"/>
          <w:lang w:eastAsia="fr-FR"/>
        </w:rPr>
        <w:t>Mr le Maire de présenter les propositions de subventions aux associations pour 2024 issues de l’arbitrage effectuée par la Commission Festivités et Vie Associative.</w:t>
      </w:r>
      <w:r w:rsidR="00EA3D1F">
        <w:rPr>
          <w:rFonts w:ascii="Calibri Light" w:hAnsi="Calibri Light" w:cs="Calibri Light"/>
          <w:sz w:val="22"/>
          <w:szCs w:val="22"/>
          <w:lang w:eastAsia="fr-FR"/>
        </w:rPr>
        <w:t xml:space="preserve"> </w:t>
      </w:r>
      <w:r w:rsidRPr="00155755">
        <w:rPr>
          <w:rFonts w:ascii="Calibri Light" w:hAnsi="Calibri Light" w:cs="Calibri Light"/>
          <w:sz w:val="22"/>
          <w:szCs w:val="22"/>
          <w:lang w:eastAsia="fr-FR"/>
        </w:rPr>
        <w:t>Son exposé terminé, il sollicite le débat dans l’assemblée. A l’issue des débats, le Maire sollicite le vote de l’assemblée.</w:t>
      </w:r>
    </w:p>
    <w:p w14:paraId="5E13B284" w14:textId="77777777" w:rsidR="00155755" w:rsidRDefault="00155755" w:rsidP="00155755">
      <w:pPr>
        <w:suppressAutoHyphens w:val="0"/>
        <w:ind w:left="-1134" w:right="1757"/>
        <w:jc w:val="both"/>
        <w:rPr>
          <w:rFonts w:ascii="Calibri Light" w:hAnsi="Calibri Light" w:cs="Arial"/>
          <w:b/>
          <w:i/>
          <w:color w:val="000000"/>
          <w:sz w:val="22"/>
          <w:szCs w:val="22"/>
          <w:lang w:eastAsia="fr-FR"/>
        </w:rPr>
      </w:pPr>
    </w:p>
    <w:p w14:paraId="673EFA6E" w14:textId="1C860FAA" w:rsidR="00155755" w:rsidRPr="00155755" w:rsidRDefault="00155755" w:rsidP="00155755">
      <w:pPr>
        <w:suppressAutoHyphens w:val="0"/>
        <w:ind w:left="-1134" w:right="1757"/>
        <w:jc w:val="both"/>
        <w:rPr>
          <w:rFonts w:ascii="Calibri Light" w:hAnsi="Calibri Light" w:cs="Arial"/>
          <w:b/>
          <w:i/>
          <w:color w:val="000000"/>
          <w:sz w:val="22"/>
          <w:szCs w:val="22"/>
          <w:lang w:eastAsia="fr-FR"/>
        </w:rPr>
      </w:pPr>
      <w:r w:rsidRPr="00155755">
        <w:rPr>
          <w:rFonts w:ascii="Calibri Light" w:hAnsi="Calibri Light" w:cs="Arial"/>
          <w:b/>
          <w:i/>
          <w:color w:val="000000"/>
          <w:sz w:val="22"/>
          <w:szCs w:val="22"/>
          <w:lang w:eastAsia="fr-FR"/>
        </w:rPr>
        <w:lastRenderedPageBreak/>
        <w:t>Le Conseil Municipal décide, après en avoir délibéré, par 14 VOIX POUR et 3 ABSTENTIONS (MM AGRAIN, BALY, VALANCHON),</w:t>
      </w:r>
    </w:p>
    <w:p w14:paraId="6589A8BA" w14:textId="34B44FEA" w:rsidR="00155755" w:rsidRDefault="00155755" w:rsidP="00155755">
      <w:pPr>
        <w:suppressAutoHyphens w:val="0"/>
        <w:ind w:left="-1134" w:right="1757"/>
        <w:jc w:val="both"/>
        <w:rPr>
          <w:rFonts w:ascii="Calibri Light" w:hAnsi="Calibri Light" w:cs="Arial"/>
          <w:b/>
          <w:i/>
          <w:color w:val="000000"/>
          <w:sz w:val="22"/>
          <w:szCs w:val="22"/>
          <w:lang w:eastAsia="fr-FR"/>
        </w:rPr>
      </w:pPr>
      <w:r w:rsidRPr="00155755">
        <w:rPr>
          <w:rFonts w:ascii="Calibri Light" w:hAnsi="Calibri Light" w:cs="Arial"/>
          <w:b/>
          <w:i/>
          <w:color w:val="000000"/>
          <w:sz w:val="22"/>
          <w:szCs w:val="22"/>
          <w:lang w:eastAsia="fr-FR"/>
        </w:rPr>
        <w:t xml:space="preserve">D’ACCEPTER les propositions de subventions aux Associations telles qu’elles sont annexées à la présente délibération. </w:t>
      </w:r>
    </w:p>
    <w:p w14:paraId="00760C2A" w14:textId="77777777" w:rsidR="00F33F4E" w:rsidRDefault="00F33F4E" w:rsidP="00155755">
      <w:pPr>
        <w:widowControl w:val="0"/>
        <w:suppressAutoHyphens w:val="0"/>
        <w:autoSpaceDE w:val="0"/>
        <w:autoSpaceDN w:val="0"/>
        <w:adjustRightInd w:val="0"/>
        <w:spacing w:after="120"/>
        <w:jc w:val="both"/>
        <w:rPr>
          <w:b/>
          <w:u w:val="single"/>
          <w:lang w:eastAsia="fr-FR"/>
        </w:rPr>
      </w:pPr>
    </w:p>
    <w:p w14:paraId="4B74FEE5" w14:textId="54273DAE" w:rsidR="00155755" w:rsidRPr="00155755" w:rsidRDefault="00155755" w:rsidP="00155755">
      <w:pPr>
        <w:widowControl w:val="0"/>
        <w:suppressAutoHyphens w:val="0"/>
        <w:autoSpaceDE w:val="0"/>
        <w:autoSpaceDN w:val="0"/>
        <w:adjustRightInd w:val="0"/>
        <w:spacing w:after="120"/>
        <w:jc w:val="both"/>
        <w:rPr>
          <w:b/>
          <w:u w:val="single"/>
          <w:lang w:eastAsia="fr-FR"/>
        </w:rPr>
      </w:pPr>
      <w:r w:rsidRPr="00155755">
        <w:rPr>
          <w:b/>
          <w:u w:val="single"/>
          <w:lang w:eastAsia="fr-FR"/>
        </w:rPr>
        <w:t>ANNEXE A LA DCM 2025/19 – TABLEAU DES SUBVENTIONS AUX ASSOCIATIONS</w:t>
      </w:r>
    </w:p>
    <w:p w14:paraId="6263802A" w14:textId="77777777" w:rsidR="00155755" w:rsidRPr="00155755" w:rsidRDefault="00155755" w:rsidP="00155755">
      <w:pPr>
        <w:suppressAutoHyphens w:val="0"/>
        <w:rPr>
          <w:rFonts w:ascii="Arial" w:hAnsi="Arial" w:cs="Arial"/>
          <w:sz w:val="20"/>
          <w:szCs w:val="20"/>
          <w:lang w:eastAsia="fr-FR"/>
        </w:rPr>
      </w:pPr>
    </w:p>
    <w:tbl>
      <w:tblPr>
        <w:tblW w:w="9853" w:type="dxa"/>
        <w:tblInd w:w="70" w:type="dxa"/>
        <w:tblCellMar>
          <w:left w:w="70" w:type="dxa"/>
          <w:right w:w="70" w:type="dxa"/>
        </w:tblCellMar>
        <w:tblLook w:val="04A0" w:firstRow="1" w:lastRow="0" w:firstColumn="1" w:lastColumn="0" w:noHBand="0" w:noVBand="1"/>
      </w:tblPr>
      <w:tblGrid>
        <w:gridCol w:w="2644"/>
        <w:gridCol w:w="3098"/>
        <w:gridCol w:w="4111"/>
      </w:tblGrid>
      <w:tr w:rsidR="00155755" w:rsidRPr="00155755" w14:paraId="00E2C213" w14:textId="77777777" w:rsidTr="00155755">
        <w:trPr>
          <w:gridAfter w:val="2"/>
          <w:wAfter w:w="7209" w:type="dxa"/>
          <w:trHeight w:val="315"/>
        </w:trPr>
        <w:tc>
          <w:tcPr>
            <w:tcW w:w="2644" w:type="dxa"/>
            <w:tcBorders>
              <w:top w:val="nil"/>
              <w:left w:val="nil"/>
              <w:bottom w:val="nil"/>
              <w:right w:val="nil"/>
            </w:tcBorders>
            <w:shd w:val="clear" w:color="auto" w:fill="auto"/>
            <w:noWrap/>
            <w:vAlign w:val="bottom"/>
            <w:hideMark/>
          </w:tcPr>
          <w:p w14:paraId="1E38B775" w14:textId="77777777" w:rsidR="00155755" w:rsidRPr="00155755" w:rsidRDefault="00155755" w:rsidP="00155755">
            <w:pPr>
              <w:suppressAutoHyphens w:val="0"/>
              <w:rPr>
                <w:rFonts w:ascii="Arial" w:hAnsi="Arial" w:cs="Arial"/>
                <w:b/>
                <w:bCs/>
                <w:color w:val="000000"/>
                <w:lang w:eastAsia="fr-FR"/>
              </w:rPr>
            </w:pPr>
          </w:p>
        </w:tc>
      </w:tr>
      <w:tr w:rsidR="00155755" w:rsidRPr="00155755" w14:paraId="768E5003" w14:textId="77777777" w:rsidTr="00155755">
        <w:trPr>
          <w:trHeight w:val="300"/>
        </w:trPr>
        <w:tc>
          <w:tcPr>
            <w:tcW w:w="5742" w:type="dxa"/>
            <w:gridSpan w:val="2"/>
            <w:tcBorders>
              <w:top w:val="nil"/>
              <w:left w:val="nil"/>
              <w:bottom w:val="nil"/>
              <w:right w:val="nil"/>
            </w:tcBorders>
            <w:shd w:val="clear" w:color="auto" w:fill="auto"/>
            <w:noWrap/>
            <w:vAlign w:val="bottom"/>
            <w:hideMark/>
          </w:tcPr>
          <w:p w14:paraId="163BF9B8" w14:textId="77777777" w:rsidR="00155755" w:rsidRPr="00155755" w:rsidRDefault="00155755" w:rsidP="00155755">
            <w:pPr>
              <w:suppressAutoHyphens w:val="0"/>
              <w:rPr>
                <w:sz w:val="20"/>
                <w:szCs w:val="20"/>
                <w:lang w:eastAsia="fr-FR"/>
              </w:rPr>
            </w:pPr>
          </w:p>
        </w:tc>
        <w:tc>
          <w:tcPr>
            <w:tcW w:w="4111" w:type="dxa"/>
            <w:tcBorders>
              <w:top w:val="nil"/>
              <w:left w:val="nil"/>
              <w:bottom w:val="nil"/>
              <w:right w:val="nil"/>
            </w:tcBorders>
            <w:shd w:val="clear" w:color="auto" w:fill="auto"/>
            <w:noWrap/>
            <w:vAlign w:val="bottom"/>
            <w:hideMark/>
          </w:tcPr>
          <w:p w14:paraId="15E7BEC5" w14:textId="77777777" w:rsidR="00155755" w:rsidRPr="00155755" w:rsidRDefault="00155755" w:rsidP="00155755">
            <w:pPr>
              <w:suppressAutoHyphens w:val="0"/>
              <w:rPr>
                <w:sz w:val="20"/>
                <w:szCs w:val="20"/>
                <w:lang w:eastAsia="fr-FR"/>
              </w:rPr>
            </w:pPr>
          </w:p>
        </w:tc>
      </w:tr>
      <w:tr w:rsidR="00155755" w:rsidRPr="00155755" w14:paraId="6D4F548C" w14:textId="77777777" w:rsidTr="00155755">
        <w:trPr>
          <w:trHeight w:val="315"/>
        </w:trPr>
        <w:tc>
          <w:tcPr>
            <w:tcW w:w="5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6D60" w14:textId="77777777" w:rsidR="00155755" w:rsidRPr="00155755" w:rsidRDefault="00155755" w:rsidP="00155755">
            <w:pPr>
              <w:suppressAutoHyphens w:val="0"/>
              <w:jc w:val="center"/>
              <w:rPr>
                <w:rFonts w:ascii="Arial" w:hAnsi="Arial" w:cs="Arial"/>
                <w:b/>
                <w:bCs/>
                <w:color w:val="000000"/>
                <w:lang w:eastAsia="fr-FR"/>
              </w:rPr>
            </w:pPr>
            <w:r w:rsidRPr="00155755">
              <w:rPr>
                <w:rFonts w:ascii="Arial" w:hAnsi="Arial" w:cs="Arial"/>
                <w:b/>
                <w:bCs/>
                <w:color w:val="000000"/>
                <w:lang w:eastAsia="fr-FR"/>
              </w:rPr>
              <w:t>ASSOCIATIONS LOCALES</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190DBDC" w14:textId="77777777" w:rsidR="00155755" w:rsidRPr="00155755" w:rsidRDefault="00155755" w:rsidP="00155755">
            <w:pPr>
              <w:suppressAutoHyphens w:val="0"/>
              <w:jc w:val="center"/>
              <w:rPr>
                <w:rFonts w:ascii="Arial" w:hAnsi="Arial" w:cs="Arial"/>
                <w:b/>
                <w:bCs/>
                <w:color w:val="000000"/>
                <w:lang w:eastAsia="fr-FR"/>
              </w:rPr>
            </w:pPr>
            <w:r w:rsidRPr="00155755">
              <w:rPr>
                <w:rFonts w:ascii="Arial" w:hAnsi="Arial" w:cs="Arial"/>
                <w:b/>
                <w:bCs/>
                <w:color w:val="000000"/>
                <w:lang w:eastAsia="fr-FR"/>
              </w:rPr>
              <w:t>Propositions 2025</w:t>
            </w:r>
          </w:p>
        </w:tc>
      </w:tr>
      <w:tr w:rsidR="00155755" w:rsidRPr="00155755" w14:paraId="4777463A"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176B5F98"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Amicale anciens, actifs et jeunes Sapeurs-Pompiers</w:t>
            </w:r>
          </w:p>
        </w:tc>
        <w:tc>
          <w:tcPr>
            <w:tcW w:w="4111" w:type="dxa"/>
            <w:tcBorders>
              <w:top w:val="nil"/>
              <w:left w:val="nil"/>
              <w:bottom w:val="single" w:sz="4" w:space="0" w:color="auto"/>
              <w:right w:val="single" w:sz="4" w:space="0" w:color="auto"/>
            </w:tcBorders>
            <w:shd w:val="clear" w:color="auto" w:fill="auto"/>
            <w:noWrap/>
            <w:vAlign w:val="bottom"/>
            <w:hideMark/>
          </w:tcPr>
          <w:p w14:paraId="0D3F10E1"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300.00 € </w:t>
            </w:r>
          </w:p>
        </w:tc>
      </w:tr>
      <w:tr w:rsidR="00155755" w:rsidRPr="00155755" w14:paraId="28EB697C"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45CE0BA4"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Coopérative école maternelle</w:t>
            </w:r>
          </w:p>
        </w:tc>
        <w:tc>
          <w:tcPr>
            <w:tcW w:w="4111" w:type="dxa"/>
            <w:tcBorders>
              <w:top w:val="nil"/>
              <w:left w:val="nil"/>
              <w:bottom w:val="single" w:sz="4" w:space="0" w:color="auto"/>
              <w:right w:val="single" w:sz="4" w:space="0" w:color="auto"/>
            </w:tcBorders>
            <w:shd w:val="clear" w:color="auto" w:fill="auto"/>
            <w:noWrap/>
            <w:vAlign w:val="bottom"/>
            <w:hideMark/>
          </w:tcPr>
          <w:p w14:paraId="0CA173FD"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370.00 € </w:t>
            </w:r>
          </w:p>
        </w:tc>
      </w:tr>
      <w:tr w:rsidR="00155755" w:rsidRPr="00155755" w14:paraId="4B11D752"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6A3A72D7"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Coopérative école élémentaire</w:t>
            </w:r>
          </w:p>
        </w:tc>
        <w:tc>
          <w:tcPr>
            <w:tcW w:w="4111" w:type="dxa"/>
            <w:tcBorders>
              <w:top w:val="nil"/>
              <w:left w:val="nil"/>
              <w:bottom w:val="single" w:sz="4" w:space="0" w:color="auto"/>
              <w:right w:val="single" w:sz="4" w:space="0" w:color="auto"/>
            </w:tcBorders>
            <w:shd w:val="clear" w:color="auto" w:fill="auto"/>
            <w:noWrap/>
            <w:vAlign w:val="bottom"/>
            <w:hideMark/>
          </w:tcPr>
          <w:p w14:paraId="5F54962B"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695.00 € </w:t>
            </w:r>
          </w:p>
        </w:tc>
      </w:tr>
      <w:tr w:rsidR="00155755" w:rsidRPr="00155755" w14:paraId="2952506B" w14:textId="77777777" w:rsidTr="00155755">
        <w:trPr>
          <w:trHeight w:val="300"/>
        </w:trPr>
        <w:tc>
          <w:tcPr>
            <w:tcW w:w="5742" w:type="dxa"/>
            <w:gridSpan w:val="2"/>
            <w:tcBorders>
              <w:top w:val="single" w:sz="4" w:space="0" w:color="auto"/>
              <w:left w:val="single" w:sz="4" w:space="0" w:color="auto"/>
              <w:bottom w:val="single" w:sz="4" w:space="0" w:color="auto"/>
              <w:right w:val="single" w:sz="4" w:space="0" w:color="auto"/>
            </w:tcBorders>
            <w:shd w:val="clear" w:color="auto" w:fill="auto"/>
            <w:noWrap/>
          </w:tcPr>
          <w:p w14:paraId="067E4D9E"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Ecoles – Renouvellement manuels scolaires</w:t>
            </w:r>
          </w:p>
        </w:tc>
        <w:tc>
          <w:tcPr>
            <w:tcW w:w="4111" w:type="dxa"/>
            <w:tcBorders>
              <w:bottom w:val="single" w:sz="4" w:space="0" w:color="auto"/>
              <w:right w:val="single" w:sz="4" w:space="0" w:color="auto"/>
            </w:tcBorders>
            <w:shd w:val="clear" w:color="auto" w:fill="auto"/>
          </w:tcPr>
          <w:p w14:paraId="36745E4C"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 xml:space="preserve">                    1 035.00 €</w:t>
            </w:r>
          </w:p>
        </w:tc>
      </w:tr>
      <w:tr w:rsidR="00155755" w:rsidRPr="00155755" w14:paraId="188C7159"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55E3E54C"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Conscrits St Georges</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2E078F1"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200.00 € </w:t>
            </w:r>
          </w:p>
        </w:tc>
      </w:tr>
      <w:tr w:rsidR="00155755" w:rsidRPr="00155755" w14:paraId="55D4873E"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5EE514DC"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USGA Omnisports</w:t>
            </w:r>
          </w:p>
        </w:tc>
        <w:tc>
          <w:tcPr>
            <w:tcW w:w="4111" w:type="dxa"/>
            <w:tcBorders>
              <w:top w:val="nil"/>
              <w:left w:val="nil"/>
              <w:bottom w:val="single" w:sz="4" w:space="0" w:color="auto"/>
              <w:right w:val="single" w:sz="4" w:space="0" w:color="auto"/>
            </w:tcBorders>
            <w:shd w:val="clear" w:color="auto" w:fill="auto"/>
            <w:noWrap/>
            <w:vAlign w:val="bottom"/>
            <w:hideMark/>
          </w:tcPr>
          <w:p w14:paraId="155E183D"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1 500.00 € </w:t>
            </w:r>
          </w:p>
        </w:tc>
      </w:tr>
      <w:tr w:rsidR="00155755" w:rsidRPr="00155755" w14:paraId="29814B13"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5555405F"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Ligue Contre Le Cancer</w:t>
            </w:r>
          </w:p>
        </w:tc>
        <w:tc>
          <w:tcPr>
            <w:tcW w:w="4111" w:type="dxa"/>
            <w:tcBorders>
              <w:top w:val="nil"/>
              <w:left w:val="nil"/>
              <w:bottom w:val="single" w:sz="4" w:space="0" w:color="auto"/>
              <w:right w:val="single" w:sz="4" w:space="0" w:color="auto"/>
            </w:tcBorders>
            <w:shd w:val="clear" w:color="auto" w:fill="auto"/>
            <w:noWrap/>
            <w:vAlign w:val="bottom"/>
            <w:hideMark/>
          </w:tcPr>
          <w:p w14:paraId="4293571A"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200.00 € </w:t>
            </w:r>
          </w:p>
        </w:tc>
      </w:tr>
      <w:tr w:rsidR="00155755" w:rsidRPr="00155755" w14:paraId="6CE46DDD"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6029EE71"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FNACA St Georges</w:t>
            </w:r>
          </w:p>
        </w:tc>
        <w:tc>
          <w:tcPr>
            <w:tcW w:w="4111" w:type="dxa"/>
            <w:tcBorders>
              <w:top w:val="nil"/>
              <w:left w:val="nil"/>
              <w:bottom w:val="single" w:sz="4" w:space="0" w:color="auto"/>
              <w:right w:val="single" w:sz="4" w:space="0" w:color="auto"/>
            </w:tcBorders>
            <w:shd w:val="clear" w:color="auto" w:fill="auto"/>
            <w:noWrap/>
            <w:vAlign w:val="bottom"/>
            <w:hideMark/>
          </w:tcPr>
          <w:p w14:paraId="43AD5D63"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190.00 € </w:t>
            </w:r>
          </w:p>
        </w:tc>
      </w:tr>
      <w:tr w:rsidR="00155755" w:rsidRPr="00155755" w14:paraId="4D48CA05"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12579B64"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APE</w:t>
            </w:r>
          </w:p>
        </w:tc>
        <w:tc>
          <w:tcPr>
            <w:tcW w:w="4111" w:type="dxa"/>
            <w:tcBorders>
              <w:top w:val="nil"/>
              <w:left w:val="nil"/>
              <w:bottom w:val="single" w:sz="4" w:space="0" w:color="auto"/>
              <w:right w:val="single" w:sz="4" w:space="0" w:color="auto"/>
            </w:tcBorders>
            <w:shd w:val="clear" w:color="auto" w:fill="auto"/>
            <w:noWrap/>
            <w:vAlign w:val="bottom"/>
            <w:hideMark/>
          </w:tcPr>
          <w:p w14:paraId="45F11894"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400.00 € </w:t>
            </w:r>
          </w:p>
        </w:tc>
      </w:tr>
      <w:tr w:rsidR="00155755" w:rsidRPr="00155755" w14:paraId="297A9DD0"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7AFD00"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Comité de jumelage</w:t>
            </w:r>
          </w:p>
        </w:tc>
        <w:tc>
          <w:tcPr>
            <w:tcW w:w="4111" w:type="dxa"/>
            <w:tcBorders>
              <w:top w:val="nil"/>
              <w:left w:val="nil"/>
              <w:bottom w:val="single" w:sz="4" w:space="0" w:color="auto"/>
              <w:right w:val="single" w:sz="4" w:space="0" w:color="auto"/>
            </w:tcBorders>
            <w:shd w:val="clear" w:color="auto" w:fill="auto"/>
            <w:noWrap/>
            <w:vAlign w:val="bottom"/>
            <w:hideMark/>
          </w:tcPr>
          <w:p w14:paraId="1548EB61"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 xml:space="preserve">                   2 000.00 €  </w:t>
            </w:r>
          </w:p>
        </w:tc>
      </w:tr>
      <w:tr w:rsidR="00155755" w:rsidRPr="00155755" w14:paraId="376703DA" w14:textId="77777777" w:rsidTr="00155755">
        <w:trPr>
          <w:trHeight w:val="315"/>
        </w:trPr>
        <w:tc>
          <w:tcPr>
            <w:tcW w:w="57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050988" w14:textId="77777777" w:rsidR="00155755" w:rsidRPr="00155755" w:rsidRDefault="00155755" w:rsidP="00155755">
            <w:pPr>
              <w:suppressAutoHyphens w:val="0"/>
              <w:jc w:val="center"/>
              <w:rPr>
                <w:rFonts w:ascii="Arial" w:hAnsi="Arial" w:cs="Arial"/>
                <w:b/>
                <w:bCs/>
                <w:color w:val="000000"/>
                <w:lang w:eastAsia="fr-FR"/>
              </w:rPr>
            </w:pPr>
            <w:r w:rsidRPr="00155755">
              <w:rPr>
                <w:rFonts w:ascii="Arial" w:hAnsi="Arial" w:cs="Arial"/>
                <w:b/>
                <w:bCs/>
                <w:color w:val="000000"/>
                <w:lang w:eastAsia="fr-FR"/>
              </w:rPr>
              <w:t>S/TOTAL</w:t>
            </w:r>
          </w:p>
        </w:tc>
        <w:tc>
          <w:tcPr>
            <w:tcW w:w="4111" w:type="dxa"/>
            <w:tcBorders>
              <w:top w:val="nil"/>
              <w:left w:val="nil"/>
              <w:bottom w:val="single" w:sz="4" w:space="0" w:color="auto"/>
              <w:right w:val="single" w:sz="4" w:space="0" w:color="auto"/>
            </w:tcBorders>
            <w:shd w:val="clear" w:color="auto" w:fill="auto"/>
            <w:noWrap/>
            <w:vAlign w:val="bottom"/>
            <w:hideMark/>
          </w:tcPr>
          <w:p w14:paraId="3C4B7F7F" w14:textId="77777777" w:rsidR="00155755" w:rsidRPr="00155755" w:rsidRDefault="00155755" w:rsidP="00155755">
            <w:pPr>
              <w:suppressAutoHyphens w:val="0"/>
              <w:rPr>
                <w:rFonts w:ascii="Arial" w:hAnsi="Arial" w:cs="Arial"/>
                <w:b/>
                <w:bCs/>
                <w:lang w:eastAsia="fr-FR"/>
              </w:rPr>
            </w:pPr>
            <w:r w:rsidRPr="00155755">
              <w:rPr>
                <w:rFonts w:ascii="Arial" w:hAnsi="Arial" w:cs="Arial"/>
                <w:b/>
                <w:bCs/>
                <w:lang w:eastAsia="fr-FR"/>
              </w:rPr>
              <w:t xml:space="preserve">                    6 890.00 € </w:t>
            </w:r>
          </w:p>
        </w:tc>
      </w:tr>
      <w:tr w:rsidR="00155755" w:rsidRPr="00155755" w14:paraId="07A8F172" w14:textId="77777777" w:rsidTr="00155755">
        <w:trPr>
          <w:trHeight w:val="300"/>
        </w:trPr>
        <w:tc>
          <w:tcPr>
            <w:tcW w:w="5742" w:type="dxa"/>
            <w:gridSpan w:val="2"/>
            <w:tcBorders>
              <w:top w:val="nil"/>
              <w:left w:val="nil"/>
              <w:bottom w:val="nil"/>
              <w:right w:val="nil"/>
            </w:tcBorders>
            <w:shd w:val="clear" w:color="auto" w:fill="auto"/>
            <w:noWrap/>
            <w:vAlign w:val="bottom"/>
            <w:hideMark/>
          </w:tcPr>
          <w:p w14:paraId="060B9E70" w14:textId="77777777" w:rsidR="00155755" w:rsidRPr="00155755" w:rsidRDefault="00155755" w:rsidP="00155755">
            <w:pPr>
              <w:suppressAutoHyphens w:val="0"/>
              <w:rPr>
                <w:rFonts w:ascii="Arial" w:hAnsi="Arial" w:cs="Arial"/>
                <w:b/>
                <w:bCs/>
                <w:lang w:eastAsia="fr-FR"/>
              </w:rPr>
            </w:pPr>
          </w:p>
        </w:tc>
        <w:tc>
          <w:tcPr>
            <w:tcW w:w="4111" w:type="dxa"/>
            <w:tcBorders>
              <w:top w:val="nil"/>
              <w:left w:val="nil"/>
              <w:bottom w:val="nil"/>
              <w:right w:val="nil"/>
            </w:tcBorders>
            <w:shd w:val="clear" w:color="auto" w:fill="auto"/>
            <w:noWrap/>
            <w:vAlign w:val="bottom"/>
            <w:hideMark/>
          </w:tcPr>
          <w:p w14:paraId="06C9D2CF" w14:textId="77777777" w:rsidR="00155755" w:rsidRPr="00155755" w:rsidRDefault="00155755" w:rsidP="00155755">
            <w:pPr>
              <w:suppressAutoHyphens w:val="0"/>
              <w:rPr>
                <w:sz w:val="20"/>
                <w:szCs w:val="20"/>
                <w:lang w:eastAsia="fr-FR"/>
              </w:rPr>
            </w:pPr>
          </w:p>
        </w:tc>
      </w:tr>
      <w:tr w:rsidR="00155755" w:rsidRPr="00155755" w14:paraId="6098626B" w14:textId="77777777" w:rsidTr="00155755">
        <w:trPr>
          <w:trHeight w:val="315"/>
        </w:trPr>
        <w:tc>
          <w:tcPr>
            <w:tcW w:w="5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5643" w14:textId="77777777" w:rsidR="00155755" w:rsidRPr="00155755" w:rsidRDefault="00155755" w:rsidP="00155755">
            <w:pPr>
              <w:suppressAutoHyphens w:val="0"/>
              <w:jc w:val="center"/>
              <w:rPr>
                <w:rFonts w:ascii="Arial" w:hAnsi="Arial" w:cs="Arial"/>
                <w:b/>
                <w:bCs/>
                <w:color w:val="000000"/>
                <w:lang w:eastAsia="fr-FR"/>
              </w:rPr>
            </w:pPr>
            <w:r w:rsidRPr="00155755">
              <w:rPr>
                <w:rFonts w:ascii="Arial" w:hAnsi="Arial" w:cs="Arial"/>
                <w:b/>
                <w:bCs/>
                <w:color w:val="000000"/>
                <w:lang w:eastAsia="fr-FR"/>
              </w:rPr>
              <w:t>AUTRES ASSOCIATIONS</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D513CDA" w14:textId="77777777" w:rsidR="00155755" w:rsidRPr="00155755" w:rsidRDefault="00155755" w:rsidP="00155755">
            <w:pPr>
              <w:suppressAutoHyphens w:val="0"/>
              <w:jc w:val="center"/>
              <w:rPr>
                <w:rFonts w:ascii="Arial" w:hAnsi="Arial" w:cs="Arial"/>
                <w:b/>
                <w:bCs/>
                <w:color w:val="000000"/>
                <w:lang w:eastAsia="fr-FR"/>
              </w:rPr>
            </w:pPr>
            <w:r w:rsidRPr="00155755">
              <w:rPr>
                <w:rFonts w:ascii="Arial" w:hAnsi="Arial" w:cs="Arial"/>
                <w:b/>
                <w:bCs/>
                <w:color w:val="000000"/>
                <w:lang w:eastAsia="fr-FR"/>
              </w:rPr>
              <w:t>Propositions 2025</w:t>
            </w:r>
          </w:p>
        </w:tc>
      </w:tr>
      <w:tr w:rsidR="00155755" w:rsidRPr="00155755" w14:paraId="5A4FF1B5"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51047A03"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 xml:space="preserve">Chamboule Tout </w:t>
            </w:r>
            <w:proofErr w:type="spellStart"/>
            <w:r w:rsidRPr="00155755">
              <w:rPr>
                <w:rFonts w:ascii="Arial" w:hAnsi="Arial" w:cs="Arial"/>
                <w:lang w:eastAsia="fr-FR"/>
              </w:rPr>
              <w:t>Théatre</w:t>
            </w:r>
            <w:proofErr w:type="spellEnd"/>
          </w:p>
        </w:tc>
        <w:tc>
          <w:tcPr>
            <w:tcW w:w="4111" w:type="dxa"/>
            <w:tcBorders>
              <w:top w:val="nil"/>
              <w:left w:val="nil"/>
              <w:bottom w:val="single" w:sz="4" w:space="0" w:color="auto"/>
              <w:right w:val="single" w:sz="4" w:space="0" w:color="auto"/>
            </w:tcBorders>
            <w:shd w:val="clear" w:color="auto" w:fill="auto"/>
            <w:noWrap/>
            <w:vAlign w:val="bottom"/>
            <w:hideMark/>
          </w:tcPr>
          <w:p w14:paraId="33C9A872"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800.00 €</w:t>
            </w:r>
          </w:p>
        </w:tc>
      </w:tr>
      <w:tr w:rsidR="00155755" w:rsidRPr="00155755" w14:paraId="756BA8DD" w14:textId="77777777" w:rsidTr="00155755">
        <w:trPr>
          <w:trHeight w:val="300"/>
        </w:trPr>
        <w:tc>
          <w:tcPr>
            <w:tcW w:w="5742" w:type="dxa"/>
            <w:gridSpan w:val="2"/>
            <w:tcBorders>
              <w:top w:val="nil"/>
              <w:left w:val="single" w:sz="4" w:space="0" w:color="auto"/>
              <w:bottom w:val="single" w:sz="4" w:space="0" w:color="auto"/>
              <w:right w:val="single" w:sz="4" w:space="0" w:color="auto"/>
            </w:tcBorders>
            <w:shd w:val="clear" w:color="auto" w:fill="auto"/>
            <w:noWrap/>
            <w:hideMark/>
          </w:tcPr>
          <w:p w14:paraId="47F893DB"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 xml:space="preserve">Collège Les </w:t>
            </w:r>
            <w:proofErr w:type="spellStart"/>
            <w:r w:rsidRPr="00155755">
              <w:rPr>
                <w:rFonts w:ascii="Arial" w:hAnsi="Arial" w:cs="Arial"/>
                <w:lang w:eastAsia="fr-FR"/>
              </w:rPr>
              <w:t>Ancizes</w:t>
            </w:r>
            <w:proofErr w:type="spellEnd"/>
            <w:r w:rsidRPr="00155755">
              <w:rPr>
                <w:rFonts w:ascii="Arial" w:hAnsi="Arial" w:cs="Arial"/>
                <w:lang w:eastAsia="fr-FR"/>
              </w:rPr>
              <w:t xml:space="preserve"> voyages </w:t>
            </w:r>
          </w:p>
        </w:tc>
        <w:tc>
          <w:tcPr>
            <w:tcW w:w="4111" w:type="dxa"/>
            <w:tcBorders>
              <w:top w:val="nil"/>
              <w:left w:val="nil"/>
              <w:bottom w:val="single" w:sz="4" w:space="0" w:color="auto"/>
              <w:right w:val="single" w:sz="4" w:space="0" w:color="auto"/>
            </w:tcBorders>
            <w:shd w:val="clear" w:color="auto" w:fill="auto"/>
            <w:noWrap/>
            <w:vAlign w:val="bottom"/>
            <w:hideMark/>
          </w:tcPr>
          <w:p w14:paraId="264D1000"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1 050.00 €</w:t>
            </w:r>
          </w:p>
        </w:tc>
      </w:tr>
      <w:tr w:rsidR="00155755" w:rsidRPr="00155755" w14:paraId="234F5209" w14:textId="77777777" w:rsidTr="00155755">
        <w:trPr>
          <w:trHeight w:val="300"/>
        </w:trPr>
        <w:tc>
          <w:tcPr>
            <w:tcW w:w="5742" w:type="dxa"/>
            <w:gridSpan w:val="2"/>
            <w:tcBorders>
              <w:top w:val="nil"/>
              <w:left w:val="single" w:sz="4" w:space="0" w:color="auto"/>
              <w:bottom w:val="nil"/>
              <w:right w:val="single" w:sz="4" w:space="0" w:color="auto"/>
            </w:tcBorders>
            <w:shd w:val="clear" w:color="auto" w:fill="auto"/>
            <w:noWrap/>
            <w:hideMark/>
          </w:tcPr>
          <w:p w14:paraId="3E3A1076"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Les Boucles de la Mémoire</w:t>
            </w:r>
          </w:p>
        </w:tc>
        <w:tc>
          <w:tcPr>
            <w:tcW w:w="4111" w:type="dxa"/>
            <w:tcBorders>
              <w:top w:val="nil"/>
              <w:left w:val="nil"/>
              <w:bottom w:val="nil"/>
              <w:right w:val="single" w:sz="4" w:space="0" w:color="auto"/>
            </w:tcBorders>
            <w:shd w:val="clear" w:color="auto" w:fill="auto"/>
            <w:noWrap/>
            <w:vAlign w:val="bottom"/>
            <w:hideMark/>
          </w:tcPr>
          <w:p w14:paraId="5496412E"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150.00 €</w:t>
            </w:r>
          </w:p>
        </w:tc>
      </w:tr>
      <w:tr w:rsidR="00155755" w:rsidRPr="00155755" w14:paraId="749B639A" w14:textId="77777777" w:rsidTr="00155755">
        <w:trPr>
          <w:trHeight w:val="300"/>
        </w:trPr>
        <w:tc>
          <w:tcPr>
            <w:tcW w:w="5742" w:type="dxa"/>
            <w:gridSpan w:val="2"/>
            <w:tcBorders>
              <w:top w:val="single" w:sz="4" w:space="0" w:color="auto"/>
              <w:left w:val="single" w:sz="4" w:space="0" w:color="auto"/>
              <w:bottom w:val="nil"/>
              <w:right w:val="single" w:sz="4" w:space="0" w:color="auto"/>
            </w:tcBorders>
            <w:shd w:val="clear" w:color="auto" w:fill="auto"/>
            <w:noWrap/>
            <w:hideMark/>
          </w:tcPr>
          <w:p w14:paraId="350AF252"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Amicale des Portugais</w:t>
            </w:r>
          </w:p>
        </w:tc>
        <w:tc>
          <w:tcPr>
            <w:tcW w:w="4111" w:type="dxa"/>
            <w:tcBorders>
              <w:top w:val="single" w:sz="4" w:space="0" w:color="auto"/>
              <w:left w:val="nil"/>
              <w:bottom w:val="nil"/>
              <w:right w:val="single" w:sz="4" w:space="0" w:color="auto"/>
            </w:tcBorders>
            <w:shd w:val="clear" w:color="auto" w:fill="auto"/>
            <w:noWrap/>
            <w:vAlign w:val="bottom"/>
            <w:hideMark/>
          </w:tcPr>
          <w:p w14:paraId="7FFEFF77" w14:textId="77777777" w:rsidR="00155755" w:rsidRPr="00155755" w:rsidRDefault="00155755" w:rsidP="00155755">
            <w:pPr>
              <w:suppressAutoHyphens w:val="0"/>
              <w:jc w:val="right"/>
              <w:rPr>
                <w:rFonts w:ascii="Arial" w:hAnsi="Arial" w:cs="Arial"/>
                <w:lang w:eastAsia="fr-FR"/>
              </w:rPr>
            </w:pPr>
            <w:r w:rsidRPr="00155755">
              <w:rPr>
                <w:rFonts w:ascii="Arial" w:hAnsi="Arial" w:cs="Arial"/>
                <w:lang w:eastAsia="fr-FR"/>
              </w:rPr>
              <w:t>1 500.00 €</w:t>
            </w:r>
          </w:p>
        </w:tc>
      </w:tr>
      <w:tr w:rsidR="00155755" w:rsidRPr="00155755" w14:paraId="64347F29" w14:textId="77777777" w:rsidTr="00155755">
        <w:trPr>
          <w:trHeight w:val="315"/>
        </w:trPr>
        <w:tc>
          <w:tcPr>
            <w:tcW w:w="5742" w:type="dxa"/>
            <w:gridSpan w:val="2"/>
            <w:tcBorders>
              <w:top w:val="single" w:sz="4" w:space="0" w:color="auto"/>
              <w:left w:val="single" w:sz="4" w:space="0" w:color="auto"/>
              <w:bottom w:val="nil"/>
              <w:right w:val="single" w:sz="4" w:space="0" w:color="auto"/>
            </w:tcBorders>
            <w:shd w:val="clear" w:color="auto" w:fill="auto"/>
            <w:noWrap/>
            <w:vAlign w:val="bottom"/>
            <w:hideMark/>
          </w:tcPr>
          <w:p w14:paraId="0848F007" w14:textId="77777777" w:rsidR="00155755" w:rsidRPr="00155755" w:rsidRDefault="00155755" w:rsidP="00155755">
            <w:pPr>
              <w:suppressAutoHyphens w:val="0"/>
              <w:rPr>
                <w:rFonts w:ascii="Arial" w:hAnsi="Arial" w:cs="Arial"/>
                <w:b/>
                <w:bCs/>
                <w:color w:val="000000"/>
                <w:lang w:eastAsia="fr-FR"/>
              </w:rPr>
            </w:pPr>
            <w:r w:rsidRPr="00155755">
              <w:rPr>
                <w:rFonts w:ascii="Arial" w:hAnsi="Arial" w:cs="Arial"/>
                <w:b/>
                <w:bCs/>
                <w:color w:val="000000"/>
                <w:lang w:eastAsia="fr-FR"/>
              </w:rPr>
              <w:t>S/TOTAL</w:t>
            </w:r>
          </w:p>
        </w:tc>
        <w:tc>
          <w:tcPr>
            <w:tcW w:w="4111" w:type="dxa"/>
            <w:tcBorders>
              <w:top w:val="single" w:sz="4" w:space="0" w:color="auto"/>
              <w:left w:val="nil"/>
              <w:bottom w:val="nil"/>
              <w:right w:val="single" w:sz="4" w:space="0" w:color="auto"/>
            </w:tcBorders>
            <w:shd w:val="clear" w:color="auto" w:fill="auto"/>
            <w:noWrap/>
            <w:vAlign w:val="bottom"/>
            <w:hideMark/>
          </w:tcPr>
          <w:p w14:paraId="712CF15D" w14:textId="77777777" w:rsidR="00155755" w:rsidRPr="00155755" w:rsidRDefault="00155755" w:rsidP="00155755">
            <w:pPr>
              <w:suppressAutoHyphens w:val="0"/>
              <w:jc w:val="right"/>
              <w:rPr>
                <w:rFonts w:ascii="Arial" w:hAnsi="Arial" w:cs="Arial"/>
                <w:b/>
                <w:bCs/>
                <w:lang w:eastAsia="fr-FR"/>
              </w:rPr>
            </w:pPr>
            <w:r w:rsidRPr="00155755">
              <w:rPr>
                <w:rFonts w:ascii="Arial" w:hAnsi="Arial" w:cs="Arial"/>
                <w:b/>
                <w:bCs/>
                <w:lang w:eastAsia="fr-FR"/>
              </w:rPr>
              <w:t>3 500.00 €</w:t>
            </w:r>
          </w:p>
        </w:tc>
      </w:tr>
      <w:tr w:rsidR="00155755" w:rsidRPr="00155755" w14:paraId="0D056A6D" w14:textId="77777777" w:rsidTr="00155755">
        <w:trPr>
          <w:trHeight w:val="300"/>
        </w:trPr>
        <w:tc>
          <w:tcPr>
            <w:tcW w:w="5742" w:type="dxa"/>
            <w:gridSpan w:val="2"/>
            <w:tcBorders>
              <w:top w:val="single" w:sz="4" w:space="0" w:color="auto"/>
              <w:left w:val="nil"/>
              <w:bottom w:val="nil"/>
              <w:right w:val="nil"/>
            </w:tcBorders>
            <w:shd w:val="clear" w:color="auto" w:fill="auto"/>
            <w:noWrap/>
            <w:vAlign w:val="bottom"/>
            <w:hideMark/>
          </w:tcPr>
          <w:p w14:paraId="4CFF23D5"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 </w:t>
            </w:r>
          </w:p>
        </w:tc>
        <w:tc>
          <w:tcPr>
            <w:tcW w:w="4111" w:type="dxa"/>
            <w:tcBorders>
              <w:top w:val="single" w:sz="4" w:space="0" w:color="auto"/>
              <w:left w:val="nil"/>
              <w:bottom w:val="nil"/>
              <w:right w:val="nil"/>
            </w:tcBorders>
            <w:shd w:val="clear" w:color="auto" w:fill="auto"/>
            <w:noWrap/>
            <w:vAlign w:val="bottom"/>
            <w:hideMark/>
          </w:tcPr>
          <w:p w14:paraId="730E7758" w14:textId="77777777" w:rsidR="00155755" w:rsidRPr="00155755" w:rsidRDefault="00155755" w:rsidP="00155755">
            <w:pPr>
              <w:suppressAutoHyphens w:val="0"/>
              <w:rPr>
                <w:rFonts w:ascii="Arial" w:hAnsi="Arial" w:cs="Arial"/>
                <w:lang w:eastAsia="fr-FR"/>
              </w:rPr>
            </w:pPr>
            <w:r w:rsidRPr="00155755">
              <w:rPr>
                <w:rFonts w:ascii="Arial" w:hAnsi="Arial" w:cs="Arial"/>
                <w:lang w:eastAsia="fr-FR"/>
              </w:rPr>
              <w:t> </w:t>
            </w:r>
          </w:p>
        </w:tc>
      </w:tr>
      <w:tr w:rsidR="00155755" w:rsidRPr="00155755" w14:paraId="0591FB54" w14:textId="77777777" w:rsidTr="00155755">
        <w:trPr>
          <w:trHeight w:val="315"/>
        </w:trPr>
        <w:tc>
          <w:tcPr>
            <w:tcW w:w="5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8A07" w14:textId="77777777" w:rsidR="00155755" w:rsidRPr="00155755" w:rsidRDefault="00155755" w:rsidP="00155755">
            <w:pPr>
              <w:suppressAutoHyphens w:val="0"/>
              <w:rPr>
                <w:rFonts w:ascii="Arial" w:hAnsi="Arial" w:cs="Arial"/>
                <w:b/>
                <w:bCs/>
                <w:color w:val="000000"/>
                <w:lang w:eastAsia="fr-FR"/>
              </w:rPr>
            </w:pPr>
            <w:r w:rsidRPr="00155755">
              <w:rPr>
                <w:rFonts w:ascii="Arial" w:hAnsi="Arial" w:cs="Arial"/>
                <w:b/>
                <w:bCs/>
                <w:color w:val="000000"/>
                <w:lang w:eastAsia="fr-FR"/>
              </w:rPr>
              <w:t xml:space="preserve">TOTAL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124BEB63" w14:textId="77777777" w:rsidR="00155755" w:rsidRPr="00155755" w:rsidRDefault="00155755" w:rsidP="00155755">
            <w:pPr>
              <w:suppressAutoHyphens w:val="0"/>
              <w:rPr>
                <w:rFonts w:ascii="Arial" w:hAnsi="Arial" w:cs="Arial"/>
                <w:b/>
                <w:bCs/>
                <w:lang w:eastAsia="fr-FR"/>
              </w:rPr>
            </w:pPr>
            <w:r w:rsidRPr="00155755">
              <w:rPr>
                <w:rFonts w:ascii="Arial" w:hAnsi="Arial" w:cs="Arial"/>
                <w:b/>
                <w:bCs/>
                <w:lang w:eastAsia="fr-FR"/>
              </w:rPr>
              <w:t xml:space="preserve">                   10 390.00 € </w:t>
            </w:r>
          </w:p>
        </w:tc>
      </w:tr>
      <w:tr w:rsidR="00155755" w:rsidRPr="00155755" w14:paraId="0FE100E8" w14:textId="77777777" w:rsidTr="00155755">
        <w:trPr>
          <w:trHeight w:val="300"/>
        </w:trPr>
        <w:tc>
          <w:tcPr>
            <w:tcW w:w="5742" w:type="dxa"/>
            <w:gridSpan w:val="2"/>
            <w:tcBorders>
              <w:top w:val="nil"/>
              <w:left w:val="nil"/>
              <w:bottom w:val="nil"/>
              <w:right w:val="nil"/>
            </w:tcBorders>
            <w:shd w:val="clear" w:color="auto" w:fill="auto"/>
            <w:noWrap/>
            <w:vAlign w:val="bottom"/>
            <w:hideMark/>
          </w:tcPr>
          <w:p w14:paraId="4C636822" w14:textId="77777777" w:rsidR="00155755" w:rsidRPr="00155755" w:rsidRDefault="00155755" w:rsidP="00155755">
            <w:pPr>
              <w:suppressAutoHyphens w:val="0"/>
              <w:rPr>
                <w:rFonts w:ascii="Arial" w:hAnsi="Arial" w:cs="Arial"/>
                <w:b/>
                <w:bCs/>
                <w:lang w:eastAsia="fr-FR"/>
              </w:rPr>
            </w:pPr>
          </w:p>
        </w:tc>
        <w:tc>
          <w:tcPr>
            <w:tcW w:w="4111" w:type="dxa"/>
            <w:tcBorders>
              <w:top w:val="nil"/>
              <w:left w:val="nil"/>
              <w:bottom w:val="nil"/>
              <w:right w:val="nil"/>
            </w:tcBorders>
            <w:shd w:val="clear" w:color="auto" w:fill="auto"/>
            <w:noWrap/>
            <w:vAlign w:val="bottom"/>
            <w:hideMark/>
          </w:tcPr>
          <w:p w14:paraId="1C9EB70C" w14:textId="77777777" w:rsidR="00155755" w:rsidRPr="00155755" w:rsidRDefault="00155755" w:rsidP="00155755">
            <w:pPr>
              <w:suppressAutoHyphens w:val="0"/>
              <w:rPr>
                <w:sz w:val="20"/>
                <w:szCs w:val="20"/>
                <w:lang w:eastAsia="fr-FR"/>
              </w:rPr>
            </w:pPr>
          </w:p>
        </w:tc>
      </w:tr>
      <w:tr w:rsidR="00155755" w:rsidRPr="00155755" w14:paraId="3B10B234" w14:textId="77777777" w:rsidTr="00155755">
        <w:trPr>
          <w:trHeight w:val="315"/>
        </w:trPr>
        <w:tc>
          <w:tcPr>
            <w:tcW w:w="5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8AF0" w14:textId="77777777" w:rsidR="00155755" w:rsidRPr="00155755" w:rsidRDefault="00155755" w:rsidP="00155755">
            <w:pPr>
              <w:suppressAutoHyphens w:val="0"/>
              <w:rPr>
                <w:rFonts w:ascii="Arial" w:hAnsi="Arial" w:cs="Arial"/>
                <w:b/>
                <w:bCs/>
                <w:color w:val="000000"/>
                <w:lang w:eastAsia="fr-FR"/>
              </w:rPr>
            </w:pPr>
            <w:r w:rsidRPr="00155755">
              <w:rPr>
                <w:rFonts w:ascii="Arial" w:hAnsi="Arial" w:cs="Arial"/>
                <w:b/>
                <w:bCs/>
                <w:color w:val="000000"/>
                <w:lang w:eastAsia="fr-FR"/>
              </w:rPr>
              <w:t>CREDITS DISPO RESTANT A ATTRIBUER</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1E9AFE0B" w14:textId="77777777" w:rsidR="00155755" w:rsidRPr="00155755" w:rsidRDefault="00155755" w:rsidP="00155755">
            <w:pPr>
              <w:suppressAutoHyphens w:val="0"/>
              <w:rPr>
                <w:rFonts w:ascii="Arial" w:hAnsi="Arial" w:cs="Arial"/>
                <w:b/>
                <w:bCs/>
                <w:lang w:eastAsia="fr-FR"/>
              </w:rPr>
            </w:pPr>
            <w:r w:rsidRPr="00155755">
              <w:rPr>
                <w:rFonts w:ascii="Arial" w:hAnsi="Arial" w:cs="Arial"/>
                <w:b/>
                <w:bCs/>
                <w:lang w:eastAsia="fr-FR"/>
              </w:rPr>
              <w:t xml:space="preserve">                       500.00 € </w:t>
            </w:r>
          </w:p>
        </w:tc>
      </w:tr>
      <w:tr w:rsidR="00155755" w:rsidRPr="00155755" w14:paraId="4F5833A8" w14:textId="77777777" w:rsidTr="00155755">
        <w:trPr>
          <w:trHeight w:val="405"/>
        </w:trPr>
        <w:tc>
          <w:tcPr>
            <w:tcW w:w="57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1564D" w14:textId="77777777" w:rsidR="00155755" w:rsidRPr="00155755" w:rsidRDefault="00155755" w:rsidP="00155755">
            <w:pPr>
              <w:suppressAutoHyphens w:val="0"/>
              <w:rPr>
                <w:rFonts w:ascii="Arial" w:hAnsi="Arial" w:cs="Arial"/>
                <w:b/>
                <w:bCs/>
                <w:lang w:eastAsia="fr-FR"/>
              </w:rPr>
            </w:pPr>
            <w:r w:rsidRPr="00155755">
              <w:rPr>
                <w:rFonts w:ascii="Arial" w:hAnsi="Arial" w:cs="Arial"/>
                <w:b/>
                <w:bCs/>
                <w:lang w:eastAsia="fr-FR"/>
              </w:rPr>
              <w:t>TOTAL GENERAL</w:t>
            </w:r>
          </w:p>
        </w:tc>
        <w:tc>
          <w:tcPr>
            <w:tcW w:w="4111" w:type="dxa"/>
            <w:tcBorders>
              <w:top w:val="nil"/>
              <w:left w:val="nil"/>
              <w:bottom w:val="single" w:sz="4" w:space="0" w:color="auto"/>
              <w:right w:val="single" w:sz="4" w:space="0" w:color="auto"/>
            </w:tcBorders>
            <w:shd w:val="clear" w:color="auto" w:fill="auto"/>
            <w:noWrap/>
            <w:vAlign w:val="bottom"/>
            <w:hideMark/>
          </w:tcPr>
          <w:p w14:paraId="04A8808C" w14:textId="77777777" w:rsidR="00155755" w:rsidRPr="00155755" w:rsidRDefault="00155755" w:rsidP="00155755">
            <w:pPr>
              <w:suppressAutoHyphens w:val="0"/>
              <w:rPr>
                <w:rFonts w:ascii="Arial" w:hAnsi="Arial" w:cs="Arial"/>
                <w:b/>
                <w:bCs/>
                <w:sz w:val="32"/>
                <w:szCs w:val="32"/>
                <w:lang w:eastAsia="fr-FR"/>
              </w:rPr>
            </w:pPr>
            <w:r w:rsidRPr="00155755">
              <w:rPr>
                <w:rFonts w:ascii="Arial" w:hAnsi="Arial" w:cs="Arial"/>
                <w:b/>
                <w:bCs/>
                <w:sz w:val="32"/>
                <w:szCs w:val="32"/>
                <w:lang w:eastAsia="fr-FR"/>
              </w:rPr>
              <w:t xml:space="preserve">       10 890.00 € </w:t>
            </w:r>
          </w:p>
        </w:tc>
      </w:tr>
    </w:tbl>
    <w:p w14:paraId="05C281BC" w14:textId="77777777" w:rsidR="00155755" w:rsidRPr="00155755" w:rsidRDefault="00155755" w:rsidP="00155755">
      <w:pPr>
        <w:widowControl w:val="0"/>
        <w:suppressAutoHyphens w:val="0"/>
        <w:autoSpaceDE w:val="0"/>
        <w:autoSpaceDN w:val="0"/>
        <w:adjustRightInd w:val="0"/>
        <w:spacing w:after="120"/>
        <w:jc w:val="both"/>
        <w:rPr>
          <w:rFonts w:ascii="Arial" w:hAnsi="Arial" w:cs="Arial"/>
          <w:b/>
          <w:bCs/>
          <w:sz w:val="20"/>
          <w:szCs w:val="20"/>
          <w:lang w:eastAsia="fr-FR"/>
        </w:rPr>
      </w:pPr>
    </w:p>
    <w:p w14:paraId="4E84B99C" w14:textId="77777777" w:rsidR="00155755" w:rsidRPr="00155755" w:rsidRDefault="00155755" w:rsidP="00155755">
      <w:pPr>
        <w:widowControl w:val="0"/>
        <w:suppressAutoHyphens w:val="0"/>
        <w:autoSpaceDE w:val="0"/>
        <w:autoSpaceDN w:val="0"/>
        <w:adjustRightInd w:val="0"/>
        <w:ind w:right="2098"/>
        <w:jc w:val="both"/>
        <w:rPr>
          <w:rFonts w:ascii="Arial" w:hAnsi="Arial" w:cs="Arial"/>
          <w:b/>
          <w:bCs/>
          <w:sz w:val="20"/>
          <w:szCs w:val="20"/>
          <w:lang w:eastAsia="fr-FR"/>
        </w:rPr>
      </w:pPr>
      <w:r w:rsidRPr="00155755">
        <w:rPr>
          <w:rFonts w:ascii="Arial" w:hAnsi="Arial" w:cs="Arial"/>
          <w:b/>
          <w:bCs/>
          <w:sz w:val="20"/>
          <w:szCs w:val="20"/>
          <w:lang w:eastAsia="fr-FR"/>
        </w:rPr>
        <w:t xml:space="preserve">LE </w:t>
      </w:r>
      <w:proofErr w:type="gramStart"/>
      <w:r w:rsidRPr="00155755">
        <w:rPr>
          <w:rFonts w:ascii="Arial" w:hAnsi="Arial" w:cs="Arial"/>
          <w:b/>
          <w:bCs/>
          <w:sz w:val="20"/>
          <w:szCs w:val="20"/>
          <w:lang w:eastAsia="fr-FR"/>
        </w:rPr>
        <w:t xml:space="preserve">MAIRE,   </w:t>
      </w:r>
      <w:proofErr w:type="gramEnd"/>
      <w:r w:rsidRPr="00155755">
        <w:rPr>
          <w:rFonts w:ascii="Arial" w:hAnsi="Arial" w:cs="Arial"/>
          <w:b/>
          <w:bCs/>
          <w:sz w:val="20"/>
          <w:szCs w:val="20"/>
          <w:lang w:eastAsia="fr-FR"/>
        </w:rPr>
        <w:t xml:space="preserve">                                                                  Le Secrétaire de séance,     </w:t>
      </w:r>
    </w:p>
    <w:p w14:paraId="54D17A00" w14:textId="77777777" w:rsidR="00155755" w:rsidRPr="00155755" w:rsidRDefault="00155755" w:rsidP="00155755">
      <w:pPr>
        <w:widowControl w:val="0"/>
        <w:suppressAutoHyphens w:val="0"/>
        <w:autoSpaceDE w:val="0"/>
        <w:autoSpaceDN w:val="0"/>
        <w:adjustRightInd w:val="0"/>
        <w:ind w:right="2098"/>
        <w:jc w:val="both"/>
        <w:rPr>
          <w:rFonts w:ascii="Arial" w:hAnsi="Arial" w:cs="Arial"/>
          <w:b/>
          <w:bCs/>
          <w:sz w:val="20"/>
          <w:szCs w:val="20"/>
          <w:lang w:eastAsia="fr-FR"/>
        </w:rPr>
      </w:pPr>
      <w:r w:rsidRPr="00155755">
        <w:rPr>
          <w:rFonts w:ascii="Arial" w:hAnsi="Arial" w:cs="Arial"/>
          <w:b/>
          <w:bCs/>
          <w:sz w:val="20"/>
          <w:szCs w:val="20"/>
          <w:lang w:eastAsia="fr-FR"/>
        </w:rPr>
        <w:t>J. PERRIN                                                                      M. LEFOUR</w:t>
      </w:r>
    </w:p>
    <w:p w14:paraId="046A954F" w14:textId="7110CD7A" w:rsidR="00155755" w:rsidRPr="000E2AD2" w:rsidRDefault="000E2AD2" w:rsidP="00155755">
      <w:pPr>
        <w:suppressAutoHyphens w:val="0"/>
        <w:ind w:left="-1134" w:right="1757"/>
        <w:jc w:val="both"/>
        <w:rPr>
          <w:rFonts w:ascii="Calibri Light" w:hAnsi="Calibri Light" w:cs="Arial"/>
          <w:i/>
          <w:color w:val="000000"/>
          <w:sz w:val="22"/>
          <w:szCs w:val="22"/>
          <w:lang w:eastAsia="fr-FR"/>
        </w:rPr>
      </w:pPr>
      <w:r w:rsidRPr="000E2AD2">
        <w:rPr>
          <w:rFonts w:ascii="Calibri Light" w:hAnsi="Calibri Light" w:cs="Arial"/>
          <w:i/>
          <w:color w:val="000000"/>
          <w:sz w:val="22"/>
          <w:szCs w:val="22"/>
          <w:lang w:eastAsia="fr-FR"/>
        </w:rPr>
        <w:t>…</w:t>
      </w:r>
    </w:p>
    <w:p w14:paraId="678E3950" w14:textId="73312E55" w:rsidR="000E2AD2" w:rsidRDefault="000E2AD2" w:rsidP="00155755">
      <w:pPr>
        <w:suppressAutoHyphens w:val="0"/>
        <w:ind w:left="-1134" w:right="1757"/>
        <w:jc w:val="both"/>
        <w:rPr>
          <w:rFonts w:ascii="Calibri Light" w:hAnsi="Calibri Light" w:cs="Arial"/>
          <w:i/>
          <w:color w:val="000000"/>
          <w:sz w:val="22"/>
          <w:szCs w:val="22"/>
          <w:lang w:eastAsia="fr-FR"/>
        </w:rPr>
      </w:pPr>
      <w:r w:rsidRPr="000E2AD2">
        <w:rPr>
          <w:rFonts w:ascii="Calibri Light" w:hAnsi="Calibri Light" w:cs="Arial"/>
          <w:i/>
          <w:color w:val="000000"/>
          <w:sz w:val="22"/>
          <w:szCs w:val="22"/>
          <w:lang w:eastAsia="fr-FR"/>
        </w:rPr>
        <w:t xml:space="preserve">Mr PERRIN </w:t>
      </w:r>
      <w:r>
        <w:rPr>
          <w:rFonts w:ascii="Calibri Light" w:hAnsi="Calibri Light" w:cs="Arial"/>
          <w:i/>
          <w:color w:val="000000"/>
          <w:sz w:val="22"/>
          <w:szCs w:val="22"/>
          <w:lang w:eastAsia="fr-FR"/>
        </w:rPr>
        <w:t>signale que l’association des parents d’élèves bénéficie d’une subvention pour l’organisation d’un concert pour enfant</w:t>
      </w:r>
      <w:r w:rsidR="001C2BE5">
        <w:rPr>
          <w:rFonts w:ascii="Calibri Light" w:hAnsi="Calibri Light" w:cs="Arial"/>
          <w:i/>
          <w:color w:val="000000"/>
          <w:sz w:val="22"/>
          <w:szCs w:val="22"/>
          <w:lang w:eastAsia="fr-FR"/>
        </w:rPr>
        <w:t xml:space="preserve">s, </w:t>
      </w:r>
      <w:r>
        <w:rPr>
          <w:rFonts w:ascii="Calibri Light" w:hAnsi="Calibri Light" w:cs="Arial"/>
          <w:i/>
          <w:color w:val="000000"/>
          <w:sz w:val="22"/>
          <w:szCs w:val="22"/>
          <w:lang w:eastAsia="fr-FR"/>
        </w:rPr>
        <w:t xml:space="preserve">le vendredi soir de la fête patronale. </w:t>
      </w:r>
    </w:p>
    <w:p w14:paraId="2CA7BD07" w14:textId="1F832105" w:rsidR="000E2AD2" w:rsidRDefault="000E2AD2" w:rsidP="00155755">
      <w:pPr>
        <w:suppressAutoHyphens w:val="0"/>
        <w:ind w:left="-1134" w:right="1757"/>
        <w:jc w:val="both"/>
        <w:rPr>
          <w:rFonts w:ascii="Calibri Light" w:hAnsi="Calibri Light" w:cs="Arial"/>
          <w:i/>
          <w:color w:val="000000"/>
          <w:sz w:val="22"/>
          <w:szCs w:val="22"/>
          <w:lang w:eastAsia="fr-FR"/>
        </w:rPr>
      </w:pPr>
      <w:r>
        <w:rPr>
          <w:rFonts w:ascii="Calibri Light" w:hAnsi="Calibri Light" w:cs="Arial"/>
          <w:i/>
          <w:color w:val="000000"/>
          <w:sz w:val="22"/>
          <w:szCs w:val="22"/>
          <w:lang w:eastAsia="fr-FR"/>
        </w:rPr>
        <w:t>Il</w:t>
      </w:r>
      <w:r w:rsidR="001C2BE5">
        <w:rPr>
          <w:rFonts w:ascii="Calibri Light" w:hAnsi="Calibri Light" w:cs="Arial"/>
          <w:i/>
          <w:color w:val="000000"/>
          <w:sz w:val="22"/>
          <w:szCs w:val="22"/>
          <w:lang w:eastAsia="fr-FR"/>
        </w:rPr>
        <w:t xml:space="preserve"> souligne</w:t>
      </w:r>
      <w:r>
        <w:rPr>
          <w:rFonts w:ascii="Calibri Light" w:hAnsi="Calibri Light" w:cs="Arial"/>
          <w:i/>
          <w:color w:val="000000"/>
          <w:sz w:val="22"/>
          <w:szCs w:val="22"/>
          <w:lang w:eastAsia="fr-FR"/>
        </w:rPr>
        <w:t xml:space="preserve"> que la subvention du comité de jumelage est cette année</w:t>
      </w:r>
      <w:r w:rsidR="001C2BE5">
        <w:rPr>
          <w:rFonts w:ascii="Calibri Light" w:hAnsi="Calibri Light" w:cs="Arial"/>
          <w:i/>
          <w:color w:val="000000"/>
          <w:sz w:val="22"/>
          <w:szCs w:val="22"/>
          <w:lang w:eastAsia="fr-FR"/>
        </w:rPr>
        <w:t xml:space="preserve"> plus importante</w:t>
      </w:r>
      <w:r>
        <w:rPr>
          <w:rFonts w:ascii="Calibri Light" w:hAnsi="Calibri Light" w:cs="Arial"/>
          <w:i/>
          <w:color w:val="000000"/>
          <w:sz w:val="22"/>
          <w:szCs w:val="22"/>
          <w:lang w:eastAsia="fr-FR"/>
        </w:rPr>
        <w:t xml:space="preserve">, </w:t>
      </w:r>
      <w:r w:rsidR="001C2BE5">
        <w:rPr>
          <w:rFonts w:ascii="Calibri Light" w:hAnsi="Calibri Light" w:cs="Arial"/>
          <w:i/>
          <w:color w:val="000000"/>
          <w:sz w:val="22"/>
          <w:szCs w:val="22"/>
          <w:lang w:eastAsia="fr-FR"/>
        </w:rPr>
        <w:t>en raison du</w:t>
      </w:r>
      <w:r>
        <w:rPr>
          <w:rFonts w:ascii="Calibri Light" w:hAnsi="Calibri Light" w:cs="Arial"/>
          <w:i/>
          <w:color w:val="000000"/>
          <w:sz w:val="22"/>
          <w:szCs w:val="22"/>
          <w:lang w:eastAsia="fr-FR"/>
        </w:rPr>
        <w:t xml:space="preserve"> 20</w:t>
      </w:r>
      <w:r w:rsidRPr="000E2AD2">
        <w:rPr>
          <w:rFonts w:ascii="Calibri Light" w:hAnsi="Calibri Light" w:cs="Arial"/>
          <w:i/>
          <w:color w:val="000000"/>
          <w:sz w:val="22"/>
          <w:szCs w:val="22"/>
          <w:vertAlign w:val="superscript"/>
          <w:lang w:eastAsia="fr-FR"/>
        </w:rPr>
        <w:t>ème</w:t>
      </w:r>
      <w:r>
        <w:rPr>
          <w:rFonts w:ascii="Calibri Light" w:hAnsi="Calibri Light" w:cs="Arial"/>
          <w:i/>
          <w:color w:val="000000"/>
          <w:sz w:val="22"/>
          <w:szCs w:val="22"/>
          <w:lang w:eastAsia="fr-FR"/>
        </w:rPr>
        <w:t xml:space="preserve"> anniversaire du jumelage </w:t>
      </w:r>
      <w:r w:rsidR="001C2BE5">
        <w:rPr>
          <w:rFonts w:ascii="Calibri Light" w:hAnsi="Calibri Light" w:cs="Arial"/>
          <w:i/>
          <w:color w:val="000000"/>
          <w:sz w:val="22"/>
          <w:szCs w:val="22"/>
          <w:lang w:eastAsia="fr-FR"/>
        </w:rPr>
        <w:t>entre</w:t>
      </w:r>
      <w:r>
        <w:rPr>
          <w:rFonts w:ascii="Calibri Light" w:hAnsi="Calibri Light" w:cs="Arial"/>
          <w:i/>
          <w:color w:val="000000"/>
          <w:sz w:val="22"/>
          <w:szCs w:val="22"/>
          <w:lang w:eastAsia="fr-FR"/>
        </w:rPr>
        <w:t xml:space="preserve"> </w:t>
      </w:r>
      <w:proofErr w:type="spellStart"/>
      <w:r>
        <w:rPr>
          <w:rFonts w:ascii="Calibri Light" w:hAnsi="Calibri Light" w:cs="Arial"/>
          <w:i/>
          <w:color w:val="000000"/>
          <w:sz w:val="22"/>
          <w:szCs w:val="22"/>
          <w:lang w:eastAsia="fr-FR"/>
        </w:rPr>
        <w:t>Sinzing</w:t>
      </w:r>
      <w:proofErr w:type="spellEnd"/>
      <w:r>
        <w:rPr>
          <w:rFonts w:ascii="Calibri Light" w:hAnsi="Calibri Light" w:cs="Arial"/>
          <w:i/>
          <w:color w:val="000000"/>
          <w:sz w:val="22"/>
          <w:szCs w:val="22"/>
          <w:lang w:eastAsia="fr-FR"/>
        </w:rPr>
        <w:t xml:space="preserve">, San Matéo, Les Ancizes-Comps et Saint-Georges-De-Mons. Les festivités se dérouleront </w:t>
      </w:r>
      <w:r w:rsidR="001C2BE5">
        <w:rPr>
          <w:rFonts w:ascii="Calibri Light" w:hAnsi="Calibri Light" w:cs="Arial"/>
          <w:i/>
          <w:color w:val="000000"/>
          <w:sz w:val="22"/>
          <w:szCs w:val="22"/>
          <w:lang w:eastAsia="fr-FR"/>
        </w:rPr>
        <w:t xml:space="preserve">lors de </w:t>
      </w:r>
      <w:r>
        <w:rPr>
          <w:rFonts w:ascii="Calibri Light" w:hAnsi="Calibri Light" w:cs="Arial"/>
          <w:i/>
          <w:color w:val="000000"/>
          <w:sz w:val="22"/>
          <w:szCs w:val="22"/>
          <w:lang w:eastAsia="fr-FR"/>
        </w:rPr>
        <w:t>l’avant-dernière semaine du mois d’août.</w:t>
      </w:r>
    </w:p>
    <w:p w14:paraId="5C70C03A" w14:textId="02876271" w:rsidR="000E2AD2" w:rsidRDefault="000E2AD2" w:rsidP="00155755">
      <w:pPr>
        <w:suppressAutoHyphens w:val="0"/>
        <w:ind w:left="-1134" w:right="1757"/>
        <w:jc w:val="both"/>
        <w:rPr>
          <w:rFonts w:ascii="Calibri Light" w:hAnsi="Calibri Light" w:cs="Arial"/>
          <w:i/>
          <w:color w:val="000000"/>
          <w:sz w:val="22"/>
          <w:szCs w:val="22"/>
          <w:lang w:eastAsia="fr-FR"/>
        </w:rPr>
      </w:pPr>
      <w:r>
        <w:rPr>
          <w:rFonts w:ascii="Calibri Light" w:hAnsi="Calibri Light" w:cs="Arial"/>
          <w:i/>
          <w:color w:val="000000"/>
          <w:sz w:val="22"/>
          <w:szCs w:val="22"/>
          <w:lang w:eastAsia="fr-FR"/>
        </w:rPr>
        <w:t xml:space="preserve">Mr PERRIN fait </w:t>
      </w:r>
      <w:r w:rsidR="001C2BE5">
        <w:rPr>
          <w:rFonts w:ascii="Calibri Light" w:hAnsi="Calibri Light" w:cs="Arial"/>
          <w:i/>
          <w:color w:val="000000"/>
          <w:sz w:val="22"/>
          <w:szCs w:val="22"/>
          <w:lang w:eastAsia="fr-FR"/>
        </w:rPr>
        <w:t xml:space="preserve">également </w:t>
      </w:r>
      <w:r>
        <w:rPr>
          <w:rFonts w:ascii="Calibri Light" w:hAnsi="Calibri Light" w:cs="Arial"/>
          <w:i/>
          <w:color w:val="000000"/>
          <w:sz w:val="22"/>
          <w:szCs w:val="22"/>
          <w:lang w:eastAsia="fr-FR"/>
        </w:rPr>
        <w:t>état d’un concert</w:t>
      </w:r>
      <w:r w:rsidR="009D7DB6">
        <w:rPr>
          <w:rFonts w:ascii="Calibri Light" w:hAnsi="Calibri Light" w:cs="Arial"/>
          <w:i/>
          <w:color w:val="000000"/>
          <w:sz w:val="22"/>
          <w:szCs w:val="22"/>
          <w:lang w:eastAsia="fr-FR"/>
        </w:rPr>
        <w:t xml:space="preserve"> de chorales</w:t>
      </w:r>
      <w:r>
        <w:rPr>
          <w:rFonts w:ascii="Calibri Light" w:hAnsi="Calibri Light" w:cs="Arial"/>
          <w:i/>
          <w:color w:val="000000"/>
          <w:sz w:val="22"/>
          <w:szCs w:val="22"/>
          <w:lang w:eastAsia="fr-FR"/>
        </w:rPr>
        <w:t xml:space="preserve"> organisé par la Ligue contre le cancer</w:t>
      </w:r>
      <w:r w:rsidR="001C2BE5">
        <w:rPr>
          <w:rFonts w:ascii="Calibri Light" w:hAnsi="Calibri Light" w:cs="Arial"/>
          <w:i/>
          <w:color w:val="000000"/>
          <w:sz w:val="22"/>
          <w:szCs w:val="22"/>
          <w:lang w:eastAsia="fr-FR"/>
        </w:rPr>
        <w:t xml:space="preserve">, qui aura lieu </w:t>
      </w:r>
      <w:r w:rsidR="009D7DB6">
        <w:rPr>
          <w:rFonts w:ascii="Calibri Light" w:hAnsi="Calibri Light" w:cs="Arial"/>
          <w:i/>
          <w:color w:val="000000"/>
          <w:sz w:val="22"/>
          <w:szCs w:val="22"/>
          <w:lang w:eastAsia="fr-FR"/>
        </w:rPr>
        <w:t xml:space="preserve">à la </w:t>
      </w:r>
      <w:proofErr w:type="spellStart"/>
      <w:r w:rsidR="009D7DB6">
        <w:rPr>
          <w:rFonts w:ascii="Calibri Light" w:hAnsi="Calibri Light" w:cs="Arial"/>
          <w:i/>
          <w:color w:val="000000"/>
          <w:sz w:val="22"/>
          <w:szCs w:val="22"/>
          <w:lang w:eastAsia="fr-FR"/>
        </w:rPr>
        <w:t>Viouze</w:t>
      </w:r>
      <w:proofErr w:type="spellEnd"/>
      <w:r w:rsidR="009D7DB6">
        <w:rPr>
          <w:rFonts w:ascii="Calibri Light" w:hAnsi="Calibri Light" w:cs="Arial"/>
          <w:i/>
          <w:color w:val="000000"/>
          <w:sz w:val="22"/>
          <w:szCs w:val="22"/>
          <w:lang w:eastAsia="fr-FR"/>
        </w:rPr>
        <w:t xml:space="preserve"> le 14</w:t>
      </w:r>
      <w:r w:rsidR="001C2BE5">
        <w:rPr>
          <w:rFonts w:ascii="Calibri Light" w:hAnsi="Calibri Light" w:cs="Arial"/>
          <w:i/>
          <w:color w:val="000000"/>
          <w:sz w:val="22"/>
          <w:szCs w:val="22"/>
          <w:lang w:eastAsia="fr-FR"/>
        </w:rPr>
        <w:t xml:space="preserve"> juin 2025</w:t>
      </w:r>
      <w:r w:rsidR="009D7DB6">
        <w:rPr>
          <w:rFonts w:ascii="Calibri Light" w:hAnsi="Calibri Light" w:cs="Arial"/>
          <w:i/>
          <w:color w:val="000000"/>
          <w:sz w:val="22"/>
          <w:szCs w:val="22"/>
          <w:lang w:eastAsia="fr-FR"/>
        </w:rPr>
        <w:t>.</w:t>
      </w:r>
    </w:p>
    <w:p w14:paraId="5F022E25" w14:textId="31FBD7E8" w:rsidR="009D7DB6" w:rsidRDefault="009D7DB6" w:rsidP="00155755">
      <w:pPr>
        <w:suppressAutoHyphens w:val="0"/>
        <w:ind w:left="-1134" w:right="1757"/>
        <w:jc w:val="both"/>
        <w:rPr>
          <w:rFonts w:ascii="Calibri Light" w:hAnsi="Calibri Light" w:cs="Arial"/>
          <w:i/>
          <w:color w:val="000000"/>
          <w:sz w:val="22"/>
          <w:szCs w:val="22"/>
          <w:lang w:eastAsia="fr-FR"/>
        </w:rPr>
      </w:pPr>
      <w:r>
        <w:rPr>
          <w:rFonts w:ascii="Calibri Light" w:hAnsi="Calibri Light" w:cs="Arial"/>
          <w:i/>
          <w:color w:val="000000"/>
          <w:sz w:val="22"/>
          <w:szCs w:val="22"/>
          <w:lang w:eastAsia="fr-FR"/>
        </w:rPr>
        <w:t xml:space="preserve">Mr PERRIN </w:t>
      </w:r>
      <w:r w:rsidR="001C2BE5">
        <w:rPr>
          <w:rFonts w:ascii="Calibri Light" w:hAnsi="Calibri Light" w:cs="Arial"/>
          <w:i/>
          <w:color w:val="000000"/>
          <w:sz w:val="22"/>
          <w:szCs w:val="22"/>
          <w:lang w:eastAsia="fr-FR"/>
        </w:rPr>
        <w:t xml:space="preserve">informe que, </w:t>
      </w:r>
      <w:r>
        <w:rPr>
          <w:rFonts w:ascii="Calibri Light" w:hAnsi="Calibri Light" w:cs="Arial"/>
          <w:i/>
          <w:color w:val="000000"/>
          <w:sz w:val="22"/>
          <w:szCs w:val="22"/>
          <w:lang w:eastAsia="fr-FR"/>
        </w:rPr>
        <w:t xml:space="preserve">en concordance avec la commune des </w:t>
      </w:r>
      <w:proofErr w:type="spellStart"/>
      <w:r>
        <w:rPr>
          <w:rFonts w:ascii="Calibri Light" w:hAnsi="Calibri Light" w:cs="Arial"/>
          <w:i/>
          <w:color w:val="000000"/>
          <w:sz w:val="22"/>
          <w:szCs w:val="22"/>
          <w:lang w:eastAsia="fr-FR"/>
        </w:rPr>
        <w:t>Ancizes</w:t>
      </w:r>
      <w:proofErr w:type="spellEnd"/>
      <w:r>
        <w:rPr>
          <w:rFonts w:ascii="Calibri Light" w:hAnsi="Calibri Light" w:cs="Arial"/>
          <w:i/>
          <w:color w:val="000000"/>
          <w:sz w:val="22"/>
          <w:szCs w:val="22"/>
          <w:lang w:eastAsia="fr-FR"/>
        </w:rPr>
        <w:t xml:space="preserve">, l’amicale des portugais </w:t>
      </w:r>
      <w:r w:rsidR="001C2BE5">
        <w:rPr>
          <w:rFonts w:ascii="Calibri Light" w:hAnsi="Calibri Light" w:cs="Arial"/>
          <w:i/>
          <w:color w:val="000000"/>
          <w:sz w:val="22"/>
          <w:szCs w:val="22"/>
          <w:lang w:eastAsia="fr-FR"/>
        </w:rPr>
        <w:t>procèdera à l’achat du</w:t>
      </w:r>
      <w:r>
        <w:rPr>
          <w:rFonts w:ascii="Calibri Light" w:hAnsi="Calibri Light" w:cs="Arial"/>
          <w:i/>
          <w:color w:val="000000"/>
          <w:sz w:val="22"/>
          <w:szCs w:val="22"/>
          <w:lang w:eastAsia="fr-FR"/>
        </w:rPr>
        <w:t xml:space="preserve"> bâtiment </w:t>
      </w:r>
      <w:r w:rsidR="001C2BE5">
        <w:rPr>
          <w:rFonts w:ascii="Calibri Light" w:hAnsi="Calibri Light" w:cs="Arial"/>
          <w:i/>
          <w:color w:val="000000"/>
          <w:sz w:val="22"/>
          <w:szCs w:val="22"/>
          <w:lang w:eastAsia="fr-FR"/>
        </w:rPr>
        <w:t xml:space="preserve">occupée par l’association actuellement, pour un montant de </w:t>
      </w:r>
      <w:r>
        <w:rPr>
          <w:rFonts w:ascii="Calibri Light" w:hAnsi="Calibri Light" w:cs="Arial"/>
          <w:i/>
          <w:color w:val="000000"/>
          <w:sz w:val="22"/>
          <w:szCs w:val="22"/>
          <w:lang w:eastAsia="fr-FR"/>
        </w:rPr>
        <w:t>8 000 €</w:t>
      </w:r>
      <w:r w:rsidR="001C2BE5">
        <w:rPr>
          <w:rFonts w:ascii="Calibri Light" w:hAnsi="Calibri Light" w:cs="Arial"/>
          <w:i/>
          <w:color w:val="000000"/>
          <w:sz w:val="22"/>
          <w:szCs w:val="22"/>
          <w:lang w:eastAsia="fr-FR"/>
        </w:rPr>
        <w:t>,</w:t>
      </w:r>
      <w:r>
        <w:rPr>
          <w:rFonts w:ascii="Calibri Light" w:hAnsi="Calibri Light" w:cs="Arial"/>
          <w:i/>
          <w:color w:val="000000"/>
          <w:sz w:val="22"/>
          <w:szCs w:val="22"/>
          <w:lang w:eastAsia="fr-FR"/>
        </w:rPr>
        <w:t xml:space="preserve"> chaque commune </w:t>
      </w:r>
      <w:r w:rsidR="001C2BE5">
        <w:rPr>
          <w:rFonts w:ascii="Calibri Light" w:hAnsi="Calibri Light" w:cs="Arial"/>
          <w:i/>
          <w:color w:val="000000"/>
          <w:sz w:val="22"/>
          <w:szCs w:val="22"/>
          <w:lang w:eastAsia="fr-FR"/>
        </w:rPr>
        <w:t>contribuant à hauteur de</w:t>
      </w:r>
      <w:r>
        <w:rPr>
          <w:rFonts w:ascii="Calibri Light" w:hAnsi="Calibri Light" w:cs="Arial"/>
          <w:i/>
          <w:color w:val="000000"/>
          <w:sz w:val="22"/>
          <w:szCs w:val="22"/>
          <w:lang w:eastAsia="fr-FR"/>
        </w:rPr>
        <w:t xml:space="preserve"> 1 500 €. Cet achat est prévu avant l’été.</w:t>
      </w:r>
    </w:p>
    <w:p w14:paraId="5F4093B7" w14:textId="6203C2B5" w:rsidR="009D7DB6" w:rsidRDefault="001C2BE5" w:rsidP="00155755">
      <w:pPr>
        <w:suppressAutoHyphens w:val="0"/>
        <w:ind w:left="-1134" w:right="1757"/>
        <w:jc w:val="both"/>
        <w:rPr>
          <w:rFonts w:ascii="Calibri Light" w:hAnsi="Calibri Light" w:cs="Arial"/>
          <w:i/>
          <w:color w:val="000000"/>
          <w:sz w:val="22"/>
          <w:szCs w:val="22"/>
          <w:lang w:eastAsia="fr-FR"/>
        </w:rPr>
      </w:pPr>
      <w:r>
        <w:rPr>
          <w:rFonts w:ascii="Calibri Light" w:hAnsi="Calibri Light" w:cs="Arial"/>
          <w:i/>
          <w:color w:val="000000"/>
          <w:sz w:val="22"/>
          <w:szCs w:val="22"/>
          <w:lang w:eastAsia="fr-FR"/>
        </w:rPr>
        <w:t xml:space="preserve">Enfin, </w:t>
      </w:r>
      <w:r w:rsidR="009D7DB6">
        <w:rPr>
          <w:rFonts w:ascii="Calibri Light" w:hAnsi="Calibri Light" w:cs="Arial"/>
          <w:i/>
          <w:color w:val="000000"/>
          <w:sz w:val="22"/>
          <w:szCs w:val="22"/>
          <w:lang w:eastAsia="fr-FR"/>
        </w:rPr>
        <w:t xml:space="preserve">Mr PERRIN explique que l’association du petit patrimoine n’a pas </w:t>
      </w:r>
      <w:r>
        <w:rPr>
          <w:rFonts w:ascii="Calibri Light" w:hAnsi="Calibri Light" w:cs="Arial"/>
          <w:i/>
          <w:color w:val="000000"/>
          <w:sz w:val="22"/>
          <w:szCs w:val="22"/>
          <w:lang w:eastAsia="fr-FR"/>
        </w:rPr>
        <w:t xml:space="preserve">bénéficié </w:t>
      </w:r>
      <w:r w:rsidR="009D7DB6">
        <w:rPr>
          <w:rFonts w:ascii="Calibri Light" w:hAnsi="Calibri Light" w:cs="Arial"/>
          <w:i/>
          <w:color w:val="000000"/>
          <w:sz w:val="22"/>
          <w:szCs w:val="22"/>
          <w:lang w:eastAsia="fr-FR"/>
        </w:rPr>
        <w:t xml:space="preserve">de subvention cette année car les panneaux </w:t>
      </w:r>
      <w:r>
        <w:rPr>
          <w:rFonts w:ascii="Calibri Light" w:hAnsi="Calibri Light" w:cs="Arial"/>
          <w:i/>
          <w:color w:val="000000"/>
          <w:sz w:val="22"/>
          <w:szCs w:val="22"/>
          <w:lang w:eastAsia="fr-FR"/>
        </w:rPr>
        <w:t>et</w:t>
      </w:r>
      <w:r w:rsidR="009D7DB6">
        <w:rPr>
          <w:rFonts w:ascii="Calibri Light" w:hAnsi="Calibri Light" w:cs="Arial"/>
          <w:i/>
          <w:color w:val="000000"/>
          <w:sz w:val="22"/>
          <w:szCs w:val="22"/>
          <w:lang w:eastAsia="fr-FR"/>
        </w:rPr>
        <w:t xml:space="preserve"> matériaux </w:t>
      </w:r>
      <w:r>
        <w:rPr>
          <w:rFonts w:ascii="Calibri Light" w:hAnsi="Calibri Light" w:cs="Arial"/>
          <w:i/>
          <w:color w:val="000000"/>
          <w:sz w:val="22"/>
          <w:szCs w:val="22"/>
          <w:lang w:eastAsia="fr-FR"/>
        </w:rPr>
        <w:t xml:space="preserve">nécessaires </w:t>
      </w:r>
      <w:r w:rsidR="009D7DB6">
        <w:rPr>
          <w:rFonts w:ascii="Calibri Light" w:hAnsi="Calibri Light" w:cs="Arial"/>
          <w:i/>
          <w:color w:val="000000"/>
          <w:sz w:val="22"/>
          <w:szCs w:val="22"/>
          <w:lang w:eastAsia="fr-FR"/>
        </w:rPr>
        <w:t xml:space="preserve">sont </w:t>
      </w:r>
      <w:r w:rsidR="00376737">
        <w:rPr>
          <w:rFonts w:ascii="Calibri Light" w:hAnsi="Calibri Light" w:cs="Arial"/>
          <w:i/>
          <w:color w:val="000000"/>
          <w:sz w:val="22"/>
          <w:szCs w:val="22"/>
          <w:lang w:eastAsia="fr-FR"/>
        </w:rPr>
        <w:t>financés intégralement par la commune (1 500 €)</w:t>
      </w:r>
      <w:r w:rsidR="009D7DB6">
        <w:rPr>
          <w:rFonts w:ascii="Calibri Light" w:hAnsi="Calibri Light" w:cs="Arial"/>
          <w:i/>
          <w:color w:val="000000"/>
          <w:sz w:val="22"/>
          <w:szCs w:val="22"/>
          <w:lang w:eastAsia="fr-FR"/>
        </w:rPr>
        <w:t>.</w:t>
      </w:r>
    </w:p>
    <w:p w14:paraId="1D9C5341" w14:textId="4E902519" w:rsidR="009D7DB6" w:rsidRDefault="009D7DB6" w:rsidP="00155755">
      <w:pPr>
        <w:suppressAutoHyphens w:val="0"/>
        <w:ind w:left="-1134" w:right="1757"/>
        <w:jc w:val="both"/>
        <w:rPr>
          <w:rFonts w:ascii="Calibri Light" w:hAnsi="Calibri Light" w:cs="Arial"/>
          <w:i/>
          <w:color w:val="000000"/>
          <w:sz w:val="22"/>
          <w:szCs w:val="22"/>
          <w:lang w:eastAsia="fr-FR"/>
        </w:rPr>
      </w:pPr>
      <w:r>
        <w:rPr>
          <w:rFonts w:ascii="Calibri Light" w:hAnsi="Calibri Light" w:cs="Arial"/>
          <w:i/>
          <w:color w:val="000000"/>
          <w:sz w:val="22"/>
          <w:szCs w:val="22"/>
          <w:lang w:eastAsia="fr-FR"/>
        </w:rPr>
        <w:t>…</w:t>
      </w:r>
    </w:p>
    <w:p w14:paraId="0AEC09ED" w14:textId="77777777" w:rsidR="0010287C" w:rsidRPr="000E2AD2" w:rsidRDefault="0010287C" w:rsidP="00155755">
      <w:pPr>
        <w:suppressAutoHyphens w:val="0"/>
        <w:ind w:left="-1134" w:right="1757"/>
        <w:jc w:val="both"/>
        <w:rPr>
          <w:rFonts w:ascii="Calibri Light" w:hAnsi="Calibri Light" w:cs="Arial"/>
          <w:i/>
          <w:color w:val="000000"/>
          <w:sz w:val="22"/>
          <w:szCs w:val="22"/>
          <w:lang w:eastAsia="fr-FR"/>
        </w:rPr>
      </w:pPr>
    </w:p>
    <w:p w14:paraId="4DB58DC1" w14:textId="130F1628" w:rsidR="00595ED7" w:rsidRDefault="00595ED7" w:rsidP="008D0AA1">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lastRenderedPageBreak/>
        <w:t>DCM2025/</w:t>
      </w:r>
      <w:r w:rsidR="00E708EC">
        <w:rPr>
          <w:rFonts w:asciiTheme="majorHAnsi" w:hAnsiTheme="majorHAnsi" w:cstheme="majorHAnsi"/>
          <w:b/>
          <w:sz w:val="22"/>
          <w:szCs w:val="22"/>
          <w:u w:val="single"/>
        </w:rPr>
        <w:t>20</w:t>
      </w:r>
      <w:r w:rsidRPr="002D7CE8">
        <w:rPr>
          <w:rFonts w:asciiTheme="majorHAnsi" w:hAnsiTheme="majorHAnsi" w:cstheme="majorHAnsi"/>
          <w:b/>
          <w:sz w:val="22"/>
          <w:szCs w:val="22"/>
          <w:u w:val="single"/>
        </w:rPr>
        <w:t xml:space="preserve"> : </w:t>
      </w:r>
      <w:r w:rsidR="008D0AA1">
        <w:rPr>
          <w:rFonts w:asciiTheme="majorHAnsi" w:hAnsiTheme="majorHAnsi" w:cstheme="majorHAnsi"/>
          <w:b/>
          <w:sz w:val="22"/>
          <w:szCs w:val="22"/>
          <w:u w:val="single"/>
        </w:rPr>
        <w:t xml:space="preserve">VOTE DES TAUX ET PRODUITS DE FISCALITE DIRECTE </w:t>
      </w:r>
      <w:proofErr w:type="gramStart"/>
      <w:r w:rsidR="008D0AA1">
        <w:rPr>
          <w:rFonts w:asciiTheme="majorHAnsi" w:hAnsiTheme="majorHAnsi" w:cstheme="majorHAnsi"/>
          <w:b/>
          <w:sz w:val="22"/>
          <w:szCs w:val="22"/>
          <w:u w:val="single"/>
        </w:rPr>
        <w:t>LOCALE  ET</w:t>
      </w:r>
      <w:proofErr w:type="gramEnd"/>
      <w:r w:rsidR="008D0AA1">
        <w:rPr>
          <w:rFonts w:asciiTheme="majorHAnsi" w:hAnsiTheme="majorHAnsi" w:cstheme="majorHAnsi"/>
          <w:b/>
          <w:sz w:val="22"/>
          <w:szCs w:val="22"/>
          <w:u w:val="single"/>
        </w:rPr>
        <w:t xml:space="preserve"> ETAT 1259</w:t>
      </w:r>
    </w:p>
    <w:p w14:paraId="68AE566C" w14:textId="77777777" w:rsidR="000A3EC3" w:rsidRPr="000A3EC3" w:rsidRDefault="000A3EC3" w:rsidP="000A3EC3">
      <w:pPr>
        <w:autoSpaceDN w:val="0"/>
        <w:ind w:left="-1134" w:right="1304"/>
        <w:jc w:val="both"/>
        <w:textAlignment w:val="baseline"/>
        <w:rPr>
          <w:rFonts w:ascii="Calibri Light" w:eastAsia="NSimSun" w:hAnsi="Calibri Light" w:cs="Calibri Light"/>
          <w:kern w:val="3"/>
          <w:sz w:val="22"/>
          <w:szCs w:val="22"/>
          <w:lang w:eastAsia="zh-CN" w:bidi="hi-IN"/>
        </w:rPr>
      </w:pPr>
      <w:r w:rsidRPr="000A3EC3">
        <w:rPr>
          <w:rFonts w:ascii="Calibri Light" w:eastAsia="NSimSun" w:hAnsi="Calibri Light" w:cs="Calibri Light"/>
          <w:kern w:val="3"/>
          <w:sz w:val="22"/>
          <w:szCs w:val="22"/>
          <w:lang w:eastAsia="zh-CN" w:bidi="hi-IN"/>
        </w:rPr>
        <w:t>Vu le Code Général des Collectivités Territoriales,</w:t>
      </w:r>
    </w:p>
    <w:p w14:paraId="58A143E9" w14:textId="77777777" w:rsidR="000A3EC3" w:rsidRPr="000A3EC3" w:rsidRDefault="000A3EC3" w:rsidP="000A3EC3">
      <w:pPr>
        <w:autoSpaceDN w:val="0"/>
        <w:ind w:left="-1134" w:right="1304"/>
        <w:jc w:val="both"/>
        <w:textAlignment w:val="baseline"/>
        <w:rPr>
          <w:rFonts w:ascii="Calibri Light" w:eastAsia="NSimSun" w:hAnsi="Calibri Light" w:cs="Calibri Light"/>
          <w:kern w:val="3"/>
          <w:sz w:val="22"/>
          <w:szCs w:val="22"/>
          <w:lang w:eastAsia="zh-CN" w:bidi="hi-IN"/>
        </w:rPr>
      </w:pPr>
      <w:r w:rsidRPr="000A3EC3">
        <w:rPr>
          <w:rFonts w:ascii="Calibri Light" w:eastAsia="NSimSun" w:hAnsi="Calibri Light" w:cs="Calibri Light"/>
          <w:kern w:val="3"/>
          <w:sz w:val="22"/>
          <w:szCs w:val="22"/>
          <w:lang w:eastAsia="zh-CN" w:bidi="hi-IN"/>
        </w:rPr>
        <w:t xml:space="preserve">Considérant que Mr le Maire propose de maintenir les taux d’imposition en fonction de </w:t>
      </w:r>
      <w:proofErr w:type="gramStart"/>
      <w:r w:rsidRPr="000A3EC3">
        <w:rPr>
          <w:rFonts w:ascii="Calibri Light" w:eastAsia="NSimSun" w:hAnsi="Calibri Light" w:cs="Calibri Light"/>
          <w:kern w:val="3"/>
          <w:sz w:val="22"/>
          <w:szCs w:val="22"/>
          <w:lang w:eastAsia="zh-CN" w:bidi="hi-IN"/>
        </w:rPr>
        <w:t>la  revalorisation</w:t>
      </w:r>
      <w:proofErr w:type="gramEnd"/>
      <w:r w:rsidRPr="000A3EC3">
        <w:rPr>
          <w:rFonts w:ascii="Calibri Light" w:eastAsia="NSimSun" w:hAnsi="Calibri Light" w:cs="Calibri Light"/>
          <w:kern w:val="3"/>
          <w:sz w:val="22"/>
          <w:szCs w:val="22"/>
          <w:lang w:eastAsia="zh-CN" w:bidi="hi-IN"/>
        </w:rPr>
        <w:t xml:space="preserve"> annuelle des bases fiscales définies par l’Etat, tout en conservant les taux de fiscalité de l’année 2024 pour l’année 2025 comme suit :</w:t>
      </w:r>
    </w:p>
    <w:p w14:paraId="38E4DBD6" w14:textId="74CA396D" w:rsidR="000A3EC3" w:rsidRPr="000A3EC3" w:rsidRDefault="000A3EC3" w:rsidP="000A3EC3">
      <w:pPr>
        <w:autoSpaceDN w:val="0"/>
        <w:ind w:left="-1134" w:right="1304"/>
        <w:jc w:val="both"/>
        <w:textAlignment w:val="baseline"/>
        <w:rPr>
          <w:rFonts w:ascii="Calibri Light" w:eastAsia="NSimSun" w:hAnsi="Calibri Light" w:cs="Calibri Light"/>
          <w:kern w:val="3"/>
          <w:sz w:val="22"/>
          <w:szCs w:val="22"/>
          <w:lang w:eastAsia="zh-CN" w:bidi="hi-IN"/>
        </w:rPr>
      </w:pPr>
      <w:r w:rsidRPr="000A3EC3">
        <w:rPr>
          <w:rFonts w:ascii="Calibri Light" w:eastAsia="NSimSun" w:hAnsi="Calibri Light" w:cs="Calibri Light"/>
          <w:kern w:val="3"/>
          <w:sz w:val="22"/>
          <w:szCs w:val="22"/>
          <w:lang w:eastAsia="zh-CN" w:bidi="hi-IN"/>
        </w:rPr>
        <w:t xml:space="preserve"> - taux de taxe foncière sur les propriétés bâties (TFB) : </w:t>
      </w:r>
      <w:r w:rsidRPr="000A3EC3">
        <w:rPr>
          <w:rFonts w:ascii="Calibri Light" w:eastAsia="NSimSun" w:hAnsi="Calibri Light" w:cs="Calibri Light"/>
          <w:b/>
          <w:kern w:val="3"/>
          <w:sz w:val="22"/>
          <w:szCs w:val="22"/>
          <w:lang w:eastAsia="zh-CN" w:bidi="hi-IN"/>
        </w:rPr>
        <w:t>37.34 %</w:t>
      </w:r>
    </w:p>
    <w:p w14:paraId="3ED28034" w14:textId="77777777" w:rsidR="000A3EC3" w:rsidRPr="000A3EC3" w:rsidRDefault="000A3EC3" w:rsidP="000A3EC3">
      <w:pPr>
        <w:autoSpaceDN w:val="0"/>
        <w:ind w:left="-1134" w:right="-57"/>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kern w:val="3"/>
          <w:sz w:val="22"/>
          <w:szCs w:val="22"/>
          <w:lang w:eastAsia="zh-CN" w:bidi="hi-IN"/>
        </w:rPr>
        <w:t xml:space="preserve">- taux de taxe foncière sur les propriétés non bâties (TFNB) : </w:t>
      </w:r>
      <w:r w:rsidRPr="000A3EC3">
        <w:rPr>
          <w:rFonts w:ascii="Calibri Light" w:eastAsia="NSimSun" w:hAnsi="Calibri Light" w:cs="Calibri Light"/>
          <w:b/>
          <w:kern w:val="3"/>
          <w:sz w:val="22"/>
          <w:szCs w:val="22"/>
          <w:lang w:eastAsia="zh-CN" w:bidi="hi-IN"/>
        </w:rPr>
        <w:t>36.60 %</w:t>
      </w:r>
    </w:p>
    <w:p w14:paraId="2C8D0E1A" w14:textId="77777777" w:rsidR="000A3EC3" w:rsidRPr="000A3EC3" w:rsidRDefault="000A3EC3" w:rsidP="000A3EC3">
      <w:pPr>
        <w:autoSpaceDN w:val="0"/>
        <w:ind w:left="-1134" w:right="-57"/>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kern w:val="3"/>
          <w:sz w:val="22"/>
          <w:szCs w:val="22"/>
          <w:lang w:eastAsia="zh-CN" w:bidi="hi-IN"/>
        </w:rPr>
        <w:t xml:space="preserve">- taux de taxe d’habitation sur les résidences secondaires et autres locaux meublés non affectés à la résidence principale (TH) :  </w:t>
      </w:r>
      <w:r w:rsidRPr="000A3EC3">
        <w:rPr>
          <w:rFonts w:ascii="Calibri Light" w:eastAsia="NSimSun" w:hAnsi="Calibri Light" w:cs="Calibri Light"/>
          <w:b/>
          <w:kern w:val="3"/>
          <w:sz w:val="22"/>
          <w:szCs w:val="22"/>
          <w:lang w:eastAsia="zh-CN" w:bidi="hi-IN"/>
        </w:rPr>
        <w:t>6.27 %</w:t>
      </w:r>
    </w:p>
    <w:p w14:paraId="4A40FA5F" w14:textId="77777777" w:rsidR="000A3EC3" w:rsidRPr="000A3EC3" w:rsidRDefault="000A3EC3" w:rsidP="000A3EC3">
      <w:pPr>
        <w:suppressAutoHyphens w:val="0"/>
        <w:ind w:left="-1134" w:right="1474"/>
        <w:jc w:val="both"/>
        <w:rPr>
          <w:rFonts w:ascii="Calibri Light" w:hAnsi="Calibri Light" w:cs="Calibri Light"/>
          <w:sz w:val="22"/>
          <w:szCs w:val="22"/>
          <w:lang w:eastAsia="fr-FR"/>
        </w:rPr>
      </w:pPr>
      <w:r w:rsidRPr="000A3EC3">
        <w:rPr>
          <w:rFonts w:ascii="Calibri Light" w:hAnsi="Calibri Light" w:cs="Calibri Light"/>
          <w:sz w:val="22"/>
          <w:szCs w:val="22"/>
          <w:lang w:eastAsia="fr-FR"/>
        </w:rPr>
        <w:t>A l’issue des débats, le maire sollicite le vote de l’assemblée.</w:t>
      </w:r>
    </w:p>
    <w:p w14:paraId="6CBBCEAF" w14:textId="77777777" w:rsidR="000A3EC3" w:rsidRDefault="000A3EC3" w:rsidP="000A3EC3">
      <w:pPr>
        <w:autoSpaceDN w:val="0"/>
        <w:ind w:left="-1134" w:right="1361"/>
        <w:jc w:val="both"/>
        <w:textAlignment w:val="baseline"/>
        <w:rPr>
          <w:rFonts w:ascii="Calibri Light" w:eastAsia="NSimSun" w:hAnsi="Calibri Light" w:cs="Calibri Light"/>
          <w:b/>
          <w:kern w:val="3"/>
          <w:sz w:val="22"/>
          <w:szCs w:val="22"/>
          <w:lang w:eastAsia="zh-CN" w:bidi="hi-IN"/>
        </w:rPr>
      </w:pPr>
    </w:p>
    <w:p w14:paraId="437865A1" w14:textId="6002F69D" w:rsidR="000A3EC3" w:rsidRPr="000A3EC3" w:rsidRDefault="000A3EC3" w:rsidP="000A3EC3">
      <w:pPr>
        <w:autoSpaceDN w:val="0"/>
        <w:ind w:left="-1134" w:right="1361"/>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b/>
          <w:kern w:val="3"/>
          <w:sz w:val="22"/>
          <w:szCs w:val="22"/>
          <w:lang w:eastAsia="zh-CN" w:bidi="hi-IN"/>
        </w:rPr>
        <w:t xml:space="preserve">Après délibération, le conseil municipal, à l’unanimité, </w:t>
      </w:r>
    </w:p>
    <w:p w14:paraId="29CE1D6F" w14:textId="77777777" w:rsidR="000A3EC3" w:rsidRPr="000A3EC3" w:rsidRDefault="000A3EC3" w:rsidP="000A3EC3">
      <w:pPr>
        <w:autoSpaceDN w:val="0"/>
        <w:ind w:left="-1134" w:right="1361"/>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b/>
          <w:kern w:val="3"/>
          <w:sz w:val="22"/>
          <w:szCs w:val="22"/>
          <w:lang w:eastAsia="zh-CN" w:bidi="hi-IN"/>
        </w:rPr>
        <w:t>DECIDE de maintenir les taux de fiscalité directe locale 2024 pour l’année 2025 répartis de la manière suivante :</w:t>
      </w:r>
    </w:p>
    <w:p w14:paraId="7361111A" w14:textId="77777777" w:rsidR="000A3EC3" w:rsidRPr="000A3EC3" w:rsidRDefault="000A3EC3" w:rsidP="000A3EC3">
      <w:pPr>
        <w:autoSpaceDN w:val="0"/>
        <w:ind w:left="-1134" w:right="1361"/>
        <w:jc w:val="both"/>
        <w:textAlignment w:val="baseline"/>
        <w:rPr>
          <w:rFonts w:ascii="Calibri Light" w:eastAsia="NSimSun" w:hAnsi="Calibri Light" w:cs="Calibri Light"/>
          <w:kern w:val="3"/>
          <w:sz w:val="22"/>
          <w:szCs w:val="22"/>
          <w:lang w:eastAsia="zh-CN" w:bidi="hi-IN"/>
        </w:rPr>
      </w:pPr>
      <w:r w:rsidRPr="000A3EC3">
        <w:rPr>
          <w:rFonts w:ascii="Calibri Light" w:eastAsia="NSimSun" w:hAnsi="Calibri Light" w:cs="Calibri Light"/>
          <w:kern w:val="3"/>
          <w:sz w:val="22"/>
          <w:szCs w:val="22"/>
          <w:lang w:eastAsia="zh-CN" w:bidi="hi-IN"/>
        </w:rPr>
        <w:t xml:space="preserve">- taux de taxe foncière sur les propriétés bâties (TFB) : </w:t>
      </w:r>
      <w:r w:rsidRPr="000A3EC3">
        <w:rPr>
          <w:rFonts w:ascii="Calibri Light" w:eastAsia="NSimSun" w:hAnsi="Calibri Light" w:cs="Calibri Light"/>
          <w:b/>
          <w:kern w:val="3"/>
          <w:sz w:val="22"/>
          <w:szCs w:val="22"/>
          <w:lang w:eastAsia="zh-CN" w:bidi="hi-IN"/>
        </w:rPr>
        <w:t>37.34 %</w:t>
      </w:r>
    </w:p>
    <w:p w14:paraId="6DDA1A96" w14:textId="77777777" w:rsidR="000A3EC3" w:rsidRPr="000A3EC3" w:rsidRDefault="000A3EC3" w:rsidP="000A3EC3">
      <w:pPr>
        <w:autoSpaceDN w:val="0"/>
        <w:ind w:left="-1134" w:right="1361"/>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kern w:val="3"/>
          <w:sz w:val="22"/>
          <w:szCs w:val="22"/>
          <w:lang w:eastAsia="zh-CN" w:bidi="hi-IN"/>
        </w:rPr>
        <w:t xml:space="preserve">- taux de taxe foncière sur les propriétés non bâties (TFNB) : </w:t>
      </w:r>
      <w:r w:rsidRPr="000A3EC3">
        <w:rPr>
          <w:rFonts w:ascii="Calibri Light" w:eastAsia="NSimSun" w:hAnsi="Calibri Light" w:cs="Calibri Light"/>
          <w:b/>
          <w:kern w:val="3"/>
          <w:sz w:val="22"/>
          <w:szCs w:val="22"/>
          <w:lang w:eastAsia="zh-CN" w:bidi="hi-IN"/>
        </w:rPr>
        <w:t>36.60 %</w:t>
      </w:r>
    </w:p>
    <w:p w14:paraId="633AEE57" w14:textId="77777777" w:rsidR="000A3EC3" w:rsidRPr="000A3EC3" w:rsidRDefault="000A3EC3" w:rsidP="000A3EC3">
      <w:pPr>
        <w:autoSpaceDN w:val="0"/>
        <w:ind w:left="-1134" w:right="1361"/>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kern w:val="3"/>
          <w:sz w:val="22"/>
          <w:szCs w:val="22"/>
          <w:lang w:eastAsia="zh-CN" w:bidi="hi-IN"/>
        </w:rPr>
        <w:t xml:space="preserve">- taux de taxe d’habitation sur les résidences secondaires et autres locaux meublés non affectés à la résidence principale (TH) :  </w:t>
      </w:r>
      <w:r w:rsidRPr="000A3EC3">
        <w:rPr>
          <w:rFonts w:ascii="Calibri Light" w:eastAsia="NSimSun" w:hAnsi="Calibri Light" w:cs="Calibri Light"/>
          <w:b/>
          <w:kern w:val="3"/>
          <w:sz w:val="22"/>
          <w:szCs w:val="22"/>
          <w:lang w:eastAsia="zh-CN" w:bidi="hi-IN"/>
        </w:rPr>
        <w:t>6.27 %</w:t>
      </w:r>
    </w:p>
    <w:p w14:paraId="4CB5C819" w14:textId="77777777" w:rsidR="000A3EC3" w:rsidRPr="000A3EC3" w:rsidRDefault="000A3EC3" w:rsidP="000A3EC3">
      <w:pPr>
        <w:autoSpaceDN w:val="0"/>
        <w:ind w:left="-1134" w:right="1361"/>
        <w:jc w:val="both"/>
        <w:textAlignment w:val="baseline"/>
        <w:rPr>
          <w:rFonts w:ascii="Calibri Light" w:eastAsia="NSimSun" w:hAnsi="Calibri Light" w:cs="Calibri Light"/>
          <w:b/>
          <w:kern w:val="3"/>
          <w:sz w:val="22"/>
          <w:szCs w:val="22"/>
          <w:lang w:eastAsia="zh-CN" w:bidi="hi-IN"/>
        </w:rPr>
      </w:pPr>
      <w:r w:rsidRPr="000A3EC3">
        <w:rPr>
          <w:rFonts w:ascii="Calibri Light" w:eastAsia="NSimSun" w:hAnsi="Calibri Light" w:cs="Calibri Light"/>
          <w:b/>
          <w:kern w:val="3"/>
          <w:sz w:val="22"/>
          <w:szCs w:val="22"/>
          <w:lang w:eastAsia="zh-CN" w:bidi="hi-IN"/>
        </w:rPr>
        <w:t>AUTORISE le Maire ou son représentant, à signer tout document nécessaire à l’application de la présente délibération.</w:t>
      </w:r>
    </w:p>
    <w:p w14:paraId="4DE050C1" w14:textId="77777777" w:rsidR="008D0AA1" w:rsidRPr="002D7CE8" w:rsidRDefault="008D0AA1" w:rsidP="008D0AA1">
      <w:pPr>
        <w:ind w:left="-1134" w:right="1276"/>
        <w:jc w:val="both"/>
        <w:rPr>
          <w:rFonts w:asciiTheme="majorHAnsi" w:hAnsiTheme="majorHAnsi" w:cstheme="majorHAnsi"/>
          <w:b/>
          <w:sz w:val="22"/>
          <w:szCs w:val="22"/>
          <w:u w:val="single"/>
        </w:rPr>
      </w:pPr>
    </w:p>
    <w:p w14:paraId="78A26105" w14:textId="27BA5869" w:rsidR="00CE5CDB" w:rsidRDefault="00DF1905" w:rsidP="008D0AA1">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sidR="00E708EC">
        <w:rPr>
          <w:rFonts w:asciiTheme="majorHAnsi" w:hAnsiTheme="majorHAnsi" w:cstheme="majorHAnsi"/>
          <w:b/>
          <w:sz w:val="22"/>
          <w:szCs w:val="22"/>
          <w:u w:val="single"/>
        </w:rPr>
        <w:t>21</w:t>
      </w:r>
      <w:r w:rsidRPr="002D7CE8">
        <w:rPr>
          <w:rFonts w:asciiTheme="majorHAnsi" w:hAnsiTheme="majorHAnsi" w:cstheme="majorHAnsi"/>
          <w:b/>
          <w:sz w:val="22"/>
          <w:szCs w:val="22"/>
          <w:u w:val="single"/>
        </w:rPr>
        <w:t xml:space="preserve"> : </w:t>
      </w:r>
      <w:r w:rsidR="00803DEF">
        <w:rPr>
          <w:rFonts w:asciiTheme="majorHAnsi" w:hAnsiTheme="majorHAnsi" w:cstheme="majorHAnsi"/>
          <w:b/>
          <w:sz w:val="22"/>
          <w:szCs w:val="22"/>
          <w:u w:val="single"/>
        </w:rPr>
        <w:t>BUDGET PRIMITIF – BUDGET GENERAL</w:t>
      </w:r>
    </w:p>
    <w:p w14:paraId="3C963DCC" w14:textId="77777777" w:rsidR="00803DEF" w:rsidRPr="00803DEF" w:rsidRDefault="00803DEF" w:rsidP="00803DEF">
      <w:pPr>
        <w:widowControl w:val="0"/>
        <w:tabs>
          <w:tab w:val="left" w:pos="1814"/>
        </w:tabs>
        <w:suppressAutoHyphens w:val="0"/>
        <w:autoSpaceDE w:val="0"/>
        <w:autoSpaceDN w:val="0"/>
        <w:adjustRightInd w:val="0"/>
        <w:ind w:left="-1134" w:right="624"/>
        <w:jc w:val="both"/>
        <w:rPr>
          <w:rFonts w:ascii="Calibri Light" w:hAnsi="Calibri Light"/>
          <w:vanish/>
          <w:color w:val="000000"/>
          <w:lang w:eastAsia="fr-FR"/>
        </w:rPr>
      </w:pPr>
      <w:r w:rsidRPr="00803DEF">
        <w:rPr>
          <w:rFonts w:ascii="Calibri Light" w:hAnsi="Calibri Light" w:cs="Arial"/>
          <w:lang w:eastAsia="fr-FR"/>
        </w:rPr>
        <w:t xml:space="preserve">Mr PERRIN, Maire, présente au Conseil Municipal le budget primitif général pour l’année 2025. Ce dernier </w:t>
      </w:r>
      <w:r w:rsidRPr="00803DEF">
        <w:rPr>
          <w:rFonts w:ascii="Calibri Light" w:hAnsi="Calibri Light" w:cs="Arial"/>
          <w:bCs/>
          <w:lang w:eastAsia="fr-FR"/>
        </w:rPr>
        <w:t xml:space="preserve">s’équilibre à </w:t>
      </w:r>
      <w:r w:rsidRPr="00803DEF">
        <w:rPr>
          <w:rFonts w:ascii="Calibri Light" w:hAnsi="Calibri Light" w:cs="Arial"/>
          <w:b/>
          <w:bCs/>
          <w:lang w:eastAsia="fr-FR"/>
        </w:rPr>
        <w:t>2 394 449.78</w:t>
      </w:r>
      <w:r w:rsidRPr="00803DEF">
        <w:rPr>
          <w:rFonts w:ascii="Calibri Light" w:hAnsi="Calibri Light" w:cs="Arial"/>
          <w:bCs/>
          <w:lang w:eastAsia="fr-FR"/>
        </w:rPr>
        <w:t xml:space="preserve"> </w:t>
      </w:r>
      <w:r w:rsidRPr="00803DEF">
        <w:rPr>
          <w:rFonts w:ascii="Calibri Light" w:hAnsi="Calibri Light" w:cs="Arial"/>
          <w:b/>
          <w:bCs/>
          <w:color w:val="000000"/>
          <w:lang w:eastAsia="fr-FR"/>
        </w:rPr>
        <w:t>€</w:t>
      </w:r>
      <w:r w:rsidRPr="00803DEF">
        <w:rPr>
          <w:rFonts w:ascii="Calibri Light" w:hAnsi="Calibri Light" w:cs="Arial"/>
          <w:bCs/>
          <w:color w:val="000000"/>
          <w:lang w:eastAsia="fr-FR"/>
        </w:rPr>
        <w:t xml:space="preserve"> en section de fonctionnement et à </w:t>
      </w:r>
      <w:r w:rsidRPr="00803DEF">
        <w:rPr>
          <w:rFonts w:ascii="Calibri Light" w:hAnsi="Calibri Light" w:cs="Arial"/>
          <w:b/>
          <w:bCs/>
          <w:color w:val="000000"/>
          <w:lang w:eastAsia="fr-FR"/>
        </w:rPr>
        <w:t>1</w:t>
      </w:r>
      <w:r w:rsidRPr="00803DEF">
        <w:rPr>
          <w:rFonts w:ascii="Calibri Light" w:hAnsi="Calibri Light" w:cs="Arial"/>
          <w:bCs/>
          <w:color w:val="000000"/>
          <w:lang w:eastAsia="fr-FR"/>
        </w:rPr>
        <w:t> </w:t>
      </w:r>
      <w:r w:rsidRPr="00803DEF">
        <w:rPr>
          <w:rFonts w:ascii="Calibri Light" w:hAnsi="Calibri Light" w:cs="Arial"/>
          <w:b/>
          <w:bCs/>
          <w:color w:val="000000"/>
          <w:lang w:eastAsia="fr-FR"/>
        </w:rPr>
        <w:t>695 789.86 €</w:t>
      </w:r>
      <w:r w:rsidRPr="00803DEF">
        <w:rPr>
          <w:rFonts w:ascii="Calibri Light" w:hAnsi="Calibri Light" w:cs="Arial"/>
          <w:bCs/>
          <w:color w:val="000000"/>
          <w:lang w:eastAsia="fr-FR"/>
        </w:rPr>
        <w:t xml:space="preserve"> en section d’investissement et est consultable en mairie.</w:t>
      </w:r>
    </w:p>
    <w:p w14:paraId="6ACDA02F" w14:textId="77777777" w:rsidR="00803DEF" w:rsidRPr="00803DEF" w:rsidRDefault="00803DEF" w:rsidP="00803DEF">
      <w:pPr>
        <w:suppressAutoHyphens w:val="0"/>
        <w:ind w:left="-1134" w:right="624"/>
        <w:jc w:val="both"/>
        <w:rPr>
          <w:rFonts w:ascii="Calibri Light" w:hAnsi="Calibri Light" w:cs="Arial"/>
          <w:color w:val="000000"/>
          <w:lang w:eastAsia="fr-FR"/>
        </w:rPr>
      </w:pPr>
    </w:p>
    <w:p w14:paraId="4B39BF61" w14:textId="43090A4E" w:rsidR="00803DEF" w:rsidRPr="00803DEF" w:rsidRDefault="00803DEF" w:rsidP="00803DEF">
      <w:pPr>
        <w:suppressAutoHyphens w:val="0"/>
        <w:ind w:left="-1134" w:right="624"/>
        <w:jc w:val="both"/>
        <w:rPr>
          <w:rFonts w:ascii="Arial" w:hAnsi="Arial" w:cs="Arial"/>
          <w:sz w:val="20"/>
          <w:szCs w:val="20"/>
          <w:lang w:eastAsia="fr-FR"/>
        </w:rPr>
      </w:pPr>
      <w:r w:rsidRPr="00803DEF">
        <w:rPr>
          <w:rFonts w:ascii="Arial" w:hAnsi="Arial" w:cs="Arial"/>
          <w:sz w:val="20"/>
          <w:szCs w:val="20"/>
          <w:lang w:eastAsia="fr-FR"/>
        </w:rPr>
        <w:t>Son exposé terminé, il sollicite le débat dans l’assemblée. A l’issue des débats, le Maire sollicite le vote de l’assemblée.</w:t>
      </w:r>
    </w:p>
    <w:p w14:paraId="4482AD8A" w14:textId="77777777" w:rsidR="00803DEF" w:rsidRPr="00803DEF" w:rsidRDefault="00803DEF" w:rsidP="00803DEF">
      <w:pPr>
        <w:widowControl w:val="0"/>
        <w:tabs>
          <w:tab w:val="left" w:pos="11226"/>
        </w:tabs>
        <w:suppressAutoHyphens w:val="0"/>
        <w:overflowPunct w:val="0"/>
        <w:autoSpaceDE w:val="0"/>
        <w:autoSpaceDN w:val="0"/>
        <w:adjustRightInd w:val="0"/>
        <w:ind w:left="-1531" w:right="624"/>
        <w:jc w:val="both"/>
        <w:textAlignment w:val="baseline"/>
        <w:rPr>
          <w:rFonts w:ascii="Arial" w:hAnsi="Arial" w:cs="Arial"/>
          <w:b/>
          <w:i/>
          <w:sz w:val="20"/>
          <w:szCs w:val="20"/>
          <w:lang w:eastAsia="fr-FR"/>
        </w:rPr>
      </w:pPr>
    </w:p>
    <w:p w14:paraId="64485D39" w14:textId="77777777" w:rsidR="00803DEF" w:rsidRPr="00803DEF" w:rsidRDefault="00803DEF" w:rsidP="00803DEF">
      <w:pPr>
        <w:widowControl w:val="0"/>
        <w:tabs>
          <w:tab w:val="left" w:pos="11226"/>
        </w:tabs>
        <w:suppressAutoHyphens w:val="0"/>
        <w:overflowPunct w:val="0"/>
        <w:autoSpaceDE w:val="0"/>
        <w:autoSpaceDN w:val="0"/>
        <w:adjustRightInd w:val="0"/>
        <w:ind w:left="-1134" w:right="624"/>
        <w:jc w:val="both"/>
        <w:textAlignment w:val="baseline"/>
        <w:rPr>
          <w:rFonts w:ascii="Arial" w:hAnsi="Arial" w:cs="Arial"/>
          <w:b/>
          <w:i/>
          <w:sz w:val="20"/>
          <w:szCs w:val="20"/>
          <w:lang w:eastAsia="fr-FR"/>
        </w:rPr>
      </w:pPr>
      <w:r w:rsidRPr="00803DEF">
        <w:rPr>
          <w:rFonts w:ascii="Arial" w:hAnsi="Arial" w:cs="Arial"/>
          <w:b/>
          <w:i/>
          <w:sz w:val="20"/>
          <w:szCs w:val="20"/>
          <w:lang w:eastAsia="fr-FR"/>
        </w:rPr>
        <w:t xml:space="preserve">Le Conseil Municipal, après en avoir délibéré, PAR 14 VOIX POUR ET 3 VOIX CONTRE (MM AGRAIN, BALY, VALANCHON),  </w:t>
      </w:r>
    </w:p>
    <w:p w14:paraId="2F46D6D9" w14:textId="77777777" w:rsidR="00803DEF" w:rsidRPr="00803DEF" w:rsidRDefault="00803DEF" w:rsidP="00803DEF">
      <w:pPr>
        <w:widowControl w:val="0"/>
        <w:tabs>
          <w:tab w:val="left" w:pos="11226"/>
        </w:tabs>
        <w:suppressAutoHyphens w:val="0"/>
        <w:overflowPunct w:val="0"/>
        <w:autoSpaceDE w:val="0"/>
        <w:autoSpaceDN w:val="0"/>
        <w:adjustRightInd w:val="0"/>
        <w:ind w:left="-1134" w:right="624"/>
        <w:jc w:val="both"/>
        <w:textAlignment w:val="baseline"/>
        <w:rPr>
          <w:rFonts w:ascii="Arial" w:hAnsi="Arial" w:cs="Arial"/>
          <w:b/>
          <w:i/>
          <w:sz w:val="20"/>
          <w:szCs w:val="20"/>
          <w:lang w:eastAsia="fr-FR"/>
        </w:rPr>
      </w:pPr>
      <w:r w:rsidRPr="00803DEF">
        <w:rPr>
          <w:rFonts w:ascii="Arial" w:hAnsi="Arial" w:cs="Arial"/>
          <w:b/>
          <w:i/>
          <w:sz w:val="20"/>
          <w:szCs w:val="20"/>
          <w:lang w:eastAsia="fr-FR"/>
        </w:rPr>
        <w:t>PREND ACTE des indemnités de l’année 2024 des élus communaux ;</w:t>
      </w:r>
    </w:p>
    <w:p w14:paraId="46A59888" w14:textId="77777777" w:rsidR="00803DEF" w:rsidRPr="00803DEF" w:rsidRDefault="00803DEF" w:rsidP="00803DEF">
      <w:pPr>
        <w:widowControl w:val="0"/>
        <w:tabs>
          <w:tab w:val="left" w:pos="11226"/>
        </w:tabs>
        <w:suppressAutoHyphens w:val="0"/>
        <w:overflowPunct w:val="0"/>
        <w:autoSpaceDE w:val="0"/>
        <w:autoSpaceDN w:val="0"/>
        <w:adjustRightInd w:val="0"/>
        <w:ind w:left="-1134" w:right="624"/>
        <w:jc w:val="both"/>
        <w:textAlignment w:val="baseline"/>
        <w:rPr>
          <w:rFonts w:ascii="Arial" w:hAnsi="Arial" w:cs="Arial"/>
          <w:b/>
          <w:i/>
          <w:sz w:val="20"/>
          <w:szCs w:val="20"/>
          <w:lang w:eastAsia="fr-FR"/>
        </w:rPr>
      </w:pPr>
      <w:r w:rsidRPr="00803DEF">
        <w:rPr>
          <w:rFonts w:ascii="Arial" w:hAnsi="Arial" w:cs="Arial"/>
          <w:b/>
          <w:i/>
          <w:sz w:val="20"/>
          <w:szCs w:val="20"/>
          <w:lang w:eastAsia="fr-FR"/>
        </w:rPr>
        <w:t>APPROUVE le Budget Primitif Général conformément à la présentation par chapitres budgétaires ;</w:t>
      </w:r>
    </w:p>
    <w:p w14:paraId="32DE74F5" w14:textId="622B7F89" w:rsidR="00803DEF" w:rsidRDefault="00803DEF" w:rsidP="00803DEF">
      <w:pPr>
        <w:ind w:left="-1134" w:right="1276"/>
        <w:jc w:val="both"/>
        <w:rPr>
          <w:rFonts w:ascii="Arial" w:hAnsi="Arial" w:cs="Arial"/>
          <w:b/>
          <w:i/>
          <w:sz w:val="20"/>
          <w:lang w:eastAsia="fr-FR"/>
        </w:rPr>
      </w:pPr>
      <w:r w:rsidRPr="00803DEF">
        <w:rPr>
          <w:rFonts w:ascii="Arial" w:hAnsi="Arial" w:cs="Arial"/>
          <w:b/>
          <w:i/>
          <w:sz w:val="20"/>
          <w:lang w:eastAsia="fr-FR"/>
        </w:rPr>
        <w:t>VALIDE la note de présentation brève et synthétique du budget annexée à la présente délibération qui sera mise à disposition du public</w:t>
      </w:r>
      <w:r w:rsidR="00A40F3C">
        <w:rPr>
          <w:rFonts w:ascii="Arial" w:hAnsi="Arial" w:cs="Arial"/>
          <w:b/>
          <w:i/>
          <w:sz w:val="20"/>
          <w:lang w:eastAsia="fr-FR"/>
        </w:rPr>
        <w:t>.</w:t>
      </w:r>
    </w:p>
    <w:p w14:paraId="4044838D" w14:textId="752CBD32" w:rsidR="00A40F3C" w:rsidRDefault="00E34798" w:rsidP="00803DEF">
      <w:pPr>
        <w:ind w:left="-1134" w:right="1276"/>
        <w:jc w:val="both"/>
        <w:rPr>
          <w:rFonts w:ascii="Calibri Light" w:hAnsi="Calibri Light" w:cs="Calibri Light"/>
          <w:sz w:val="22"/>
          <w:szCs w:val="22"/>
          <w:lang w:eastAsia="fr-FR"/>
        </w:rPr>
      </w:pPr>
      <w:r>
        <w:rPr>
          <w:rFonts w:ascii="Calibri Light" w:hAnsi="Calibri Light" w:cs="Calibri Light"/>
          <w:sz w:val="22"/>
          <w:szCs w:val="22"/>
          <w:lang w:eastAsia="fr-FR"/>
        </w:rPr>
        <w:t>…</w:t>
      </w:r>
    </w:p>
    <w:p w14:paraId="506318AE" w14:textId="72922AA2" w:rsidR="00E34798" w:rsidRDefault="00E34798" w:rsidP="00803DEF">
      <w:pPr>
        <w:ind w:left="-1134" w:right="1276"/>
        <w:jc w:val="both"/>
        <w:rPr>
          <w:rFonts w:ascii="Calibri Light" w:hAnsi="Calibri Light" w:cs="Calibri Light"/>
          <w:i/>
          <w:sz w:val="22"/>
          <w:szCs w:val="22"/>
          <w:lang w:eastAsia="fr-FR"/>
        </w:rPr>
      </w:pPr>
      <w:r w:rsidRPr="00E34798">
        <w:rPr>
          <w:rFonts w:ascii="Calibri Light" w:hAnsi="Calibri Light" w:cs="Calibri Light"/>
          <w:i/>
          <w:sz w:val="22"/>
          <w:szCs w:val="22"/>
          <w:lang w:eastAsia="fr-FR"/>
        </w:rPr>
        <w:t xml:space="preserve">Mr PERRIN annonce que le </w:t>
      </w:r>
      <w:r w:rsidR="00F33F4E">
        <w:rPr>
          <w:rFonts w:ascii="Calibri Light" w:hAnsi="Calibri Light" w:cs="Calibri Light"/>
          <w:i/>
          <w:sz w:val="22"/>
          <w:szCs w:val="22"/>
          <w:lang w:eastAsia="fr-FR"/>
        </w:rPr>
        <w:t>« </w:t>
      </w:r>
      <w:r w:rsidRPr="00E34798">
        <w:rPr>
          <w:rFonts w:ascii="Calibri Light" w:hAnsi="Calibri Light" w:cs="Calibri Light"/>
          <w:i/>
          <w:sz w:val="22"/>
          <w:szCs w:val="22"/>
          <w:lang w:eastAsia="fr-FR"/>
        </w:rPr>
        <w:t xml:space="preserve">pont de </w:t>
      </w:r>
      <w:proofErr w:type="spellStart"/>
      <w:r w:rsidRPr="00E34798">
        <w:rPr>
          <w:rFonts w:ascii="Calibri Light" w:hAnsi="Calibri Light" w:cs="Calibri Light"/>
          <w:i/>
          <w:sz w:val="22"/>
          <w:szCs w:val="22"/>
          <w:lang w:eastAsia="fr-FR"/>
        </w:rPr>
        <w:t>Sinzing</w:t>
      </w:r>
      <w:proofErr w:type="spellEnd"/>
      <w:r w:rsidR="00F33F4E">
        <w:rPr>
          <w:rFonts w:ascii="Calibri Light" w:hAnsi="Calibri Light" w:cs="Calibri Light"/>
          <w:i/>
          <w:sz w:val="22"/>
          <w:szCs w:val="22"/>
          <w:lang w:eastAsia="fr-FR"/>
        </w:rPr>
        <w:t> »</w:t>
      </w:r>
      <w:r w:rsidRPr="00E34798">
        <w:rPr>
          <w:rFonts w:ascii="Calibri Light" w:hAnsi="Calibri Light" w:cs="Calibri Light"/>
          <w:i/>
          <w:sz w:val="22"/>
          <w:szCs w:val="22"/>
          <w:lang w:eastAsia="fr-FR"/>
        </w:rPr>
        <w:t xml:space="preserve"> sera re</w:t>
      </w:r>
      <w:r>
        <w:rPr>
          <w:rFonts w:ascii="Calibri Light" w:hAnsi="Calibri Light" w:cs="Calibri Light"/>
          <w:i/>
          <w:sz w:val="22"/>
          <w:szCs w:val="22"/>
          <w:lang w:eastAsia="fr-FR"/>
        </w:rPr>
        <w:t>bapti</w:t>
      </w:r>
      <w:r w:rsidR="007337E7">
        <w:rPr>
          <w:rFonts w:ascii="Calibri Light" w:hAnsi="Calibri Light" w:cs="Calibri Light"/>
          <w:i/>
          <w:sz w:val="22"/>
          <w:szCs w:val="22"/>
          <w:lang w:eastAsia="fr-FR"/>
        </w:rPr>
        <w:t>s</w:t>
      </w:r>
      <w:r>
        <w:rPr>
          <w:rFonts w:ascii="Calibri Light" w:hAnsi="Calibri Light" w:cs="Calibri Light"/>
          <w:i/>
          <w:sz w:val="22"/>
          <w:szCs w:val="22"/>
          <w:lang w:eastAsia="fr-FR"/>
        </w:rPr>
        <w:t>é « Pont d</w:t>
      </w:r>
      <w:r w:rsidRPr="00E34798">
        <w:rPr>
          <w:rFonts w:ascii="Calibri Light" w:hAnsi="Calibri Light" w:cs="Calibri Light"/>
          <w:i/>
          <w:sz w:val="22"/>
          <w:szCs w:val="22"/>
          <w:lang w:eastAsia="fr-FR"/>
        </w:rPr>
        <w:t>u Jumelage</w:t>
      </w:r>
      <w:r>
        <w:rPr>
          <w:rFonts w:ascii="Calibri Light" w:hAnsi="Calibri Light" w:cs="Calibri Light"/>
          <w:i/>
          <w:sz w:val="22"/>
          <w:szCs w:val="22"/>
          <w:lang w:eastAsia="fr-FR"/>
        </w:rPr>
        <w:t> »</w:t>
      </w:r>
      <w:r w:rsidRPr="00E34798">
        <w:rPr>
          <w:rFonts w:ascii="Calibri Light" w:hAnsi="Calibri Light" w:cs="Calibri Light"/>
          <w:i/>
          <w:sz w:val="22"/>
          <w:szCs w:val="22"/>
          <w:lang w:eastAsia="fr-FR"/>
        </w:rPr>
        <w:t xml:space="preserve"> </w:t>
      </w:r>
      <w:r>
        <w:rPr>
          <w:rFonts w:ascii="Calibri Light" w:hAnsi="Calibri Light" w:cs="Calibri Light"/>
          <w:i/>
          <w:sz w:val="22"/>
          <w:szCs w:val="22"/>
          <w:lang w:eastAsia="fr-FR"/>
        </w:rPr>
        <w:t>à partir de</w:t>
      </w:r>
      <w:r w:rsidRPr="00E34798">
        <w:rPr>
          <w:rFonts w:ascii="Calibri Light" w:hAnsi="Calibri Light" w:cs="Calibri Light"/>
          <w:i/>
          <w:sz w:val="22"/>
          <w:szCs w:val="22"/>
          <w:lang w:eastAsia="fr-FR"/>
        </w:rPr>
        <w:t xml:space="preserve"> juillet prochain</w:t>
      </w:r>
      <w:r w:rsidR="00FA5274">
        <w:rPr>
          <w:rFonts w:ascii="Calibri Light" w:hAnsi="Calibri Light" w:cs="Calibri Light"/>
          <w:i/>
          <w:sz w:val="22"/>
          <w:szCs w:val="22"/>
          <w:lang w:eastAsia="fr-FR"/>
        </w:rPr>
        <w:t xml:space="preserve"> par délibération du conseil municipal</w:t>
      </w:r>
      <w:r w:rsidRPr="00E34798">
        <w:rPr>
          <w:rFonts w:ascii="Calibri Light" w:hAnsi="Calibri Light" w:cs="Calibri Light"/>
          <w:i/>
          <w:sz w:val="22"/>
          <w:szCs w:val="22"/>
          <w:lang w:eastAsia="fr-FR"/>
        </w:rPr>
        <w:t>.</w:t>
      </w:r>
    </w:p>
    <w:p w14:paraId="3F15963D" w14:textId="5D1F1B34" w:rsidR="00E34798" w:rsidRDefault="00E34798" w:rsidP="00803DEF">
      <w:pPr>
        <w:ind w:left="-1134" w:right="1276"/>
        <w:jc w:val="both"/>
        <w:rPr>
          <w:rFonts w:ascii="Calibri Light" w:hAnsi="Calibri Light" w:cs="Calibri Light"/>
          <w:i/>
          <w:sz w:val="22"/>
          <w:szCs w:val="22"/>
          <w:lang w:eastAsia="fr-FR"/>
        </w:rPr>
      </w:pPr>
      <w:r>
        <w:rPr>
          <w:rFonts w:ascii="Calibri Light" w:hAnsi="Calibri Light" w:cs="Calibri Light"/>
          <w:i/>
          <w:sz w:val="22"/>
          <w:szCs w:val="22"/>
          <w:lang w:eastAsia="fr-FR"/>
        </w:rPr>
        <w:t>Mr GRATADEIX interroge sur l’absence de subvention accordée au Secours Catholique cette année</w:t>
      </w:r>
      <w:r w:rsidR="001C2BE5">
        <w:rPr>
          <w:rFonts w:ascii="Calibri Light" w:hAnsi="Calibri Light" w:cs="Calibri Light"/>
          <w:i/>
          <w:sz w:val="22"/>
          <w:szCs w:val="22"/>
          <w:lang w:eastAsia="fr-FR"/>
        </w:rPr>
        <w:t>.</w:t>
      </w:r>
    </w:p>
    <w:p w14:paraId="4F4BFDCD" w14:textId="51E5D740" w:rsidR="00E34798" w:rsidRDefault="00E34798" w:rsidP="00803DEF">
      <w:pPr>
        <w:ind w:left="-1134" w:right="1276"/>
        <w:jc w:val="both"/>
        <w:rPr>
          <w:rFonts w:ascii="Calibri Light" w:hAnsi="Calibri Light" w:cs="Calibri Light"/>
          <w:i/>
          <w:sz w:val="22"/>
          <w:szCs w:val="22"/>
          <w:lang w:eastAsia="fr-FR"/>
        </w:rPr>
      </w:pPr>
      <w:r>
        <w:rPr>
          <w:rFonts w:ascii="Calibri Light" w:hAnsi="Calibri Light" w:cs="Calibri Light"/>
          <w:i/>
          <w:sz w:val="22"/>
          <w:szCs w:val="22"/>
          <w:lang w:eastAsia="fr-FR"/>
        </w:rPr>
        <w:t xml:space="preserve">Mr PERRIN répond que l’association cessera son activité au profit de la création d’une nouvelle </w:t>
      </w:r>
      <w:proofErr w:type="gramStart"/>
      <w:r>
        <w:rPr>
          <w:rFonts w:ascii="Calibri Light" w:hAnsi="Calibri Light" w:cs="Calibri Light"/>
          <w:i/>
          <w:sz w:val="22"/>
          <w:szCs w:val="22"/>
          <w:lang w:eastAsia="fr-FR"/>
        </w:rPr>
        <w:t>structure  associative</w:t>
      </w:r>
      <w:proofErr w:type="gramEnd"/>
      <w:r>
        <w:rPr>
          <w:rFonts w:ascii="Calibri Light" w:hAnsi="Calibri Light" w:cs="Calibri Light"/>
          <w:i/>
          <w:sz w:val="22"/>
          <w:szCs w:val="22"/>
          <w:lang w:eastAsia="fr-FR"/>
        </w:rPr>
        <w:t>.</w:t>
      </w:r>
    </w:p>
    <w:p w14:paraId="2638E255" w14:textId="791E04A1" w:rsidR="00E34798" w:rsidRPr="00E34798" w:rsidRDefault="00E34798" w:rsidP="00803DEF">
      <w:pPr>
        <w:ind w:left="-1134" w:right="1276"/>
        <w:jc w:val="both"/>
        <w:rPr>
          <w:rFonts w:ascii="Calibri Light" w:hAnsi="Calibri Light" w:cs="Calibri Light"/>
          <w:i/>
          <w:sz w:val="22"/>
          <w:szCs w:val="22"/>
          <w:lang w:eastAsia="fr-FR"/>
        </w:rPr>
      </w:pPr>
      <w:r>
        <w:rPr>
          <w:rFonts w:ascii="Calibri Light" w:hAnsi="Calibri Light" w:cs="Calibri Light"/>
          <w:i/>
          <w:sz w:val="22"/>
          <w:szCs w:val="22"/>
          <w:lang w:eastAsia="fr-FR"/>
        </w:rPr>
        <w:t>…</w:t>
      </w:r>
    </w:p>
    <w:p w14:paraId="45A9439E" w14:textId="1CDEDB7D" w:rsidR="00311BB3" w:rsidRPr="00311BB3" w:rsidRDefault="00FB1154" w:rsidP="008D0AA1">
      <w:pPr>
        <w:ind w:left="-1134" w:right="1276"/>
        <w:jc w:val="both"/>
        <w:rPr>
          <w:rFonts w:ascii="Calibri Light" w:hAnsi="Calibri Light" w:cs="Calibri Light"/>
          <w:b/>
          <w:i/>
          <w:sz w:val="22"/>
          <w:szCs w:val="22"/>
          <w:lang w:eastAsia="zh-CN"/>
        </w:rPr>
      </w:pPr>
      <w:r w:rsidRPr="002D7CE8">
        <w:rPr>
          <w:rFonts w:asciiTheme="majorHAnsi" w:hAnsiTheme="majorHAnsi" w:cstheme="majorHAnsi"/>
          <w:b/>
          <w:sz w:val="22"/>
          <w:szCs w:val="22"/>
          <w:u w:val="single"/>
        </w:rPr>
        <w:t>DCM2025/</w:t>
      </w:r>
      <w:r w:rsidR="00E708EC">
        <w:rPr>
          <w:rFonts w:asciiTheme="majorHAnsi" w:hAnsiTheme="majorHAnsi" w:cstheme="majorHAnsi"/>
          <w:b/>
          <w:sz w:val="22"/>
          <w:szCs w:val="22"/>
          <w:u w:val="single"/>
        </w:rPr>
        <w:t>22</w:t>
      </w:r>
      <w:r w:rsidRPr="002D7CE8">
        <w:rPr>
          <w:rFonts w:asciiTheme="majorHAnsi" w:hAnsiTheme="majorHAnsi" w:cstheme="majorHAnsi"/>
          <w:b/>
          <w:sz w:val="22"/>
          <w:szCs w:val="22"/>
          <w:u w:val="single"/>
        </w:rPr>
        <w:t xml:space="preserve"> : </w:t>
      </w:r>
      <w:r w:rsidR="004C4B12">
        <w:rPr>
          <w:rFonts w:asciiTheme="majorHAnsi" w:hAnsiTheme="majorHAnsi" w:cstheme="majorHAnsi"/>
          <w:b/>
          <w:sz w:val="22"/>
          <w:szCs w:val="22"/>
          <w:u w:val="single"/>
        </w:rPr>
        <w:t xml:space="preserve"> </w:t>
      </w:r>
      <w:r w:rsidR="00C73BBA">
        <w:rPr>
          <w:rFonts w:asciiTheme="majorHAnsi" w:hAnsiTheme="majorHAnsi" w:cstheme="majorHAnsi"/>
          <w:b/>
          <w:sz w:val="22"/>
          <w:szCs w:val="22"/>
          <w:u w:val="single"/>
        </w:rPr>
        <w:t xml:space="preserve">BUDGET PRIMITIF 2025 - BUDGET EQUIPEMENTS SPORTIFS </w:t>
      </w:r>
    </w:p>
    <w:p w14:paraId="652C19AD" w14:textId="77777777" w:rsidR="00C73BBA" w:rsidRPr="00C73BBA" w:rsidRDefault="00C73BBA" w:rsidP="00C73BBA">
      <w:pPr>
        <w:widowControl w:val="0"/>
        <w:suppressAutoHyphens w:val="0"/>
        <w:autoSpaceDE w:val="0"/>
        <w:autoSpaceDN w:val="0"/>
        <w:adjustRightInd w:val="0"/>
        <w:ind w:left="-1134" w:right="1304"/>
        <w:jc w:val="both"/>
        <w:rPr>
          <w:rFonts w:ascii="Arial" w:hAnsi="Arial" w:cs="Arial"/>
          <w:bCs/>
          <w:sz w:val="20"/>
          <w:szCs w:val="20"/>
          <w:lang w:eastAsia="fr-FR"/>
        </w:rPr>
      </w:pPr>
      <w:r w:rsidRPr="00C73BBA">
        <w:rPr>
          <w:rFonts w:ascii="Arial" w:hAnsi="Arial" w:cs="Arial"/>
          <w:bCs/>
          <w:sz w:val="20"/>
          <w:szCs w:val="20"/>
          <w:lang w:eastAsia="fr-FR"/>
        </w:rPr>
        <w:t>Le projet de Budget Primitif de l’exercice 2025 s’établit comme suit :</w:t>
      </w:r>
    </w:p>
    <w:p w14:paraId="39D7BB1C" w14:textId="77777777" w:rsidR="00C73BBA" w:rsidRPr="00C73BBA" w:rsidRDefault="00C73BBA" w:rsidP="00C73BBA">
      <w:pPr>
        <w:widowControl w:val="0"/>
        <w:suppressAutoHyphens w:val="0"/>
        <w:autoSpaceDE w:val="0"/>
        <w:autoSpaceDN w:val="0"/>
        <w:adjustRightInd w:val="0"/>
        <w:ind w:left="-1134" w:right="1304"/>
        <w:jc w:val="both"/>
        <w:rPr>
          <w:rFonts w:ascii="Arial" w:hAnsi="Arial" w:cs="Arial"/>
          <w:bCs/>
          <w:color w:val="000000"/>
          <w:sz w:val="20"/>
          <w:szCs w:val="20"/>
          <w:lang w:eastAsia="fr-FR"/>
        </w:rPr>
      </w:pPr>
      <w:r w:rsidRPr="00C73BBA">
        <w:rPr>
          <w:rFonts w:ascii="Arial" w:hAnsi="Arial" w:cs="Arial"/>
          <w:bCs/>
          <w:color w:val="000000"/>
          <w:sz w:val="20"/>
          <w:szCs w:val="20"/>
          <w:lang w:eastAsia="fr-FR"/>
        </w:rPr>
        <w:t xml:space="preserve">Section d’exploitation équilibrée en dépenses et en recettes à </w:t>
      </w:r>
      <w:r w:rsidRPr="00C73BBA">
        <w:rPr>
          <w:rFonts w:ascii="Arial" w:hAnsi="Arial" w:cs="Arial"/>
          <w:b/>
          <w:bCs/>
          <w:color w:val="000000"/>
          <w:sz w:val="20"/>
          <w:szCs w:val="20"/>
          <w:lang w:eastAsia="fr-FR"/>
        </w:rPr>
        <w:t>199 728.33 €</w:t>
      </w:r>
    </w:p>
    <w:p w14:paraId="24320487" w14:textId="77777777" w:rsidR="00C73BBA" w:rsidRPr="00C73BBA" w:rsidRDefault="00C73BBA" w:rsidP="00C73BBA">
      <w:pPr>
        <w:widowControl w:val="0"/>
        <w:tabs>
          <w:tab w:val="left" w:pos="567"/>
        </w:tabs>
        <w:suppressAutoHyphens w:val="0"/>
        <w:autoSpaceDE w:val="0"/>
        <w:autoSpaceDN w:val="0"/>
        <w:adjustRightInd w:val="0"/>
        <w:ind w:left="-1134" w:right="1304"/>
        <w:jc w:val="both"/>
        <w:rPr>
          <w:rFonts w:ascii="Arial" w:hAnsi="Arial" w:cs="Arial"/>
          <w:b/>
          <w:bCs/>
          <w:color w:val="000000"/>
          <w:sz w:val="20"/>
          <w:szCs w:val="20"/>
          <w:lang w:eastAsia="fr-FR"/>
        </w:rPr>
      </w:pPr>
      <w:r w:rsidRPr="00C73BBA">
        <w:rPr>
          <w:rFonts w:ascii="Arial" w:hAnsi="Arial" w:cs="Arial"/>
          <w:bCs/>
          <w:color w:val="000000"/>
          <w:sz w:val="20"/>
          <w:szCs w:val="20"/>
          <w:lang w:eastAsia="fr-FR"/>
        </w:rPr>
        <w:t>Section d’Investissement équilibrée en dépenses et en recettes à 1</w:t>
      </w:r>
      <w:r w:rsidRPr="00C73BBA">
        <w:rPr>
          <w:rFonts w:ascii="Arial" w:hAnsi="Arial" w:cs="Arial"/>
          <w:b/>
          <w:bCs/>
          <w:color w:val="000000"/>
          <w:sz w:val="20"/>
          <w:szCs w:val="20"/>
          <w:lang w:eastAsia="fr-FR"/>
        </w:rPr>
        <w:t>66 750.15 €</w:t>
      </w:r>
    </w:p>
    <w:p w14:paraId="41964469" w14:textId="77777777" w:rsidR="00C73BBA" w:rsidRPr="00C73BBA" w:rsidRDefault="00C73BBA" w:rsidP="00C73BBA">
      <w:pPr>
        <w:widowControl w:val="0"/>
        <w:tabs>
          <w:tab w:val="left" w:pos="11226"/>
        </w:tabs>
        <w:suppressAutoHyphens w:val="0"/>
        <w:overflowPunct w:val="0"/>
        <w:autoSpaceDE w:val="0"/>
        <w:autoSpaceDN w:val="0"/>
        <w:adjustRightInd w:val="0"/>
        <w:ind w:left="-1134" w:right="1304"/>
        <w:jc w:val="both"/>
        <w:textAlignment w:val="baseline"/>
        <w:rPr>
          <w:rFonts w:ascii="Arial" w:hAnsi="Arial" w:cs="Arial"/>
          <w:sz w:val="20"/>
          <w:szCs w:val="20"/>
          <w:lang w:eastAsia="fr-FR"/>
        </w:rPr>
      </w:pPr>
      <w:r w:rsidRPr="00C73BBA">
        <w:rPr>
          <w:rFonts w:ascii="Arial" w:hAnsi="Arial" w:cs="Arial"/>
          <w:sz w:val="20"/>
          <w:szCs w:val="20"/>
          <w:lang w:eastAsia="fr-FR"/>
        </w:rPr>
        <w:t>Le Budget Annexe Equipements Sportifs est consultable en Mairie.</w:t>
      </w:r>
    </w:p>
    <w:p w14:paraId="3CCB4903" w14:textId="77777777" w:rsidR="00C73BBA" w:rsidRPr="00C73BBA" w:rsidRDefault="00C73BBA" w:rsidP="00C73BBA">
      <w:pPr>
        <w:widowControl w:val="0"/>
        <w:tabs>
          <w:tab w:val="left" w:pos="11226"/>
        </w:tabs>
        <w:suppressAutoHyphens w:val="0"/>
        <w:overflowPunct w:val="0"/>
        <w:autoSpaceDE w:val="0"/>
        <w:autoSpaceDN w:val="0"/>
        <w:adjustRightInd w:val="0"/>
        <w:ind w:left="-1134" w:right="1304"/>
        <w:jc w:val="both"/>
        <w:textAlignment w:val="baseline"/>
        <w:rPr>
          <w:rFonts w:ascii="Arial" w:hAnsi="Arial" w:cs="Arial"/>
          <w:sz w:val="20"/>
          <w:szCs w:val="20"/>
          <w:lang w:eastAsia="fr-FR"/>
        </w:rPr>
      </w:pPr>
    </w:p>
    <w:p w14:paraId="42DB97F5" w14:textId="5A26E4ED" w:rsidR="00C73BBA" w:rsidRPr="00C73BBA" w:rsidRDefault="00C73BBA" w:rsidP="00C73BBA">
      <w:pPr>
        <w:suppressAutoHyphens w:val="0"/>
        <w:ind w:left="-1134" w:right="1304"/>
        <w:jc w:val="both"/>
        <w:rPr>
          <w:rFonts w:ascii="Arial" w:hAnsi="Arial" w:cs="Arial"/>
          <w:sz w:val="20"/>
          <w:szCs w:val="20"/>
          <w:lang w:eastAsia="fr-FR"/>
        </w:rPr>
      </w:pPr>
      <w:r w:rsidRPr="00C73BBA">
        <w:rPr>
          <w:rFonts w:ascii="Arial" w:hAnsi="Arial" w:cs="Arial"/>
          <w:sz w:val="20"/>
          <w:szCs w:val="20"/>
          <w:lang w:eastAsia="fr-FR"/>
        </w:rPr>
        <w:t>Son exposé terminé, Mr PERRIN, Maire sollicite le débat dans l’assemblée. A l’issue des débats, le Maire sollicite le vote de l’assemblée.</w:t>
      </w:r>
    </w:p>
    <w:p w14:paraId="1D5EF00C" w14:textId="77777777" w:rsidR="00C73BBA" w:rsidRPr="00C73BBA" w:rsidRDefault="00C73BBA" w:rsidP="00C73BBA">
      <w:pPr>
        <w:widowControl w:val="0"/>
        <w:tabs>
          <w:tab w:val="left" w:pos="1814"/>
        </w:tabs>
        <w:suppressAutoHyphens w:val="0"/>
        <w:autoSpaceDE w:val="0"/>
        <w:autoSpaceDN w:val="0"/>
        <w:adjustRightInd w:val="0"/>
        <w:ind w:left="-1134" w:right="1304"/>
        <w:jc w:val="both"/>
        <w:rPr>
          <w:rFonts w:ascii="Arial" w:hAnsi="Arial" w:cs="Arial"/>
          <w:sz w:val="20"/>
          <w:szCs w:val="20"/>
          <w:lang w:eastAsia="fr-FR"/>
        </w:rPr>
      </w:pPr>
    </w:p>
    <w:p w14:paraId="5E2BCC4E" w14:textId="754C31D4" w:rsidR="00C73BBA" w:rsidRDefault="00C73BBA" w:rsidP="00C73BBA">
      <w:pPr>
        <w:widowControl w:val="0"/>
        <w:tabs>
          <w:tab w:val="left" w:pos="11226"/>
        </w:tabs>
        <w:suppressAutoHyphens w:val="0"/>
        <w:overflowPunct w:val="0"/>
        <w:autoSpaceDE w:val="0"/>
        <w:autoSpaceDN w:val="0"/>
        <w:adjustRightInd w:val="0"/>
        <w:ind w:left="-1134" w:right="1304"/>
        <w:jc w:val="both"/>
        <w:textAlignment w:val="baseline"/>
        <w:rPr>
          <w:rFonts w:ascii="Arial" w:hAnsi="Arial" w:cs="Arial"/>
          <w:b/>
          <w:i/>
          <w:sz w:val="20"/>
          <w:szCs w:val="20"/>
          <w:lang w:eastAsia="fr-FR"/>
        </w:rPr>
      </w:pPr>
      <w:r w:rsidRPr="00C73BBA">
        <w:rPr>
          <w:rFonts w:ascii="Arial" w:hAnsi="Arial" w:cs="Arial"/>
          <w:b/>
          <w:i/>
          <w:sz w:val="20"/>
          <w:szCs w:val="20"/>
          <w:lang w:eastAsia="fr-FR"/>
        </w:rPr>
        <w:t xml:space="preserve">Le Conseil Municipal, après en avoir délibéré, décide PAR 14 VOIX POUR ET 3 VOIX CONTRE (MM AGRAIN, BALY, VALANCHON) d’approuver le Budget Primitif Equipements Sportifs 2025, conformément à la présentation par chapitres budgétaires. </w:t>
      </w:r>
    </w:p>
    <w:p w14:paraId="07207B38" w14:textId="404ACA30" w:rsidR="00640B63" w:rsidRPr="008F4242" w:rsidRDefault="00640B63" w:rsidP="00C73BBA">
      <w:pPr>
        <w:widowControl w:val="0"/>
        <w:tabs>
          <w:tab w:val="left" w:pos="11226"/>
        </w:tabs>
        <w:suppressAutoHyphens w:val="0"/>
        <w:overflowPunct w:val="0"/>
        <w:autoSpaceDE w:val="0"/>
        <w:autoSpaceDN w:val="0"/>
        <w:adjustRightInd w:val="0"/>
        <w:ind w:left="-1134" w:right="1304"/>
        <w:jc w:val="both"/>
        <w:textAlignment w:val="baseline"/>
        <w:rPr>
          <w:rFonts w:ascii="Arial" w:hAnsi="Arial" w:cs="Arial"/>
          <w:i/>
          <w:sz w:val="20"/>
          <w:szCs w:val="20"/>
          <w:lang w:eastAsia="fr-FR"/>
        </w:rPr>
      </w:pPr>
      <w:r w:rsidRPr="008F4242">
        <w:rPr>
          <w:rFonts w:ascii="Arial" w:hAnsi="Arial" w:cs="Arial"/>
          <w:i/>
          <w:sz w:val="20"/>
          <w:szCs w:val="20"/>
          <w:lang w:eastAsia="fr-FR"/>
        </w:rPr>
        <w:t>…</w:t>
      </w:r>
    </w:p>
    <w:p w14:paraId="350B393B" w14:textId="4169C38A" w:rsidR="00DF1905" w:rsidRDefault="00640B63" w:rsidP="008D0AA1">
      <w:pPr>
        <w:ind w:left="-1134" w:right="1276"/>
        <w:jc w:val="both"/>
        <w:rPr>
          <w:rFonts w:asciiTheme="majorHAnsi" w:hAnsiTheme="majorHAnsi" w:cstheme="majorHAnsi"/>
          <w:i/>
          <w:sz w:val="22"/>
          <w:szCs w:val="22"/>
        </w:rPr>
      </w:pPr>
      <w:r w:rsidRPr="00640B63">
        <w:rPr>
          <w:rFonts w:asciiTheme="majorHAnsi" w:hAnsiTheme="majorHAnsi" w:cstheme="majorHAnsi"/>
          <w:i/>
          <w:sz w:val="22"/>
          <w:szCs w:val="22"/>
        </w:rPr>
        <w:t>Monsieur RAYNAUD exprime son étonnement face au silence de l’équipe minoritaire</w:t>
      </w:r>
      <w:r w:rsidR="008F4242">
        <w:rPr>
          <w:rFonts w:asciiTheme="majorHAnsi" w:hAnsiTheme="majorHAnsi" w:cstheme="majorHAnsi"/>
          <w:i/>
          <w:sz w:val="22"/>
          <w:szCs w:val="22"/>
        </w:rPr>
        <w:t xml:space="preserve"> par rapport aux</w:t>
      </w:r>
      <w:r w:rsidRPr="00640B63">
        <w:rPr>
          <w:rFonts w:asciiTheme="majorHAnsi" w:hAnsiTheme="majorHAnsi" w:cstheme="majorHAnsi"/>
          <w:i/>
          <w:sz w:val="22"/>
          <w:szCs w:val="22"/>
        </w:rPr>
        <w:t xml:space="preserve"> chiffres présentés depuis près d'une heure, relatifs aux dépenses et recettes de la commune</w:t>
      </w:r>
      <w:r w:rsidR="005D69C3">
        <w:rPr>
          <w:rFonts w:asciiTheme="majorHAnsi" w:hAnsiTheme="majorHAnsi" w:cstheme="majorHAnsi"/>
          <w:i/>
          <w:sz w:val="22"/>
          <w:szCs w:val="22"/>
        </w:rPr>
        <w:t>.</w:t>
      </w:r>
    </w:p>
    <w:p w14:paraId="2446B698" w14:textId="05F1773E" w:rsidR="008F4242" w:rsidRDefault="008F4242" w:rsidP="008D0AA1">
      <w:pPr>
        <w:ind w:left="-1134" w:right="1276"/>
        <w:jc w:val="both"/>
        <w:rPr>
          <w:rFonts w:asciiTheme="majorHAnsi" w:hAnsiTheme="majorHAnsi" w:cstheme="majorHAnsi"/>
          <w:i/>
          <w:sz w:val="22"/>
          <w:szCs w:val="22"/>
        </w:rPr>
      </w:pPr>
      <w:r>
        <w:rPr>
          <w:rFonts w:asciiTheme="majorHAnsi" w:hAnsiTheme="majorHAnsi" w:cstheme="majorHAnsi"/>
          <w:i/>
          <w:sz w:val="22"/>
          <w:szCs w:val="22"/>
        </w:rPr>
        <w:t xml:space="preserve">Monsieur BALY </w:t>
      </w:r>
      <w:r w:rsidR="00830363">
        <w:rPr>
          <w:rFonts w:asciiTheme="majorHAnsi" w:hAnsiTheme="majorHAnsi" w:cstheme="majorHAnsi"/>
          <w:i/>
          <w:sz w:val="22"/>
          <w:szCs w:val="22"/>
        </w:rPr>
        <w:t xml:space="preserve">réagit en soulignant que </w:t>
      </w:r>
      <w:r>
        <w:rPr>
          <w:rFonts w:asciiTheme="majorHAnsi" w:hAnsiTheme="majorHAnsi" w:cstheme="majorHAnsi"/>
          <w:i/>
          <w:sz w:val="22"/>
          <w:szCs w:val="22"/>
        </w:rPr>
        <w:t>les élus minoritaires auraient d</w:t>
      </w:r>
      <w:r w:rsidR="00830363">
        <w:rPr>
          <w:rFonts w:asciiTheme="majorHAnsi" w:hAnsiTheme="majorHAnsi" w:cstheme="majorHAnsi"/>
          <w:i/>
          <w:sz w:val="22"/>
          <w:szCs w:val="22"/>
        </w:rPr>
        <w:t>û</w:t>
      </w:r>
      <w:r>
        <w:rPr>
          <w:rFonts w:asciiTheme="majorHAnsi" w:hAnsiTheme="majorHAnsi" w:cstheme="majorHAnsi"/>
          <w:i/>
          <w:sz w:val="22"/>
          <w:szCs w:val="22"/>
        </w:rPr>
        <w:t xml:space="preserve"> participer à la commission des finances</w:t>
      </w:r>
      <w:r w:rsidR="00830363">
        <w:rPr>
          <w:rFonts w:asciiTheme="majorHAnsi" w:hAnsiTheme="majorHAnsi" w:cstheme="majorHAnsi"/>
          <w:i/>
          <w:sz w:val="22"/>
          <w:szCs w:val="22"/>
        </w:rPr>
        <w:t xml:space="preserve"> pour pouvoir émettre des remarques sur ces sujets.</w:t>
      </w:r>
    </w:p>
    <w:p w14:paraId="08C636E3" w14:textId="77B66C82" w:rsidR="008F4242" w:rsidRPr="008F4242" w:rsidRDefault="008F4242" w:rsidP="008D0AA1">
      <w:pPr>
        <w:ind w:left="-1134" w:right="1276"/>
        <w:jc w:val="both"/>
        <w:rPr>
          <w:rFonts w:asciiTheme="majorHAnsi" w:hAnsiTheme="majorHAnsi" w:cstheme="majorHAnsi"/>
          <w:i/>
          <w:sz w:val="22"/>
          <w:szCs w:val="22"/>
        </w:rPr>
      </w:pPr>
      <w:r>
        <w:rPr>
          <w:rFonts w:asciiTheme="majorHAnsi" w:hAnsiTheme="majorHAnsi" w:cstheme="majorHAnsi"/>
          <w:i/>
          <w:sz w:val="22"/>
          <w:szCs w:val="22"/>
        </w:rPr>
        <w:t>…</w:t>
      </w:r>
    </w:p>
    <w:p w14:paraId="5E45A431" w14:textId="77777777" w:rsidR="00991656" w:rsidRDefault="00991656" w:rsidP="008D0AA1">
      <w:pPr>
        <w:ind w:left="-1134" w:right="1276"/>
        <w:jc w:val="both"/>
        <w:rPr>
          <w:rFonts w:asciiTheme="majorHAnsi" w:hAnsiTheme="majorHAnsi" w:cstheme="majorHAnsi"/>
          <w:b/>
          <w:sz w:val="22"/>
          <w:szCs w:val="22"/>
          <w:u w:val="single"/>
        </w:rPr>
      </w:pPr>
    </w:p>
    <w:p w14:paraId="0430B9E3" w14:textId="1153FE0B" w:rsidR="00993D6F" w:rsidRDefault="00F85DBB" w:rsidP="008D0AA1">
      <w:pPr>
        <w:ind w:left="-1134" w:right="1276"/>
        <w:jc w:val="both"/>
        <w:rPr>
          <w:rFonts w:ascii="Calibri Light" w:hAnsi="Calibri Light" w:cs="Calibri Light"/>
          <w:sz w:val="22"/>
          <w:szCs w:val="22"/>
          <w:lang w:eastAsia="fr-FR"/>
        </w:rPr>
      </w:pPr>
      <w:r w:rsidRPr="002D7CE8">
        <w:rPr>
          <w:rFonts w:asciiTheme="majorHAnsi" w:hAnsiTheme="majorHAnsi" w:cstheme="majorHAnsi"/>
          <w:b/>
          <w:sz w:val="22"/>
          <w:szCs w:val="22"/>
          <w:u w:val="single"/>
        </w:rPr>
        <w:t>DCM2025/</w:t>
      </w:r>
      <w:r w:rsidR="00E708EC">
        <w:rPr>
          <w:rFonts w:asciiTheme="majorHAnsi" w:hAnsiTheme="majorHAnsi" w:cstheme="majorHAnsi"/>
          <w:b/>
          <w:sz w:val="22"/>
          <w:szCs w:val="22"/>
          <w:u w:val="single"/>
        </w:rPr>
        <w:t>23</w:t>
      </w:r>
      <w:r w:rsidRPr="002D7CE8">
        <w:rPr>
          <w:rFonts w:asciiTheme="majorHAnsi" w:hAnsiTheme="majorHAnsi" w:cstheme="majorHAnsi"/>
          <w:b/>
          <w:sz w:val="22"/>
          <w:szCs w:val="22"/>
          <w:u w:val="single"/>
        </w:rPr>
        <w:t xml:space="preserve"> : </w:t>
      </w:r>
      <w:r w:rsidR="00D61879">
        <w:rPr>
          <w:rFonts w:asciiTheme="majorHAnsi" w:hAnsiTheme="majorHAnsi" w:cstheme="majorHAnsi"/>
          <w:b/>
          <w:sz w:val="22"/>
          <w:szCs w:val="22"/>
          <w:u w:val="single"/>
        </w:rPr>
        <w:t>DELEGATION DE SIGNATURE OPAH</w:t>
      </w:r>
    </w:p>
    <w:p w14:paraId="6E6E4204" w14:textId="77777777" w:rsidR="00D61879" w:rsidRPr="00D61879" w:rsidRDefault="00D61879" w:rsidP="00D61879">
      <w:pPr>
        <w:suppressAutoHyphens w:val="0"/>
        <w:ind w:left="-1134" w:right="964"/>
        <w:jc w:val="both"/>
        <w:rPr>
          <w:rFonts w:ascii="Calibri" w:eastAsia="Calibri" w:hAnsi="Calibri"/>
          <w:sz w:val="22"/>
          <w:szCs w:val="22"/>
          <w:lang w:eastAsia="x-none"/>
        </w:rPr>
      </w:pPr>
      <w:r w:rsidRPr="00D61879">
        <w:rPr>
          <w:rFonts w:ascii="Calibri" w:eastAsia="Calibri" w:hAnsi="Calibri"/>
          <w:sz w:val="22"/>
          <w:szCs w:val="22"/>
          <w:lang w:eastAsia="x-none"/>
        </w:rPr>
        <w:lastRenderedPageBreak/>
        <w:t>En vertu de l’article L2122-22 du code général des collectivités territoriales, le conseil municipal peut déléguer directement au maire un certain nombre de pouvoirs.  Les délégations consenties prennent fin dès l'ouverture de la campagne électorale pour le renouvellement du conseil municipal.</w:t>
      </w:r>
    </w:p>
    <w:p w14:paraId="4DCD7DB4" w14:textId="77777777" w:rsidR="00D61879" w:rsidRPr="00D61879" w:rsidRDefault="00D61879" w:rsidP="00D61879">
      <w:pPr>
        <w:suppressAutoHyphens w:val="0"/>
        <w:ind w:left="-1134" w:right="964"/>
        <w:jc w:val="both"/>
        <w:rPr>
          <w:rFonts w:ascii="Calibri" w:eastAsia="Calibri" w:hAnsi="Calibri"/>
          <w:sz w:val="22"/>
          <w:szCs w:val="22"/>
          <w:lang w:eastAsia="x-none"/>
        </w:rPr>
      </w:pPr>
      <w:r w:rsidRPr="00D61879">
        <w:rPr>
          <w:rFonts w:ascii="Calibri" w:eastAsia="Calibri" w:hAnsi="Calibri"/>
          <w:sz w:val="22"/>
          <w:szCs w:val="22"/>
          <w:lang w:eastAsia="x-none"/>
        </w:rPr>
        <w:t>Lors de chaque réunion de l’organe délibérant, le maire doit rendre compte des décisions prises en vertu des attributions exercées par délégation de l’organe délibérant.</w:t>
      </w:r>
    </w:p>
    <w:p w14:paraId="73DAEE6F" w14:textId="77777777" w:rsidR="00D61879" w:rsidRPr="00D61879" w:rsidRDefault="00D61879" w:rsidP="00D61879">
      <w:pPr>
        <w:suppressAutoHyphens w:val="0"/>
        <w:ind w:left="-1134" w:right="964"/>
        <w:jc w:val="both"/>
        <w:rPr>
          <w:rFonts w:ascii="Calibri" w:eastAsia="Calibri" w:hAnsi="Calibri"/>
          <w:sz w:val="22"/>
          <w:szCs w:val="22"/>
          <w:lang w:eastAsia="x-none"/>
        </w:rPr>
      </w:pPr>
      <w:r w:rsidRPr="00D61879">
        <w:rPr>
          <w:rFonts w:ascii="Calibri" w:eastAsia="Calibri" w:hAnsi="Calibri"/>
          <w:sz w:val="22"/>
          <w:szCs w:val="22"/>
          <w:lang w:eastAsia="x-none"/>
        </w:rPr>
        <w:t xml:space="preserve">Dans le cadre de l’Opération Programmée d’Amélioration de l’Habitat (OPAH) multisite, afin de faciliter le fonctionnement administratif avec l’opérateur URBANIS et de traiter plus rapidement les demandes de subventions, il est proposé au conseil municipal DE DELEGUER au Maire les attributions suivantes : </w:t>
      </w:r>
    </w:p>
    <w:p w14:paraId="3180E0E8" w14:textId="77777777" w:rsidR="00D61879" w:rsidRPr="00D61879" w:rsidRDefault="00D61879" w:rsidP="00D61879">
      <w:pPr>
        <w:suppressAutoHyphens w:val="0"/>
        <w:ind w:left="-1134" w:right="964"/>
        <w:contextualSpacing/>
        <w:jc w:val="both"/>
        <w:rPr>
          <w:rFonts w:ascii="Calibri" w:eastAsia="Calibri" w:hAnsi="Calibri"/>
          <w:sz w:val="22"/>
          <w:szCs w:val="22"/>
          <w:u w:val="single"/>
          <w:lang w:eastAsia="x-none"/>
        </w:rPr>
      </w:pPr>
      <w:r w:rsidRPr="00D61879">
        <w:rPr>
          <w:rFonts w:ascii="Calibri" w:eastAsia="Calibri" w:hAnsi="Calibri"/>
          <w:sz w:val="22"/>
          <w:szCs w:val="22"/>
          <w:u w:val="single"/>
          <w:lang w:eastAsia="x-none"/>
        </w:rPr>
        <w:t>CONCERNANT LES AIDES A L’HABITAT :</w:t>
      </w:r>
    </w:p>
    <w:p w14:paraId="2C73AA33" w14:textId="77777777" w:rsidR="00D61879" w:rsidRPr="00D61879" w:rsidRDefault="00D61879" w:rsidP="00D61879">
      <w:pPr>
        <w:suppressAutoHyphens w:val="0"/>
        <w:ind w:left="-1134" w:right="964"/>
        <w:contextualSpacing/>
        <w:jc w:val="both"/>
        <w:rPr>
          <w:rFonts w:ascii="Calibri" w:eastAsia="Calibri" w:hAnsi="Calibri"/>
          <w:sz w:val="22"/>
          <w:szCs w:val="22"/>
          <w:lang w:eastAsia="x-none"/>
        </w:rPr>
      </w:pPr>
      <w:r w:rsidRPr="00D61879">
        <w:rPr>
          <w:rFonts w:ascii="Calibri" w:eastAsia="Calibri" w:hAnsi="Calibri"/>
          <w:sz w:val="22"/>
          <w:szCs w:val="22"/>
          <w:lang w:eastAsia="x-none"/>
        </w:rPr>
        <w:t>Les décisions individuelles d’attribution de subventions dans le cadre de « l’Opération Programmée d’Amélioration de l’Habitat » (OPAH) ou tout autre dispositif d’aide à l’habitat mise en place par le conseil municipal dans la limite des crédits disponibles inscrits au budget, la décision de mandatement de l’aide, dès lors que l’ANAH fait connaitre à la commune que les travaux ont été réalisés et que les pièces justificatives ont été fournies.</w:t>
      </w:r>
    </w:p>
    <w:p w14:paraId="72EE97B9" w14:textId="77777777" w:rsidR="005E15AB" w:rsidRDefault="005E15AB" w:rsidP="00D61879">
      <w:pPr>
        <w:suppressAutoHyphens w:val="0"/>
        <w:ind w:left="-1134" w:right="964"/>
        <w:contextualSpacing/>
        <w:jc w:val="both"/>
        <w:rPr>
          <w:rFonts w:ascii="Calibri Light" w:hAnsi="Calibri Light" w:cs="Calibri Light"/>
          <w:b/>
          <w:bCs/>
          <w:sz w:val="22"/>
          <w:szCs w:val="22"/>
          <w:lang w:eastAsia="fr-FR"/>
        </w:rPr>
      </w:pPr>
    </w:p>
    <w:p w14:paraId="5F1BCC02" w14:textId="68C1EEAF" w:rsidR="00D61879" w:rsidRPr="00D61879" w:rsidRDefault="00D61879" w:rsidP="00D61879">
      <w:pPr>
        <w:suppressAutoHyphens w:val="0"/>
        <w:ind w:left="-1134" w:right="964"/>
        <w:contextualSpacing/>
        <w:jc w:val="both"/>
        <w:rPr>
          <w:rFonts w:ascii="Calibri Light" w:hAnsi="Calibri Light" w:cs="Calibri Light"/>
          <w:b/>
          <w:bCs/>
          <w:sz w:val="22"/>
          <w:szCs w:val="22"/>
          <w:lang w:eastAsia="fr-FR"/>
        </w:rPr>
      </w:pPr>
      <w:r w:rsidRPr="00D61879">
        <w:rPr>
          <w:rFonts w:ascii="Calibri Light" w:hAnsi="Calibri Light" w:cs="Calibri Light"/>
          <w:b/>
          <w:bCs/>
          <w:sz w:val="22"/>
          <w:szCs w:val="22"/>
          <w:lang w:eastAsia="fr-FR"/>
        </w:rPr>
        <w:t>LE CONSEIL MUNICIPAL,</w:t>
      </w:r>
    </w:p>
    <w:p w14:paraId="48EE26FE" w14:textId="77777777" w:rsidR="00D61879" w:rsidRPr="00D61879" w:rsidRDefault="00D61879" w:rsidP="00D61879">
      <w:pPr>
        <w:suppressAutoHyphens w:val="0"/>
        <w:ind w:left="-1134" w:right="964"/>
        <w:contextualSpacing/>
        <w:jc w:val="both"/>
        <w:rPr>
          <w:rFonts w:ascii="Calibri" w:eastAsia="Calibri" w:hAnsi="Calibri"/>
          <w:sz w:val="22"/>
          <w:szCs w:val="22"/>
          <w:lang w:eastAsia="x-none"/>
        </w:rPr>
      </w:pPr>
      <w:r w:rsidRPr="00D61879">
        <w:rPr>
          <w:rFonts w:ascii="Calibri Light" w:hAnsi="Calibri Light" w:cs="Calibri Light"/>
          <w:b/>
          <w:sz w:val="22"/>
          <w:szCs w:val="22"/>
          <w:lang w:eastAsia="fr-FR"/>
        </w:rPr>
        <w:t>Après en avoir délibéré</w:t>
      </w:r>
      <w:r w:rsidRPr="00D61879">
        <w:rPr>
          <w:rFonts w:ascii="Calibri Light" w:hAnsi="Calibri Light" w:cs="Calibri Light"/>
          <w:sz w:val="22"/>
          <w:szCs w:val="22"/>
          <w:lang w:eastAsia="fr-FR"/>
        </w:rPr>
        <w:t xml:space="preserve"> </w:t>
      </w:r>
      <w:r w:rsidRPr="00D61879">
        <w:rPr>
          <w:rFonts w:ascii="Calibri Light" w:hAnsi="Calibri Light" w:cs="Calibri Light"/>
          <w:b/>
          <w:sz w:val="22"/>
          <w:szCs w:val="22"/>
          <w:lang w:eastAsia="fr-FR"/>
        </w:rPr>
        <w:t>PAR 14 VOIX POUR et 3 VOIX CONTRE (MM AGRAIN Serge, BALY Franck, VALANCHON Annie),</w:t>
      </w:r>
    </w:p>
    <w:p w14:paraId="309CC94F" w14:textId="77777777" w:rsidR="00D61879" w:rsidRPr="00D61879" w:rsidRDefault="00D61879" w:rsidP="00D61879">
      <w:pPr>
        <w:suppressAutoHyphens w:val="0"/>
        <w:ind w:left="-1134" w:right="964"/>
        <w:contextualSpacing/>
        <w:jc w:val="both"/>
        <w:rPr>
          <w:rFonts w:ascii="Calibri" w:eastAsia="Calibri" w:hAnsi="Calibri"/>
          <w:sz w:val="22"/>
          <w:szCs w:val="22"/>
          <w:lang w:eastAsia="x-none"/>
        </w:rPr>
      </w:pPr>
      <w:r w:rsidRPr="00D61879">
        <w:rPr>
          <w:rFonts w:ascii="Calibri" w:eastAsia="Calibri" w:hAnsi="Calibri"/>
          <w:b/>
          <w:sz w:val="22"/>
          <w:szCs w:val="22"/>
          <w:lang w:eastAsia="x-none"/>
        </w:rPr>
        <w:t>APPROUVE</w:t>
      </w:r>
      <w:r w:rsidRPr="00D61879">
        <w:rPr>
          <w:rFonts w:ascii="Calibri" w:eastAsia="Calibri" w:hAnsi="Calibri"/>
          <w:sz w:val="22"/>
          <w:szCs w:val="22"/>
          <w:lang w:eastAsia="x-none"/>
        </w:rPr>
        <w:t xml:space="preserve"> la délégation de compétences du conseil municipal au Maire.</w:t>
      </w:r>
    </w:p>
    <w:p w14:paraId="236A639C" w14:textId="437C13B1" w:rsidR="00C85460" w:rsidRPr="002D7CE8" w:rsidRDefault="00C85460" w:rsidP="008D0AA1">
      <w:pPr>
        <w:ind w:left="-1134" w:right="1276"/>
        <w:jc w:val="both"/>
        <w:rPr>
          <w:rFonts w:asciiTheme="majorHAnsi" w:hAnsiTheme="majorHAnsi" w:cstheme="majorHAnsi"/>
          <w:b/>
          <w:sz w:val="22"/>
          <w:szCs w:val="22"/>
          <w:u w:val="single"/>
        </w:rPr>
      </w:pPr>
    </w:p>
    <w:p w14:paraId="26859861" w14:textId="7A7F8E2B" w:rsidR="00C7152E" w:rsidRPr="00C7152E" w:rsidRDefault="00C85460" w:rsidP="008D0AA1">
      <w:pPr>
        <w:ind w:left="-1134" w:right="1276"/>
        <w:jc w:val="both"/>
        <w:rPr>
          <w:rFonts w:asciiTheme="majorHAnsi" w:eastAsia="NSimSun" w:hAnsiTheme="majorHAnsi" w:cstheme="majorHAnsi"/>
          <w:b/>
          <w:i/>
          <w:kern w:val="3"/>
          <w:sz w:val="22"/>
          <w:szCs w:val="22"/>
          <w:lang w:eastAsia="zh-CN" w:bidi="hi-IN"/>
        </w:rPr>
      </w:pPr>
      <w:r w:rsidRPr="002D7CE8">
        <w:rPr>
          <w:rFonts w:asciiTheme="majorHAnsi" w:hAnsiTheme="majorHAnsi" w:cstheme="majorHAnsi"/>
          <w:b/>
          <w:sz w:val="22"/>
          <w:szCs w:val="22"/>
          <w:u w:val="single"/>
        </w:rPr>
        <w:t>DCM2025/</w:t>
      </w:r>
      <w:r w:rsidR="00E708EC">
        <w:rPr>
          <w:rFonts w:asciiTheme="majorHAnsi" w:hAnsiTheme="majorHAnsi" w:cstheme="majorHAnsi"/>
          <w:b/>
          <w:sz w:val="22"/>
          <w:szCs w:val="22"/>
          <w:u w:val="single"/>
        </w:rPr>
        <w:t>24</w:t>
      </w:r>
      <w:r w:rsidRPr="002D7CE8">
        <w:rPr>
          <w:rFonts w:asciiTheme="majorHAnsi" w:hAnsiTheme="majorHAnsi" w:cstheme="majorHAnsi"/>
          <w:b/>
          <w:sz w:val="22"/>
          <w:szCs w:val="22"/>
          <w:u w:val="single"/>
        </w:rPr>
        <w:t xml:space="preserve"> : </w:t>
      </w:r>
      <w:r w:rsidR="002F2BBF">
        <w:rPr>
          <w:rFonts w:asciiTheme="majorHAnsi" w:hAnsiTheme="majorHAnsi" w:cstheme="majorHAnsi"/>
          <w:b/>
          <w:sz w:val="22"/>
          <w:szCs w:val="22"/>
          <w:u w:val="single"/>
        </w:rPr>
        <w:t>VALIDATION DU REGLEMENT D’ATTRIBUTION DES AIDES DE L’OPERATION PROGRAMMEE D’AIDES A L’AMELIORATION DE L’HABITAT (OPAH)</w:t>
      </w:r>
    </w:p>
    <w:p w14:paraId="2F7B64EA" w14:textId="77777777" w:rsidR="006D0DD7" w:rsidRPr="006D0DD7" w:rsidRDefault="006D0DD7" w:rsidP="006D0DD7">
      <w:pPr>
        <w:suppressAutoHyphens w:val="0"/>
        <w:ind w:left="-1134"/>
        <w:rPr>
          <w:rFonts w:ascii="Calibri Light" w:hAnsi="Calibri Light" w:cs="Calibri Light"/>
          <w:sz w:val="22"/>
          <w:szCs w:val="22"/>
          <w:lang w:eastAsia="fr-FR"/>
        </w:rPr>
      </w:pPr>
      <w:r w:rsidRPr="006D0DD7">
        <w:rPr>
          <w:rFonts w:ascii="Calibri Light" w:hAnsi="Calibri Light" w:cs="Calibri Light"/>
          <w:sz w:val="22"/>
          <w:szCs w:val="22"/>
          <w:lang w:eastAsia="fr-FR"/>
        </w:rPr>
        <w:t>Monsieur le Maire présente à l'assemblée le</w:t>
      </w:r>
      <w:r w:rsidRPr="006D0DD7">
        <w:rPr>
          <w:rFonts w:ascii="Calibri Light" w:hAnsi="Calibri Light" w:cs="Calibri Light"/>
          <w:b/>
          <w:sz w:val="22"/>
          <w:szCs w:val="22"/>
          <w:lang w:eastAsia="fr-FR"/>
        </w:rPr>
        <w:t xml:space="preserve"> </w:t>
      </w:r>
      <w:r w:rsidRPr="006D0DD7">
        <w:rPr>
          <w:rFonts w:ascii="Calibri Light" w:hAnsi="Calibri Light" w:cs="Calibri Light"/>
          <w:bCs/>
          <w:sz w:val="22"/>
          <w:szCs w:val="22"/>
          <w:lang w:eastAsia="fr-FR"/>
        </w:rPr>
        <w:t>règlement d'attribution des aides communales</w:t>
      </w:r>
      <w:r w:rsidRPr="006D0DD7">
        <w:rPr>
          <w:rFonts w:ascii="Calibri Light" w:hAnsi="Calibri Light" w:cs="Calibri Light"/>
          <w:sz w:val="22"/>
          <w:szCs w:val="22"/>
          <w:lang w:eastAsia="fr-FR"/>
        </w:rPr>
        <w:t xml:space="preserve"> dans le cadre de l'</w:t>
      </w:r>
      <w:r w:rsidRPr="006D0DD7">
        <w:rPr>
          <w:rFonts w:ascii="Calibri Light" w:hAnsi="Calibri Light" w:cs="Calibri Light"/>
          <w:bCs/>
          <w:sz w:val="22"/>
          <w:szCs w:val="22"/>
          <w:lang w:eastAsia="fr-FR"/>
        </w:rPr>
        <w:t>Opération Programmée d'Aides à l'Amélioration de l'Habitat</w:t>
      </w:r>
      <w:r w:rsidRPr="006D0DD7">
        <w:rPr>
          <w:rFonts w:ascii="Calibri Light" w:hAnsi="Calibri Light" w:cs="Calibri Light"/>
          <w:sz w:val="22"/>
          <w:szCs w:val="22"/>
          <w:lang w:eastAsia="fr-FR"/>
        </w:rPr>
        <w:t xml:space="preserve"> (OPAH) portée par la </w:t>
      </w:r>
      <w:r w:rsidRPr="006D0DD7">
        <w:rPr>
          <w:rFonts w:ascii="Calibri Light" w:hAnsi="Calibri Light" w:cs="Calibri Light"/>
          <w:bCs/>
          <w:sz w:val="22"/>
          <w:szCs w:val="22"/>
          <w:lang w:eastAsia="fr-FR"/>
        </w:rPr>
        <w:t>Communauté de Communes Combrailles Sioule et Morge,</w:t>
      </w:r>
      <w:r w:rsidRPr="006D0DD7">
        <w:rPr>
          <w:rFonts w:ascii="Calibri Light" w:hAnsi="Calibri Light" w:cs="Calibri Light"/>
          <w:sz w:val="22"/>
          <w:szCs w:val="22"/>
          <w:lang w:eastAsia="fr-FR"/>
        </w:rPr>
        <w:t xml:space="preserve"> en partenariat avec l'</w:t>
      </w:r>
      <w:r w:rsidRPr="006D0DD7">
        <w:rPr>
          <w:rFonts w:ascii="Calibri Light" w:hAnsi="Calibri Light" w:cs="Calibri Light"/>
          <w:bCs/>
          <w:sz w:val="22"/>
          <w:szCs w:val="22"/>
          <w:lang w:eastAsia="fr-FR"/>
        </w:rPr>
        <w:t>Agence Nationale de l'Habitat (ANAH)</w:t>
      </w:r>
      <w:r w:rsidRPr="006D0DD7">
        <w:rPr>
          <w:rFonts w:ascii="Calibri Light" w:hAnsi="Calibri Light" w:cs="Calibri Light"/>
          <w:b/>
          <w:sz w:val="22"/>
          <w:szCs w:val="22"/>
          <w:lang w:eastAsia="fr-FR"/>
        </w:rPr>
        <w:t>.</w:t>
      </w:r>
      <w:r w:rsidRPr="006D0DD7">
        <w:rPr>
          <w:rFonts w:ascii="Calibri Light" w:hAnsi="Calibri Light" w:cs="Calibri Light"/>
          <w:sz w:val="22"/>
          <w:szCs w:val="22"/>
          <w:lang w:eastAsia="fr-FR"/>
        </w:rPr>
        <w:t xml:space="preserve"> Cette opération vise à favoriser l'amélioration de l'habitat privé sur la commune, afin de garantir un cadre de vie décent et d'optimiser la consommation énergétique des logements.</w:t>
      </w:r>
    </w:p>
    <w:p w14:paraId="2BDB21C7" w14:textId="77777777" w:rsidR="006D0DD7" w:rsidRPr="006D0DD7" w:rsidRDefault="006D0DD7" w:rsidP="006D0DD7">
      <w:pPr>
        <w:suppressAutoHyphens w:val="0"/>
        <w:ind w:left="-113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 xml:space="preserve">Dans ce cadre, la commune a rédigé un règlement qui définit les </w:t>
      </w:r>
      <w:r w:rsidRPr="006D0DD7">
        <w:rPr>
          <w:rFonts w:ascii="Calibri Light" w:hAnsi="Calibri Light" w:cs="Calibri Light"/>
          <w:bCs/>
          <w:sz w:val="22"/>
          <w:szCs w:val="22"/>
          <w:lang w:eastAsia="fr-FR"/>
        </w:rPr>
        <w:t>règles d'attribution des subventions communales</w:t>
      </w:r>
      <w:r w:rsidRPr="006D0DD7">
        <w:rPr>
          <w:rFonts w:ascii="Calibri Light" w:hAnsi="Calibri Light" w:cs="Calibri Light"/>
          <w:sz w:val="22"/>
          <w:szCs w:val="22"/>
          <w:lang w:eastAsia="fr-FR"/>
        </w:rPr>
        <w:t xml:space="preserve"> liées à ce programme, en complément des critères définis par l'ANAH et la Communauté de Communes.</w:t>
      </w:r>
    </w:p>
    <w:p w14:paraId="10AB8EAF" w14:textId="77777777" w:rsidR="006D0DD7" w:rsidRPr="006D0DD7" w:rsidRDefault="006D0DD7" w:rsidP="006D0DD7">
      <w:pPr>
        <w:suppressAutoHyphens w:val="0"/>
        <w:ind w:left="-113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Le règlement a été rédigé afin de :</w:t>
      </w:r>
    </w:p>
    <w:p w14:paraId="208D9CAD" w14:textId="77777777" w:rsidR="006D0DD7" w:rsidRPr="006D0DD7" w:rsidRDefault="006D0DD7" w:rsidP="006D0DD7">
      <w:pPr>
        <w:suppressAutoHyphens w:val="0"/>
        <w:ind w:left="-113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Définir les conditions d'éligibilité des bénéficiaires (propriétaires occupants, bailleurs, etc.) ;</w:t>
      </w:r>
    </w:p>
    <w:p w14:paraId="73C06F2A" w14:textId="77777777" w:rsidR="006D0DD7" w:rsidRPr="006D0DD7" w:rsidRDefault="006D0DD7" w:rsidP="006D0DD7">
      <w:pPr>
        <w:suppressAutoHyphens w:val="0"/>
        <w:ind w:left="-113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Préciser les types de travaux éligibles à une aide communale (rénovation énergétique, mise aux normes, etc.) ;</w:t>
      </w:r>
    </w:p>
    <w:p w14:paraId="4C0DF4C5" w14:textId="77777777" w:rsidR="006D0DD7" w:rsidRPr="006D0DD7" w:rsidRDefault="006D0DD7" w:rsidP="006D0DD7">
      <w:pPr>
        <w:suppressAutoHyphens w:val="0"/>
        <w:ind w:left="-1077" w:right="79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 xml:space="preserve">Détail des </w:t>
      </w:r>
      <w:r w:rsidRPr="006D0DD7">
        <w:rPr>
          <w:rFonts w:ascii="Calibri Light" w:hAnsi="Calibri Light" w:cs="Calibri Light"/>
          <w:bCs/>
          <w:sz w:val="22"/>
          <w:szCs w:val="22"/>
          <w:lang w:eastAsia="fr-FR"/>
        </w:rPr>
        <w:t>modalités de calcul et de versement des subventions</w:t>
      </w:r>
      <w:r w:rsidRPr="006D0DD7">
        <w:rPr>
          <w:rFonts w:ascii="Calibri Light" w:hAnsi="Calibri Light" w:cs="Calibri Light"/>
          <w:b/>
          <w:sz w:val="22"/>
          <w:szCs w:val="22"/>
          <w:lang w:eastAsia="fr-FR"/>
        </w:rPr>
        <w:t xml:space="preserve"> </w:t>
      </w:r>
      <w:r w:rsidRPr="006D0DD7">
        <w:rPr>
          <w:rFonts w:ascii="Calibri Light" w:hAnsi="Calibri Light" w:cs="Calibri Light"/>
          <w:sz w:val="22"/>
          <w:szCs w:val="22"/>
          <w:lang w:eastAsia="fr-FR"/>
        </w:rPr>
        <w:t>;</w:t>
      </w:r>
    </w:p>
    <w:p w14:paraId="4E73F731" w14:textId="77777777" w:rsidR="006D0DD7" w:rsidRPr="006D0DD7" w:rsidRDefault="006D0DD7" w:rsidP="006D0DD7">
      <w:pPr>
        <w:suppressAutoHyphens w:val="0"/>
        <w:ind w:left="-1077" w:right="79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 xml:space="preserve">Fixer les </w:t>
      </w:r>
      <w:r w:rsidRPr="006D0DD7">
        <w:rPr>
          <w:rFonts w:ascii="Calibri Light" w:hAnsi="Calibri Light" w:cs="Calibri Light"/>
          <w:bCs/>
          <w:sz w:val="22"/>
          <w:szCs w:val="22"/>
          <w:lang w:eastAsia="fr-FR"/>
        </w:rPr>
        <w:t>plafonds d'aides</w:t>
      </w:r>
      <w:r w:rsidRPr="006D0DD7">
        <w:rPr>
          <w:rFonts w:ascii="Calibri Light" w:hAnsi="Calibri Light" w:cs="Calibri Light"/>
          <w:sz w:val="22"/>
          <w:szCs w:val="22"/>
          <w:lang w:eastAsia="fr-FR"/>
        </w:rPr>
        <w:t xml:space="preserve"> ;</w:t>
      </w:r>
    </w:p>
    <w:p w14:paraId="51DEF388" w14:textId="77777777" w:rsidR="006D0DD7" w:rsidRPr="006D0DD7" w:rsidRDefault="006D0DD7" w:rsidP="006D0DD7">
      <w:pPr>
        <w:suppressAutoHyphens w:val="0"/>
        <w:ind w:left="-1077" w:right="79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 xml:space="preserve">Préciser le </w:t>
      </w:r>
      <w:r w:rsidRPr="006D0DD7">
        <w:rPr>
          <w:rFonts w:ascii="Calibri Light" w:hAnsi="Calibri Light" w:cs="Calibri Light"/>
          <w:bCs/>
          <w:sz w:val="22"/>
          <w:szCs w:val="22"/>
          <w:lang w:eastAsia="fr-FR"/>
        </w:rPr>
        <w:t>périmètre</w:t>
      </w:r>
      <w:r w:rsidRPr="006D0DD7">
        <w:rPr>
          <w:rFonts w:ascii="Calibri Light" w:hAnsi="Calibri Light" w:cs="Calibri Light"/>
          <w:sz w:val="22"/>
          <w:szCs w:val="22"/>
          <w:lang w:eastAsia="fr-FR"/>
        </w:rPr>
        <w:t xml:space="preserve"> de l'OPAH pour lequel ces aides sont accordées.</w:t>
      </w:r>
    </w:p>
    <w:p w14:paraId="71319559" w14:textId="77777777" w:rsidR="006D0DD7" w:rsidRPr="006D0DD7" w:rsidRDefault="006D0DD7" w:rsidP="006D0DD7">
      <w:pPr>
        <w:suppressAutoHyphens w:val="0"/>
        <w:ind w:left="-1077" w:right="79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 xml:space="preserve">Monsieur le Maire joint en annexe de cette délibération le </w:t>
      </w:r>
      <w:r w:rsidRPr="006D0DD7">
        <w:rPr>
          <w:rFonts w:ascii="Calibri Light" w:hAnsi="Calibri Light" w:cs="Calibri Light"/>
          <w:bCs/>
          <w:sz w:val="22"/>
          <w:szCs w:val="22"/>
          <w:lang w:eastAsia="fr-FR"/>
        </w:rPr>
        <w:t>règlement d'attribution</w:t>
      </w:r>
      <w:r w:rsidRPr="006D0DD7">
        <w:rPr>
          <w:rFonts w:ascii="Calibri Light" w:hAnsi="Calibri Light" w:cs="Calibri Light"/>
          <w:sz w:val="22"/>
          <w:szCs w:val="22"/>
          <w:lang w:eastAsia="fr-FR"/>
        </w:rPr>
        <w:t xml:space="preserve"> ainsi que le </w:t>
      </w:r>
      <w:r w:rsidRPr="006D0DD7">
        <w:rPr>
          <w:rFonts w:ascii="Calibri Light" w:hAnsi="Calibri Light" w:cs="Calibri Light"/>
          <w:bCs/>
          <w:sz w:val="22"/>
          <w:szCs w:val="22"/>
          <w:lang w:eastAsia="fr-FR"/>
        </w:rPr>
        <w:t>périmètre d'application</w:t>
      </w:r>
      <w:r w:rsidRPr="006D0DD7">
        <w:rPr>
          <w:rFonts w:ascii="Calibri Light" w:hAnsi="Calibri Light" w:cs="Calibri Light"/>
          <w:sz w:val="22"/>
          <w:szCs w:val="22"/>
          <w:lang w:eastAsia="fr-FR"/>
        </w:rPr>
        <w:t xml:space="preserve"> de l'OPAH, afin que tous les membres du Conseil Municipal puissent en prendre connaissance.</w:t>
      </w:r>
    </w:p>
    <w:p w14:paraId="163B7B95" w14:textId="77777777" w:rsidR="006D0DD7" w:rsidRPr="006D0DD7" w:rsidRDefault="006D0DD7" w:rsidP="006D0DD7">
      <w:pPr>
        <w:suppressAutoHyphens w:val="0"/>
        <w:ind w:left="-1077" w:right="794"/>
        <w:jc w:val="both"/>
        <w:rPr>
          <w:rFonts w:ascii="Calibri Light" w:hAnsi="Calibri Light" w:cs="Calibri Light"/>
          <w:sz w:val="22"/>
          <w:szCs w:val="22"/>
          <w:lang w:eastAsia="fr-FR"/>
        </w:rPr>
      </w:pPr>
      <w:r w:rsidRPr="006D0DD7">
        <w:rPr>
          <w:rFonts w:ascii="Calibri Light" w:hAnsi="Calibri Light" w:cs="Calibri Light"/>
          <w:sz w:val="22"/>
          <w:szCs w:val="22"/>
          <w:lang w:eastAsia="fr-FR"/>
        </w:rPr>
        <w:t>Après présentation du règlement et des documents annexes, Monsieur le Maire soumet ce règlement à l'approbation du Conseil Municipal.</w:t>
      </w:r>
    </w:p>
    <w:p w14:paraId="50D9C268" w14:textId="77777777" w:rsidR="006D0DD7" w:rsidRPr="006D0DD7" w:rsidRDefault="006D0DD7" w:rsidP="006D0DD7">
      <w:pPr>
        <w:suppressAutoHyphens w:val="0"/>
        <w:ind w:left="-1077" w:right="794"/>
        <w:jc w:val="both"/>
        <w:rPr>
          <w:rFonts w:ascii="Calibri Light" w:hAnsi="Calibri Light" w:cs="Calibri Light"/>
          <w:b/>
          <w:i/>
          <w:sz w:val="22"/>
          <w:szCs w:val="22"/>
          <w:lang w:eastAsia="fr-FR"/>
        </w:rPr>
      </w:pPr>
      <w:r w:rsidRPr="006D0DD7">
        <w:rPr>
          <w:rFonts w:ascii="Calibri Light" w:hAnsi="Calibri Light" w:cs="Calibri Light"/>
          <w:b/>
          <w:i/>
          <w:sz w:val="22"/>
          <w:szCs w:val="22"/>
          <w:lang w:eastAsia="fr-FR"/>
        </w:rPr>
        <w:t>Le Conseil Municipal, après en avoir délibéré PAR 14 VOIX POUR et 3 VOIX CONTRE (MM AGRAIN Serge, BALY Franck, VALANCHON A),</w:t>
      </w:r>
    </w:p>
    <w:p w14:paraId="4D03EE1E" w14:textId="77777777" w:rsidR="006D0DD7" w:rsidRPr="006D0DD7" w:rsidRDefault="006D0DD7" w:rsidP="006D0DD7">
      <w:pPr>
        <w:suppressAutoHyphens w:val="0"/>
        <w:ind w:left="-1077" w:right="794"/>
        <w:jc w:val="both"/>
        <w:rPr>
          <w:rFonts w:ascii="Calibri Light" w:hAnsi="Calibri Light" w:cs="Calibri Light"/>
          <w:b/>
          <w:i/>
          <w:sz w:val="22"/>
          <w:szCs w:val="22"/>
          <w:lang w:eastAsia="fr-FR"/>
        </w:rPr>
      </w:pPr>
      <w:r w:rsidRPr="006D0DD7">
        <w:rPr>
          <w:rFonts w:ascii="Calibri Light" w:hAnsi="Calibri Light" w:cs="Calibri Light"/>
          <w:b/>
          <w:bCs/>
          <w:i/>
          <w:sz w:val="22"/>
          <w:szCs w:val="22"/>
          <w:lang w:eastAsia="fr-FR"/>
        </w:rPr>
        <w:t>APPROUVE le règlement d'attribution des aides communales</w:t>
      </w:r>
      <w:r w:rsidRPr="006D0DD7">
        <w:rPr>
          <w:rFonts w:ascii="Calibri Light" w:hAnsi="Calibri Light" w:cs="Calibri Light"/>
          <w:b/>
          <w:i/>
          <w:sz w:val="22"/>
          <w:szCs w:val="22"/>
          <w:lang w:eastAsia="fr-FR"/>
        </w:rPr>
        <w:t xml:space="preserve"> dans le cadre de l'Opération Programmée d'Aides à l'Amélioration de l'Habitat (OPAH), tel que présenté et joint en annexe ;</w:t>
      </w:r>
    </w:p>
    <w:p w14:paraId="2AD2D9AE" w14:textId="77777777" w:rsidR="006D0DD7" w:rsidRPr="006D0DD7" w:rsidRDefault="006D0DD7" w:rsidP="006D0DD7">
      <w:pPr>
        <w:suppressAutoHyphens w:val="0"/>
        <w:ind w:left="-1077" w:right="794"/>
        <w:jc w:val="both"/>
        <w:rPr>
          <w:rFonts w:ascii="Calibri Light" w:hAnsi="Calibri Light" w:cs="Calibri Light"/>
          <w:b/>
          <w:i/>
          <w:sz w:val="22"/>
          <w:szCs w:val="22"/>
          <w:lang w:eastAsia="fr-FR"/>
        </w:rPr>
      </w:pPr>
      <w:r w:rsidRPr="006D0DD7">
        <w:rPr>
          <w:rFonts w:ascii="Calibri Light" w:hAnsi="Calibri Light" w:cs="Calibri Light"/>
          <w:b/>
          <w:i/>
          <w:sz w:val="22"/>
          <w:szCs w:val="22"/>
          <w:lang w:eastAsia="fr-FR"/>
        </w:rPr>
        <w:t xml:space="preserve">APPROUVE le </w:t>
      </w:r>
      <w:r w:rsidRPr="006D0DD7">
        <w:rPr>
          <w:rFonts w:ascii="Calibri Light" w:hAnsi="Calibri Light" w:cs="Calibri Light"/>
          <w:b/>
          <w:bCs/>
          <w:i/>
          <w:sz w:val="22"/>
          <w:szCs w:val="22"/>
          <w:lang w:eastAsia="fr-FR"/>
        </w:rPr>
        <w:t>périmètre d'application</w:t>
      </w:r>
      <w:r w:rsidRPr="006D0DD7">
        <w:rPr>
          <w:rFonts w:ascii="Calibri Light" w:hAnsi="Calibri Light" w:cs="Calibri Light"/>
          <w:b/>
          <w:i/>
          <w:sz w:val="22"/>
          <w:szCs w:val="22"/>
          <w:lang w:eastAsia="fr-FR"/>
        </w:rPr>
        <w:t xml:space="preserve"> de l'OPAH, tel que défini dans le document annexé ;</w:t>
      </w:r>
    </w:p>
    <w:p w14:paraId="75F5A773" w14:textId="77777777" w:rsidR="006D0DD7" w:rsidRPr="006D0DD7" w:rsidRDefault="006D0DD7" w:rsidP="006D0DD7">
      <w:pPr>
        <w:suppressAutoHyphens w:val="0"/>
        <w:ind w:left="-1077" w:right="794"/>
        <w:jc w:val="both"/>
        <w:rPr>
          <w:rFonts w:ascii="Calibri Light" w:hAnsi="Calibri Light" w:cs="Calibri Light"/>
          <w:b/>
          <w:i/>
          <w:sz w:val="22"/>
          <w:szCs w:val="22"/>
          <w:lang w:eastAsia="fr-FR"/>
        </w:rPr>
      </w:pPr>
      <w:r w:rsidRPr="006D0DD7">
        <w:rPr>
          <w:rFonts w:ascii="Calibri Light" w:hAnsi="Calibri Light" w:cs="Calibri Light"/>
          <w:b/>
          <w:i/>
          <w:sz w:val="22"/>
          <w:szCs w:val="22"/>
          <w:lang w:eastAsia="fr-FR"/>
        </w:rPr>
        <w:t xml:space="preserve">AUTORISE Monsieur le Maire à procéder à la mise en œuvre de ce règlement et à signer tous les documents nécessaires à l'application de ce programme, en collaboration avec la Communauté de Communes </w:t>
      </w:r>
      <w:r w:rsidRPr="006D0DD7">
        <w:rPr>
          <w:rFonts w:ascii="Calibri Light" w:hAnsi="Calibri Light" w:cs="Calibri Light"/>
          <w:b/>
          <w:i/>
          <w:sz w:val="20"/>
          <w:szCs w:val="20"/>
          <w:lang w:eastAsia="fr-FR"/>
        </w:rPr>
        <w:t>et l'ANAH</w:t>
      </w:r>
      <w:r w:rsidRPr="006D0DD7">
        <w:rPr>
          <w:rFonts w:ascii="Calibri Light" w:hAnsi="Calibri Light" w:cs="Calibri Light"/>
          <w:b/>
          <w:i/>
          <w:sz w:val="22"/>
          <w:szCs w:val="22"/>
          <w:lang w:eastAsia="fr-FR"/>
        </w:rPr>
        <w:t xml:space="preserve"> ;</w:t>
      </w:r>
    </w:p>
    <w:p w14:paraId="6C25CC4E" w14:textId="77777777" w:rsidR="006D0DD7" w:rsidRPr="006D0DD7" w:rsidRDefault="006D0DD7" w:rsidP="006D0DD7">
      <w:pPr>
        <w:suppressAutoHyphens w:val="0"/>
        <w:ind w:left="-1077" w:right="794"/>
        <w:jc w:val="both"/>
        <w:rPr>
          <w:rFonts w:ascii="Calibri Light" w:hAnsi="Calibri Light" w:cs="Calibri Light"/>
          <w:b/>
          <w:i/>
          <w:sz w:val="22"/>
          <w:szCs w:val="22"/>
          <w:lang w:eastAsia="fr-FR"/>
        </w:rPr>
      </w:pPr>
      <w:r w:rsidRPr="006D0DD7">
        <w:rPr>
          <w:rFonts w:ascii="Calibri Light" w:hAnsi="Calibri Light" w:cs="Calibri Light"/>
          <w:b/>
          <w:i/>
          <w:sz w:val="22"/>
          <w:szCs w:val="22"/>
          <w:lang w:eastAsia="fr-FR"/>
        </w:rPr>
        <w:t>COMMUNIQUE ce règlement auprès des administrés, afin d'informer les potentiels bénéficiaires des aides disponibles et des conditions pour en bénéficier.</w:t>
      </w:r>
    </w:p>
    <w:p w14:paraId="4751C50A" w14:textId="77777777" w:rsidR="00867B54" w:rsidRPr="002D7CE8" w:rsidRDefault="00867B54" w:rsidP="008D0AA1">
      <w:pPr>
        <w:ind w:left="-1134" w:right="1276"/>
        <w:jc w:val="both"/>
        <w:rPr>
          <w:rFonts w:asciiTheme="majorHAnsi" w:hAnsiTheme="majorHAnsi" w:cstheme="majorHAnsi"/>
          <w:b/>
          <w:sz w:val="22"/>
          <w:szCs w:val="22"/>
          <w:u w:val="single"/>
        </w:rPr>
      </w:pPr>
    </w:p>
    <w:p w14:paraId="25F30C8A" w14:textId="65F26152" w:rsidR="00BA3922" w:rsidRDefault="0032597E" w:rsidP="00E45C71">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sidR="00E708EC">
        <w:rPr>
          <w:rFonts w:asciiTheme="majorHAnsi" w:hAnsiTheme="majorHAnsi" w:cstheme="majorHAnsi"/>
          <w:b/>
          <w:sz w:val="22"/>
          <w:szCs w:val="22"/>
          <w:u w:val="single"/>
        </w:rPr>
        <w:t>25</w:t>
      </w:r>
      <w:r w:rsidRPr="002D7CE8">
        <w:rPr>
          <w:rFonts w:asciiTheme="majorHAnsi" w:hAnsiTheme="majorHAnsi" w:cstheme="majorHAnsi"/>
          <w:b/>
          <w:sz w:val="22"/>
          <w:szCs w:val="22"/>
          <w:u w:val="single"/>
        </w:rPr>
        <w:t xml:space="preserve"> : </w:t>
      </w:r>
      <w:r w:rsidR="001B1366">
        <w:rPr>
          <w:rFonts w:asciiTheme="majorHAnsi" w:hAnsiTheme="majorHAnsi" w:cstheme="majorHAnsi"/>
          <w:b/>
          <w:sz w:val="22"/>
          <w:szCs w:val="22"/>
          <w:u w:val="single"/>
        </w:rPr>
        <w:t>REGION AURA – DEPOT D’UN DOSSIER DE DEMANDE DE SUBVENTION – RENOVATION DE LA PISTE D’ATHLETISME</w:t>
      </w:r>
    </w:p>
    <w:p w14:paraId="7328A5D1" w14:textId="3C6CA179" w:rsidR="00E45C71" w:rsidRPr="00E45C71" w:rsidRDefault="00E45C71" w:rsidP="00E45C71">
      <w:pPr>
        <w:suppressAutoHyphens w:val="0"/>
        <w:ind w:left="-1134" w:right="227"/>
        <w:rPr>
          <w:rFonts w:ascii="Calibri Light" w:hAnsi="Calibri Light" w:cs="Calibri Light"/>
          <w:sz w:val="22"/>
          <w:szCs w:val="22"/>
          <w:lang w:eastAsia="fr-FR"/>
        </w:rPr>
      </w:pPr>
      <w:r w:rsidRPr="00E45C71">
        <w:rPr>
          <w:rFonts w:ascii="Calibri Light" w:hAnsi="Calibri Light" w:cs="Calibri Light"/>
          <w:sz w:val="22"/>
          <w:szCs w:val="22"/>
          <w:lang w:eastAsia="fr-FR"/>
        </w:rPr>
        <w:t>Monsieur le Maire expose à l’assemblée que dans le cadre de la rénovation de la piste d’athlétisme du complexe sportif Jean DUVAL, la commune souhaite solliciter les financements disponibles auprès de la REGION AUVERGNE-RHÔNE-ALPES.</w:t>
      </w:r>
      <w:r>
        <w:rPr>
          <w:rFonts w:ascii="Calibri Light" w:hAnsi="Calibri Light" w:cs="Calibri Light"/>
          <w:sz w:val="22"/>
          <w:szCs w:val="22"/>
          <w:lang w:eastAsia="fr-FR"/>
        </w:rPr>
        <w:t xml:space="preserve"> </w:t>
      </w:r>
      <w:r w:rsidRPr="00E45C71">
        <w:rPr>
          <w:rFonts w:ascii="Calibri Light" w:hAnsi="Calibri Light" w:cs="Calibri Light"/>
          <w:sz w:val="22"/>
          <w:szCs w:val="22"/>
          <w:lang w:eastAsia="fr-FR"/>
        </w:rPr>
        <w:t>À cette fin, il est nécessaire de déposer un dossier de demande de subvention auprès de la REGION AURA.</w:t>
      </w:r>
    </w:p>
    <w:p w14:paraId="72EF6DB6" w14:textId="3725BB4A" w:rsidR="00E45C71" w:rsidRPr="00E45C71" w:rsidRDefault="00E45C71" w:rsidP="00E45C71">
      <w:pPr>
        <w:suppressAutoHyphens w:val="0"/>
        <w:ind w:left="-1134" w:right="1474"/>
        <w:jc w:val="both"/>
        <w:rPr>
          <w:rFonts w:ascii="Calibri Light" w:hAnsi="Calibri Light" w:cs="Calibri Light"/>
          <w:sz w:val="22"/>
          <w:szCs w:val="22"/>
          <w:lang w:eastAsia="fr-FR"/>
        </w:rPr>
      </w:pPr>
      <w:r w:rsidRPr="00E45C71">
        <w:rPr>
          <w:rFonts w:ascii="Calibri Light" w:hAnsi="Calibri Light" w:cs="Calibri Light"/>
          <w:sz w:val="22"/>
          <w:szCs w:val="22"/>
          <w:lang w:eastAsia="fr-FR"/>
        </w:rPr>
        <w:t>Son exposé terminé, il sollicite le débat dans l’assemblée. A l’issue des débats, le maire sollicite le vote de l’assemblée.</w:t>
      </w:r>
    </w:p>
    <w:p w14:paraId="47D22A2E" w14:textId="77777777" w:rsidR="00E45C71" w:rsidRPr="00E45C71" w:rsidRDefault="00E45C71" w:rsidP="00E45C71">
      <w:pPr>
        <w:suppressAutoHyphens w:val="0"/>
        <w:ind w:left="-1134" w:right="1474"/>
        <w:jc w:val="both"/>
        <w:rPr>
          <w:rFonts w:ascii="Calibri Light" w:hAnsi="Calibri Light" w:cs="Calibri Light"/>
          <w:sz w:val="22"/>
          <w:szCs w:val="22"/>
          <w:lang w:eastAsia="fr-FR"/>
        </w:rPr>
      </w:pPr>
    </w:p>
    <w:p w14:paraId="64A90425" w14:textId="77777777" w:rsidR="00E45C71" w:rsidRPr="00E45C71" w:rsidRDefault="00E45C71" w:rsidP="00E45C71">
      <w:pPr>
        <w:suppressAutoHyphens w:val="0"/>
        <w:autoSpaceDE w:val="0"/>
        <w:autoSpaceDN w:val="0"/>
        <w:adjustRightInd w:val="0"/>
        <w:ind w:left="-1134" w:right="1474"/>
        <w:jc w:val="both"/>
        <w:rPr>
          <w:rFonts w:ascii="Calibri Light" w:hAnsi="Calibri Light" w:cs="Calibri Light"/>
          <w:b/>
          <w:i/>
          <w:color w:val="000000"/>
          <w:sz w:val="22"/>
          <w:szCs w:val="22"/>
          <w:lang w:eastAsia="fr-FR"/>
        </w:rPr>
      </w:pPr>
      <w:r w:rsidRPr="00E45C71">
        <w:rPr>
          <w:rFonts w:ascii="Calibri Light" w:hAnsi="Calibri Light" w:cs="Calibri Light"/>
          <w:b/>
          <w:i/>
          <w:color w:val="000000"/>
          <w:sz w:val="22"/>
          <w:szCs w:val="22"/>
          <w:lang w:eastAsia="fr-FR"/>
        </w:rPr>
        <w:t>Après en avoir délibéré à l’unanimité, le Conseil Municipal,</w:t>
      </w:r>
    </w:p>
    <w:p w14:paraId="7B54EF54" w14:textId="77777777" w:rsidR="00E45C71" w:rsidRPr="00E45C71" w:rsidRDefault="00E45C71" w:rsidP="00E45C71">
      <w:pPr>
        <w:suppressAutoHyphens w:val="0"/>
        <w:autoSpaceDE w:val="0"/>
        <w:autoSpaceDN w:val="0"/>
        <w:adjustRightInd w:val="0"/>
        <w:ind w:left="-1134" w:right="1474"/>
        <w:jc w:val="both"/>
        <w:rPr>
          <w:rFonts w:ascii="Calibri Light" w:hAnsi="Calibri Light" w:cs="Calibri Light"/>
          <w:b/>
          <w:i/>
          <w:color w:val="000000"/>
          <w:sz w:val="22"/>
          <w:szCs w:val="22"/>
          <w:lang w:eastAsia="fr-FR"/>
        </w:rPr>
      </w:pPr>
      <w:r w:rsidRPr="00E45C71">
        <w:rPr>
          <w:rFonts w:ascii="Calibri Light" w:hAnsi="Calibri Light" w:cs="Calibri Light"/>
          <w:b/>
          <w:i/>
          <w:color w:val="000000"/>
          <w:sz w:val="22"/>
          <w:szCs w:val="22"/>
          <w:lang w:eastAsia="fr-FR"/>
        </w:rPr>
        <w:t>VALIDE la proposition de Monsieur le Maire ;</w:t>
      </w:r>
    </w:p>
    <w:p w14:paraId="1BCEDE87" w14:textId="77777777" w:rsidR="00E45C71" w:rsidRPr="00E45C71" w:rsidRDefault="00E45C71" w:rsidP="00E45C71">
      <w:pPr>
        <w:suppressAutoHyphens w:val="0"/>
        <w:autoSpaceDE w:val="0"/>
        <w:autoSpaceDN w:val="0"/>
        <w:adjustRightInd w:val="0"/>
        <w:ind w:left="-1134" w:right="1474"/>
        <w:jc w:val="both"/>
        <w:rPr>
          <w:rFonts w:ascii="Calibri Light" w:hAnsi="Calibri Light" w:cs="Calibri Light"/>
          <w:b/>
          <w:i/>
          <w:color w:val="000000"/>
          <w:sz w:val="22"/>
          <w:szCs w:val="22"/>
          <w:lang w:eastAsia="fr-FR"/>
        </w:rPr>
      </w:pPr>
      <w:r w:rsidRPr="00E45C71">
        <w:rPr>
          <w:rFonts w:ascii="Calibri Light" w:hAnsi="Calibri Light" w:cs="Calibri Light"/>
          <w:b/>
          <w:i/>
          <w:color w:val="000000"/>
          <w:sz w:val="22"/>
          <w:szCs w:val="22"/>
          <w:lang w:eastAsia="fr-FR"/>
        </w:rPr>
        <w:t>AUTORISE Mr le Maire ou son Adjoint à déposer un dossier de demande de subvention auprès de la REGION-AUVERGNE-RHÔNE-ALPES pour l’année 2025 ;</w:t>
      </w:r>
    </w:p>
    <w:p w14:paraId="09EBAD6F" w14:textId="77777777" w:rsidR="00E45C71" w:rsidRPr="00E45C71" w:rsidRDefault="00E45C71" w:rsidP="00E45C71">
      <w:pPr>
        <w:suppressAutoHyphens w:val="0"/>
        <w:autoSpaceDE w:val="0"/>
        <w:autoSpaceDN w:val="0"/>
        <w:adjustRightInd w:val="0"/>
        <w:ind w:left="-1134" w:right="1474"/>
        <w:jc w:val="both"/>
        <w:rPr>
          <w:rFonts w:ascii="Calibri Light" w:hAnsi="Calibri Light" w:cs="Calibri Light"/>
          <w:b/>
          <w:bCs/>
          <w:i/>
          <w:color w:val="000000"/>
          <w:sz w:val="22"/>
          <w:szCs w:val="22"/>
          <w:lang w:eastAsia="fr-FR"/>
        </w:rPr>
      </w:pPr>
      <w:r w:rsidRPr="00E45C71">
        <w:rPr>
          <w:rFonts w:ascii="Calibri Light" w:hAnsi="Calibri Light" w:cs="Calibri Light"/>
          <w:b/>
          <w:bCs/>
          <w:i/>
          <w:color w:val="000000"/>
          <w:sz w:val="22"/>
          <w:szCs w:val="22"/>
          <w:lang w:eastAsia="fr-FR"/>
        </w:rPr>
        <w:t>AUTORISE Mr le Maire ou son représentant à signer tous les documents relatifs à cette démarche ;</w:t>
      </w:r>
    </w:p>
    <w:p w14:paraId="2A3B2B66" w14:textId="77777777" w:rsidR="00E45C71" w:rsidRPr="00E45C71" w:rsidRDefault="00E45C71" w:rsidP="00E45C71">
      <w:pPr>
        <w:suppressAutoHyphens w:val="0"/>
        <w:autoSpaceDE w:val="0"/>
        <w:autoSpaceDN w:val="0"/>
        <w:adjustRightInd w:val="0"/>
        <w:ind w:left="-1134" w:right="1984"/>
        <w:jc w:val="both"/>
        <w:rPr>
          <w:rFonts w:ascii="Calibri Light" w:hAnsi="Calibri Light" w:cs="Calibri Light"/>
          <w:b/>
          <w:bCs/>
          <w:i/>
          <w:color w:val="000000"/>
          <w:sz w:val="22"/>
          <w:szCs w:val="22"/>
          <w:lang w:eastAsia="fr-FR"/>
        </w:rPr>
      </w:pPr>
      <w:r w:rsidRPr="00E45C71">
        <w:rPr>
          <w:rFonts w:ascii="Calibri Light" w:hAnsi="Calibri Light" w:cs="Calibri Light"/>
          <w:b/>
          <w:bCs/>
          <w:i/>
          <w:color w:val="000000"/>
          <w:sz w:val="22"/>
          <w:szCs w:val="22"/>
          <w:lang w:eastAsia="fr-FR"/>
        </w:rPr>
        <w:t>AUTORISE Mr le Maire à représenter la commune dans toutes les démarches administratives nécessaires à l’aboutissement de ce projet ;</w:t>
      </w:r>
    </w:p>
    <w:p w14:paraId="43DFBD65" w14:textId="7971B603" w:rsidR="00C85460" w:rsidRPr="002D7CE8" w:rsidRDefault="00C85460" w:rsidP="008D0AA1">
      <w:pPr>
        <w:pStyle w:val="Corps"/>
        <w:ind w:left="-1134" w:right="91"/>
        <w:jc w:val="center"/>
        <w:rPr>
          <w:rStyle w:val="Aucun"/>
          <w:rFonts w:asciiTheme="majorHAnsi" w:eastAsia="Arial Unicode MS" w:hAnsiTheme="majorHAnsi" w:cstheme="majorHAnsi"/>
        </w:rPr>
      </w:pPr>
    </w:p>
    <w:p w14:paraId="449B69FE" w14:textId="2571A474" w:rsidR="001A1EF6" w:rsidRDefault="002E65F6" w:rsidP="001518EB">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sidR="00171F0E">
        <w:rPr>
          <w:rFonts w:asciiTheme="majorHAnsi" w:hAnsiTheme="majorHAnsi" w:cstheme="majorHAnsi"/>
          <w:b/>
          <w:sz w:val="22"/>
          <w:szCs w:val="22"/>
          <w:u w:val="single"/>
        </w:rPr>
        <w:t>26</w:t>
      </w:r>
      <w:r w:rsidRPr="002D7CE8">
        <w:rPr>
          <w:rFonts w:asciiTheme="majorHAnsi" w:hAnsiTheme="majorHAnsi" w:cstheme="majorHAnsi"/>
          <w:b/>
          <w:sz w:val="22"/>
          <w:szCs w:val="22"/>
          <w:u w:val="single"/>
        </w:rPr>
        <w:t xml:space="preserve"> : </w:t>
      </w:r>
      <w:r w:rsidR="00402777">
        <w:rPr>
          <w:rFonts w:asciiTheme="majorHAnsi" w:hAnsiTheme="majorHAnsi" w:cstheme="majorHAnsi"/>
          <w:b/>
          <w:sz w:val="22"/>
          <w:szCs w:val="22"/>
          <w:u w:val="single"/>
        </w:rPr>
        <w:t>COMITE DEPARTEMENTAL D’ATHLETISME DU 63 – DEPOT D’UN DOSSIER DE DEMANDE DE SUBVENTION – RENOVATION DE LA PISTE D4ATHLETISME</w:t>
      </w:r>
    </w:p>
    <w:p w14:paraId="76F384D6" w14:textId="77777777" w:rsidR="00F5698E" w:rsidRPr="00F5698E" w:rsidRDefault="00F5698E" w:rsidP="001518EB">
      <w:pPr>
        <w:suppressAutoHyphens w:val="0"/>
        <w:ind w:left="-1134" w:right="227"/>
        <w:rPr>
          <w:rFonts w:ascii="Calibri Light" w:hAnsi="Calibri Light" w:cs="Calibri Light"/>
          <w:sz w:val="22"/>
          <w:szCs w:val="22"/>
          <w:lang w:eastAsia="fr-FR"/>
        </w:rPr>
      </w:pPr>
      <w:r w:rsidRPr="00F5698E">
        <w:rPr>
          <w:rFonts w:ascii="Calibri Light" w:hAnsi="Calibri Light" w:cs="Calibri Light"/>
          <w:sz w:val="22"/>
          <w:szCs w:val="22"/>
          <w:lang w:eastAsia="fr-FR"/>
        </w:rPr>
        <w:t>Monsieur le Maire expose à l’assemblée que dans le cadre de la rénovation de la piste d’athlétisme du complexe sportif Jean DUVAL, la commune souhaite solliciter les financements disponibles auprès du Comité Départemental d’Athlétisme du Puy-De-Dôme.</w:t>
      </w:r>
    </w:p>
    <w:p w14:paraId="773C0C16" w14:textId="77777777" w:rsidR="00F5698E" w:rsidRPr="00F5698E" w:rsidRDefault="00F5698E" w:rsidP="001518EB">
      <w:pPr>
        <w:suppressAutoHyphens w:val="0"/>
        <w:ind w:left="-1134"/>
        <w:rPr>
          <w:rFonts w:ascii="Calibri Light" w:hAnsi="Calibri Light" w:cs="Calibri Light"/>
          <w:sz w:val="22"/>
          <w:szCs w:val="22"/>
          <w:lang w:eastAsia="fr-FR"/>
        </w:rPr>
      </w:pPr>
      <w:r w:rsidRPr="00F5698E">
        <w:rPr>
          <w:rFonts w:ascii="Calibri Light" w:hAnsi="Calibri Light" w:cs="Calibri Light"/>
          <w:sz w:val="22"/>
          <w:szCs w:val="22"/>
          <w:lang w:eastAsia="fr-FR"/>
        </w:rPr>
        <w:t>À cette fin, il est nécessaire de déposer un dossier de demande de subvention auprès du Comité Départemental d’Athlétisme du Puy-De-Dôme.</w:t>
      </w:r>
    </w:p>
    <w:p w14:paraId="55A89C0E" w14:textId="5E78B4DB" w:rsidR="00F5698E" w:rsidRPr="00F5698E" w:rsidRDefault="00F5698E" w:rsidP="001518EB">
      <w:pPr>
        <w:suppressAutoHyphens w:val="0"/>
        <w:ind w:left="-1134" w:right="1474"/>
        <w:jc w:val="both"/>
        <w:rPr>
          <w:rFonts w:ascii="Calibri Light" w:hAnsi="Calibri Light" w:cs="Calibri Light"/>
          <w:sz w:val="22"/>
          <w:szCs w:val="22"/>
          <w:lang w:eastAsia="fr-FR"/>
        </w:rPr>
      </w:pPr>
      <w:r w:rsidRPr="00F5698E">
        <w:rPr>
          <w:rFonts w:ascii="Calibri Light" w:hAnsi="Calibri Light" w:cs="Calibri Light"/>
          <w:sz w:val="22"/>
          <w:szCs w:val="22"/>
          <w:lang w:eastAsia="fr-FR"/>
        </w:rPr>
        <w:t>Son exposé terminé, il sollicite le débat dans l’assemblée. A l’issue des débats, le maire sollicite le vote de l’assemblée.</w:t>
      </w:r>
    </w:p>
    <w:p w14:paraId="0E41A5E0" w14:textId="77777777" w:rsidR="00F5698E" w:rsidRPr="00F5698E" w:rsidRDefault="00F5698E" w:rsidP="0030129A">
      <w:pPr>
        <w:suppressAutoHyphens w:val="0"/>
        <w:autoSpaceDE w:val="0"/>
        <w:autoSpaceDN w:val="0"/>
        <w:adjustRightInd w:val="0"/>
        <w:ind w:left="-1134" w:right="1474"/>
        <w:jc w:val="both"/>
        <w:rPr>
          <w:rFonts w:ascii="Calibri Light" w:hAnsi="Calibri Light" w:cs="Calibri Light"/>
          <w:b/>
          <w:i/>
          <w:color w:val="000000"/>
          <w:sz w:val="22"/>
          <w:szCs w:val="22"/>
          <w:lang w:eastAsia="fr-FR"/>
        </w:rPr>
      </w:pPr>
      <w:r w:rsidRPr="00F5698E">
        <w:rPr>
          <w:rFonts w:ascii="Calibri Light" w:hAnsi="Calibri Light" w:cs="Calibri Light"/>
          <w:b/>
          <w:i/>
          <w:color w:val="000000"/>
          <w:sz w:val="22"/>
          <w:szCs w:val="22"/>
          <w:lang w:eastAsia="fr-FR"/>
        </w:rPr>
        <w:t>Après en avoir délibéré à l’unanimité, le Conseil Municipal,</w:t>
      </w:r>
    </w:p>
    <w:p w14:paraId="2007667F" w14:textId="77777777" w:rsidR="00F5698E" w:rsidRPr="00F5698E" w:rsidRDefault="00F5698E" w:rsidP="0030129A">
      <w:pPr>
        <w:suppressAutoHyphens w:val="0"/>
        <w:autoSpaceDE w:val="0"/>
        <w:autoSpaceDN w:val="0"/>
        <w:adjustRightInd w:val="0"/>
        <w:ind w:left="-1134" w:right="1474"/>
        <w:jc w:val="both"/>
        <w:rPr>
          <w:rFonts w:ascii="Calibri Light" w:hAnsi="Calibri Light" w:cs="Calibri Light"/>
          <w:b/>
          <w:i/>
          <w:color w:val="000000"/>
          <w:sz w:val="22"/>
          <w:szCs w:val="22"/>
          <w:lang w:eastAsia="fr-FR"/>
        </w:rPr>
      </w:pPr>
      <w:r w:rsidRPr="00F5698E">
        <w:rPr>
          <w:rFonts w:ascii="Calibri Light" w:hAnsi="Calibri Light" w:cs="Calibri Light"/>
          <w:b/>
          <w:i/>
          <w:color w:val="000000"/>
          <w:sz w:val="22"/>
          <w:szCs w:val="22"/>
          <w:lang w:eastAsia="fr-FR"/>
        </w:rPr>
        <w:t>VALIDE la proposition de Monsieur le Maire ;</w:t>
      </w:r>
    </w:p>
    <w:p w14:paraId="669B7B54" w14:textId="77777777" w:rsidR="00F5698E" w:rsidRPr="00F5698E" w:rsidRDefault="00F5698E" w:rsidP="0030129A">
      <w:pPr>
        <w:suppressAutoHyphens w:val="0"/>
        <w:autoSpaceDE w:val="0"/>
        <w:autoSpaceDN w:val="0"/>
        <w:adjustRightInd w:val="0"/>
        <w:ind w:left="-1134" w:right="1474"/>
        <w:jc w:val="both"/>
        <w:rPr>
          <w:rFonts w:ascii="Calibri Light" w:hAnsi="Calibri Light" w:cs="Calibri Light"/>
          <w:b/>
          <w:i/>
          <w:color w:val="000000"/>
          <w:sz w:val="22"/>
          <w:szCs w:val="22"/>
          <w:lang w:eastAsia="fr-FR"/>
        </w:rPr>
      </w:pPr>
      <w:r w:rsidRPr="00F5698E">
        <w:rPr>
          <w:rFonts w:ascii="Calibri Light" w:hAnsi="Calibri Light" w:cs="Calibri Light"/>
          <w:b/>
          <w:i/>
          <w:color w:val="000000"/>
          <w:sz w:val="22"/>
          <w:szCs w:val="22"/>
          <w:lang w:eastAsia="fr-FR"/>
        </w:rPr>
        <w:t>AUTORISE Mr le Maire ou son Adjoint à déposer un dossier de demande de subvention auprès de la REGION-AUVERGNE-RHÔNE-ALPES pour l’année 2025 ;</w:t>
      </w:r>
    </w:p>
    <w:p w14:paraId="5B8C98B1" w14:textId="77777777" w:rsidR="00F5698E" w:rsidRPr="00F5698E" w:rsidRDefault="00F5698E" w:rsidP="0030129A">
      <w:pPr>
        <w:suppressAutoHyphens w:val="0"/>
        <w:autoSpaceDE w:val="0"/>
        <w:autoSpaceDN w:val="0"/>
        <w:adjustRightInd w:val="0"/>
        <w:ind w:left="-1134" w:right="1474"/>
        <w:jc w:val="both"/>
        <w:rPr>
          <w:rFonts w:ascii="Calibri Light" w:hAnsi="Calibri Light" w:cs="Calibri Light"/>
          <w:b/>
          <w:bCs/>
          <w:i/>
          <w:color w:val="000000"/>
          <w:sz w:val="22"/>
          <w:szCs w:val="22"/>
          <w:lang w:eastAsia="fr-FR"/>
        </w:rPr>
      </w:pPr>
      <w:r w:rsidRPr="00F5698E">
        <w:rPr>
          <w:rFonts w:ascii="Calibri Light" w:hAnsi="Calibri Light" w:cs="Calibri Light"/>
          <w:b/>
          <w:bCs/>
          <w:i/>
          <w:color w:val="000000"/>
          <w:sz w:val="22"/>
          <w:szCs w:val="22"/>
          <w:lang w:eastAsia="fr-FR"/>
        </w:rPr>
        <w:t>AUTORISE Mr le Maire ou son représentant à signer tous les documents relatifs à cette démarche ;</w:t>
      </w:r>
    </w:p>
    <w:p w14:paraId="6771E0C8" w14:textId="77777777" w:rsidR="00F5698E" w:rsidRPr="00F5698E" w:rsidRDefault="00F5698E" w:rsidP="0030129A">
      <w:pPr>
        <w:suppressAutoHyphens w:val="0"/>
        <w:autoSpaceDE w:val="0"/>
        <w:autoSpaceDN w:val="0"/>
        <w:adjustRightInd w:val="0"/>
        <w:ind w:left="-1134" w:right="1984"/>
        <w:jc w:val="both"/>
        <w:rPr>
          <w:rFonts w:ascii="Calibri Light" w:hAnsi="Calibri Light" w:cs="Calibri Light"/>
          <w:b/>
          <w:bCs/>
          <w:i/>
          <w:color w:val="000000"/>
          <w:sz w:val="22"/>
          <w:szCs w:val="22"/>
          <w:lang w:eastAsia="fr-FR"/>
        </w:rPr>
      </w:pPr>
      <w:r w:rsidRPr="00F5698E">
        <w:rPr>
          <w:rFonts w:ascii="Calibri Light" w:hAnsi="Calibri Light" w:cs="Calibri Light"/>
          <w:b/>
          <w:bCs/>
          <w:i/>
          <w:color w:val="000000"/>
          <w:sz w:val="22"/>
          <w:szCs w:val="22"/>
          <w:lang w:eastAsia="fr-FR"/>
        </w:rPr>
        <w:t>AUTORISE Mr le Maire à représenter la commune dans toutes les démarches administratives nécessaires à l’aboutissement de ce projet ;</w:t>
      </w:r>
    </w:p>
    <w:p w14:paraId="7B6930F9" w14:textId="77777777" w:rsidR="00402777" w:rsidRDefault="00402777" w:rsidP="008D0AA1">
      <w:pPr>
        <w:ind w:left="-1134" w:right="1276"/>
        <w:jc w:val="both"/>
        <w:rPr>
          <w:rFonts w:asciiTheme="majorHAnsi" w:hAnsiTheme="majorHAnsi" w:cstheme="majorHAnsi"/>
          <w:b/>
          <w:sz w:val="22"/>
          <w:szCs w:val="22"/>
          <w:u w:val="single"/>
        </w:rPr>
      </w:pPr>
    </w:p>
    <w:p w14:paraId="52C55BA1" w14:textId="71E53F57" w:rsidR="00D56DF0" w:rsidRPr="001A1EF6" w:rsidRDefault="00D56DF0" w:rsidP="00D56DF0">
      <w:pPr>
        <w:ind w:left="-1134" w:right="1276"/>
        <w:jc w:val="both"/>
        <w:rPr>
          <w:rFonts w:ascii="Arial" w:hAnsi="Arial" w:cs="Arial"/>
          <w:b/>
          <w:i/>
          <w:sz w:val="20"/>
          <w:szCs w:val="20"/>
          <w:lang w:eastAsia="fr-FR"/>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27</w:t>
      </w:r>
      <w:r w:rsidRPr="002D7CE8">
        <w:rPr>
          <w:rFonts w:asciiTheme="majorHAnsi" w:hAnsiTheme="majorHAnsi" w:cstheme="majorHAnsi"/>
          <w:b/>
          <w:sz w:val="22"/>
          <w:szCs w:val="22"/>
          <w:u w:val="single"/>
        </w:rPr>
        <w:t xml:space="preserve"> : </w:t>
      </w:r>
      <w:r w:rsidR="001C5455">
        <w:rPr>
          <w:rFonts w:asciiTheme="majorHAnsi" w:hAnsiTheme="majorHAnsi" w:cstheme="majorHAnsi"/>
          <w:b/>
          <w:sz w:val="22"/>
          <w:szCs w:val="22"/>
          <w:u w:val="single"/>
        </w:rPr>
        <w:t>CREATION DE 3 EMPLOIS NON PERMANENTS POUR ACCROISSEMENT D’ACTIVITE</w:t>
      </w:r>
    </w:p>
    <w:p w14:paraId="3E74DB6B" w14:textId="4BE43CA0" w:rsidR="00E85240" w:rsidRPr="00E85240" w:rsidRDefault="00E85240" w:rsidP="00E85240">
      <w:pPr>
        <w:suppressAutoHyphens w:val="0"/>
        <w:ind w:left="-1077" w:right="1247"/>
        <w:jc w:val="both"/>
        <w:rPr>
          <w:rFonts w:ascii="Calibri Light" w:hAnsi="Calibri Light" w:cs="Calibri Light"/>
          <w:sz w:val="22"/>
          <w:szCs w:val="22"/>
          <w:lang w:eastAsia="fr-FR"/>
        </w:rPr>
      </w:pPr>
      <w:r w:rsidRPr="00E85240">
        <w:rPr>
          <w:rFonts w:ascii="Calibri Light" w:hAnsi="Calibri Light" w:cs="Calibri Light"/>
          <w:sz w:val="22"/>
          <w:szCs w:val="22"/>
          <w:lang w:eastAsia="fr-FR"/>
        </w:rPr>
        <w:t>Pour assurer le bon fonctionnement des services communaux et répondre aux besoins des habitants, la collectivité doit recourir à des emplois non permanents (accroissement saisonnier d’activité et accroissement temporaire d’activité).</w:t>
      </w:r>
      <w:r>
        <w:rPr>
          <w:rFonts w:ascii="Calibri Light" w:hAnsi="Calibri Light" w:cs="Calibri Light"/>
          <w:sz w:val="22"/>
          <w:szCs w:val="22"/>
          <w:lang w:eastAsia="fr-FR"/>
        </w:rPr>
        <w:t xml:space="preserve"> </w:t>
      </w:r>
      <w:r w:rsidRPr="00E85240">
        <w:rPr>
          <w:rFonts w:ascii="Calibri Light" w:hAnsi="Calibri Light" w:cs="Calibri Light"/>
          <w:sz w:val="22"/>
          <w:szCs w:val="22"/>
          <w:lang w:eastAsia="fr-FR"/>
        </w:rPr>
        <w:t>En particulier, un accroissement d’activité est constaté dans les services techniques, les écoles et le camping municipal.</w:t>
      </w:r>
      <w:r>
        <w:rPr>
          <w:rFonts w:ascii="Calibri Light" w:hAnsi="Calibri Light" w:cs="Calibri Light"/>
          <w:sz w:val="22"/>
          <w:szCs w:val="22"/>
          <w:lang w:eastAsia="fr-FR"/>
        </w:rPr>
        <w:t xml:space="preserve"> </w:t>
      </w:r>
      <w:r w:rsidRPr="00E85240">
        <w:rPr>
          <w:rFonts w:ascii="Calibri Light" w:hAnsi="Calibri Light" w:cs="Calibri Light"/>
          <w:sz w:val="22"/>
          <w:szCs w:val="22"/>
          <w:lang w:eastAsia="fr-FR"/>
        </w:rPr>
        <w:t>Afin de répondre à ces besoins, il est proposé de créer les postes non permanents suivants, à compter du 1er avril 2025 :</w:t>
      </w:r>
    </w:p>
    <w:p w14:paraId="71D22E19" w14:textId="77777777" w:rsidR="00E85240" w:rsidRPr="00E85240" w:rsidRDefault="00E85240" w:rsidP="00E85240">
      <w:pPr>
        <w:suppressAutoHyphens w:val="0"/>
        <w:ind w:left="-1077" w:right="1247"/>
        <w:jc w:val="both"/>
        <w:rPr>
          <w:rFonts w:ascii="Calibri Light" w:hAnsi="Calibri Light" w:cs="Calibri Light"/>
          <w:sz w:val="22"/>
          <w:szCs w:val="22"/>
          <w:lang w:eastAsia="fr-FR"/>
        </w:rPr>
      </w:pPr>
      <w:r w:rsidRPr="00E85240">
        <w:rPr>
          <w:rFonts w:ascii="Calibri Light" w:hAnsi="Calibri Light" w:cs="Calibri Light"/>
          <w:sz w:val="22"/>
          <w:szCs w:val="22"/>
          <w:lang w:eastAsia="fr-FR"/>
        </w:rPr>
        <w:t>Adjoint Technique, 35/35, 1 poste pour les Services Techniques ;</w:t>
      </w:r>
    </w:p>
    <w:p w14:paraId="273F6AA5" w14:textId="77777777" w:rsidR="00E85240" w:rsidRPr="00E85240" w:rsidRDefault="00E85240" w:rsidP="00E85240">
      <w:pPr>
        <w:suppressAutoHyphens w:val="0"/>
        <w:ind w:left="-1077" w:right="1247"/>
        <w:jc w:val="both"/>
        <w:rPr>
          <w:rFonts w:ascii="Calibri Light" w:hAnsi="Calibri Light" w:cs="Calibri Light"/>
          <w:sz w:val="22"/>
          <w:szCs w:val="22"/>
          <w:lang w:eastAsia="fr-FR"/>
        </w:rPr>
      </w:pPr>
      <w:r w:rsidRPr="00E85240">
        <w:rPr>
          <w:rFonts w:ascii="Calibri Light" w:hAnsi="Calibri Light" w:cs="Calibri Light"/>
          <w:sz w:val="22"/>
          <w:szCs w:val="22"/>
          <w:lang w:eastAsia="fr-FR"/>
        </w:rPr>
        <w:t>Adjoint Technique, 35/35, 1 poste pour les Ecoles ;</w:t>
      </w:r>
    </w:p>
    <w:p w14:paraId="46EB15A1" w14:textId="77777777" w:rsidR="00E85240" w:rsidRPr="00E85240" w:rsidRDefault="00E85240" w:rsidP="00E85240">
      <w:pPr>
        <w:suppressAutoHyphens w:val="0"/>
        <w:ind w:left="-1077" w:right="1247"/>
        <w:jc w:val="both"/>
        <w:rPr>
          <w:rFonts w:ascii="Calibri Light" w:hAnsi="Calibri Light" w:cs="Calibri Light"/>
          <w:sz w:val="22"/>
          <w:szCs w:val="22"/>
          <w:lang w:eastAsia="fr-FR"/>
        </w:rPr>
      </w:pPr>
      <w:r w:rsidRPr="00E85240">
        <w:rPr>
          <w:rFonts w:ascii="Calibri Light" w:hAnsi="Calibri Light" w:cs="Calibri Light"/>
          <w:sz w:val="22"/>
          <w:szCs w:val="22"/>
          <w:lang w:eastAsia="fr-FR"/>
        </w:rPr>
        <w:t>Adjoint Technique, 20/35, 1 poste pour le camping municipal ;</w:t>
      </w:r>
    </w:p>
    <w:p w14:paraId="7C126B9B" w14:textId="0D0DABF4" w:rsidR="00E85240" w:rsidRPr="00E85240" w:rsidRDefault="00E85240" w:rsidP="00093780">
      <w:pPr>
        <w:suppressAutoHyphens w:val="0"/>
        <w:ind w:left="-1077" w:right="1247"/>
        <w:jc w:val="both"/>
        <w:rPr>
          <w:rFonts w:ascii="Calibri Light" w:hAnsi="Calibri Light" w:cs="Calibri Light"/>
          <w:b/>
          <w:i/>
          <w:sz w:val="22"/>
          <w:szCs w:val="22"/>
          <w:lang w:eastAsia="fr-FR"/>
        </w:rPr>
      </w:pPr>
      <w:r w:rsidRPr="00E85240">
        <w:rPr>
          <w:rFonts w:ascii="Calibri Light" w:hAnsi="Calibri Light" w:cs="Calibri Light"/>
          <w:sz w:val="22"/>
          <w:szCs w:val="22"/>
          <w:lang w:eastAsia="fr-FR"/>
        </w:rPr>
        <w:t xml:space="preserve"> </w:t>
      </w:r>
      <w:r w:rsidRPr="00E85240">
        <w:rPr>
          <w:rFonts w:ascii="Calibri Light" w:hAnsi="Calibri Light" w:cs="Calibri Light"/>
          <w:b/>
          <w:i/>
          <w:sz w:val="22"/>
          <w:szCs w:val="22"/>
          <w:lang w:eastAsia="fr-FR"/>
        </w:rPr>
        <w:t xml:space="preserve">Après en avoir délibéré, à l’unanimité, le Conseil Municipal : </w:t>
      </w:r>
    </w:p>
    <w:p w14:paraId="31155FDB" w14:textId="77777777" w:rsidR="00E85240" w:rsidRPr="00E85240" w:rsidRDefault="00E85240" w:rsidP="00E85240">
      <w:pPr>
        <w:suppressAutoHyphens w:val="0"/>
        <w:ind w:left="-993" w:right="1247"/>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 xml:space="preserve">VALIDE la proposition du Maire ; </w:t>
      </w:r>
    </w:p>
    <w:p w14:paraId="74087056"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DECIDE de créer trois postes non permanents pour accroissement d’activité, à compter du 1</w:t>
      </w:r>
      <w:r w:rsidRPr="00E85240">
        <w:rPr>
          <w:rFonts w:ascii="Calibri Light" w:hAnsi="Calibri Light" w:cs="Calibri Light"/>
          <w:b/>
          <w:i/>
          <w:sz w:val="22"/>
          <w:szCs w:val="22"/>
          <w:vertAlign w:val="superscript"/>
          <w:lang w:eastAsia="fr-FR"/>
        </w:rPr>
        <w:t>er</w:t>
      </w:r>
      <w:r w:rsidRPr="00E85240">
        <w:rPr>
          <w:rFonts w:ascii="Calibri Light" w:hAnsi="Calibri Light" w:cs="Calibri Light"/>
          <w:b/>
          <w:i/>
          <w:sz w:val="22"/>
          <w:szCs w:val="22"/>
          <w:lang w:eastAsia="fr-FR"/>
        </w:rPr>
        <w:t xml:space="preserve"> avril 2025, aux conditions suivantes : </w:t>
      </w:r>
    </w:p>
    <w:p w14:paraId="2E9BC434"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 xml:space="preserve">Grade : Adjoint Technique (Catégorie C), </w:t>
      </w:r>
    </w:p>
    <w:p w14:paraId="28C2C015"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Durée de travail : (35 heures/semaine),</w:t>
      </w:r>
    </w:p>
    <w:p w14:paraId="524FB128"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 xml:space="preserve">Nombre de postes : 2 </w:t>
      </w:r>
    </w:p>
    <w:p w14:paraId="42CC78FA"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 xml:space="preserve">Grade : Adjoint Technique (Catégorie C), </w:t>
      </w:r>
    </w:p>
    <w:p w14:paraId="3949E237"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Durée de travail : (20 heures/semaine),</w:t>
      </w:r>
    </w:p>
    <w:p w14:paraId="62783830" w14:textId="77777777" w:rsidR="00E85240" w:rsidRPr="00E85240" w:rsidRDefault="00E85240" w:rsidP="00E85240">
      <w:pPr>
        <w:suppressAutoHyphens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 xml:space="preserve">Nombre de postes : 1 </w:t>
      </w:r>
    </w:p>
    <w:p w14:paraId="460ADD77" w14:textId="77777777" w:rsidR="00E85240" w:rsidRPr="00E85240" w:rsidRDefault="00E85240" w:rsidP="00E85240">
      <w:pPr>
        <w:widowControl w:val="0"/>
        <w:suppressAutoHyphens w:val="0"/>
        <w:autoSpaceDE w:val="0"/>
        <w:autoSpaceDN w:val="0"/>
        <w:adjustRightInd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PRECISE</w:t>
      </w:r>
      <w:r w:rsidRPr="00E85240">
        <w:rPr>
          <w:rFonts w:ascii="Calibri Light" w:hAnsi="Calibri Light" w:cs="Calibri Light"/>
          <w:i/>
          <w:sz w:val="22"/>
          <w:szCs w:val="22"/>
          <w:lang w:eastAsia="fr-FR"/>
        </w:rPr>
        <w:t xml:space="preserve"> </w:t>
      </w:r>
      <w:r w:rsidRPr="00E85240">
        <w:rPr>
          <w:rFonts w:ascii="Calibri Light" w:hAnsi="Calibri Light" w:cs="Calibri Light"/>
          <w:b/>
          <w:i/>
          <w:sz w:val="22"/>
          <w:szCs w:val="22"/>
          <w:lang w:eastAsia="fr-FR"/>
        </w:rPr>
        <w:t>que ces emplois seront pourvus en fonction des besoins de la collectivité ;</w:t>
      </w:r>
    </w:p>
    <w:p w14:paraId="6727FB81" w14:textId="7A0A3B1E" w:rsidR="00E85240" w:rsidRDefault="00E85240" w:rsidP="00E85240">
      <w:pPr>
        <w:widowControl w:val="0"/>
        <w:suppressAutoHyphens w:val="0"/>
        <w:autoSpaceDE w:val="0"/>
        <w:autoSpaceDN w:val="0"/>
        <w:adjustRightInd w:val="0"/>
        <w:ind w:left="-993"/>
        <w:jc w:val="both"/>
        <w:rPr>
          <w:rFonts w:ascii="Calibri Light" w:hAnsi="Calibri Light" w:cs="Calibri Light"/>
          <w:b/>
          <w:i/>
          <w:sz w:val="22"/>
          <w:szCs w:val="22"/>
          <w:lang w:eastAsia="fr-FR"/>
        </w:rPr>
      </w:pPr>
      <w:r w:rsidRPr="00E85240">
        <w:rPr>
          <w:rFonts w:ascii="Calibri Light" w:hAnsi="Calibri Light" w:cs="Calibri Light"/>
          <w:b/>
          <w:i/>
          <w:sz w:val="22"/>
          <w:szCs w:val="22"/>
          <w:lang w:eastAsia="fr-FR"/>
        </w:rPr>
        <w:t>AUTORISE Mr le Maire ou son représentant à prendre toutes les dispositions nécessaires à la mise en œuvre de cette décision.</w:t>
      </w:r>
    </w:p>
    <w:p w14:paraId="758AF5AA" w14:textId="0C7E1FB4" w:rsidR="00A75628" w:rsidRDefault="00A75628" w:rsidP="00E85240">
      <w:pPr>
        <w:widowControl w:val="0"/>
        <w:suppressAutoHyphens w:val="0"/>
        <w:autoSpaceDE w:val="0"/>
        <w:autoSpaceDN w:val="0"/>
        <w:adjustRightInd w:val="0"/>
        <w:ind w:left="-993"/>
        <w:jc w:val="both"/>
        <w:rPr>
          <w:rFonts w:ascii="Calibri Light" w:hAnsi="Calibri Light" w:cs="Calibri Light"/>
          <w:b/>
          <w:i/>
          <w:sz w:val="22"/>
          <w:szCs w:val="22"/>
          <w:lang w:eastAsia="fr-FR"/>
        </w:rPr>
      </w:pPr>
      <w:r>
        <w:rPr>
          <w:rFonts w:ascii="Calibri Light" w:hAnsi="Calibri Light" w:cs="Calibri Light"/>
          <w:b/>
          <w:i/>
          <w:sz w:val="22"/>
          <w:szCs w:val="22"/>
          <w:lang w:eastAsia="fr-FR"/>
        </w:rPr>
        <w:t>…</w:t>
      </w:r>
    </w:p>
    <w:p w14:paraId="1F246863" w14:textId="39CD5B0F" w:rsidR="00D56DF0" w:rsidRDefault="00A75628" w:rsidP="001C2BE5">
      <w:pPr>
        <w:ind w:left="-1134" w:right="1276"/>
        <w:jc w:val="both"/>
        <w:rPr>
          <w:rFonts w:asciiTheme="majorHAnsi" w:hAnsiTheme="majorHAnsi" w:cstheme="majorHAnsi"/>
          <w:i/>
          <w:sz w:val="22"/>
          <w:szCs w:val="22"/>
        </w:rPr>
      </w:pPr>
      <w:r w:rsidRPr="00A75628">
        <w:rPr>
          <w:rFonts w:asciiTheme="majorHAnsi" w:hAnsiTheme="majorHAnsi" w:cstheme="majorHAnsi"/>
          <w:i/>
          <w:sz w:val="22"/>
          <w:szCs w:val="22"/>
        </w:rPr>
        <w:t>Monsieur RAYNAUD précise que Monsieur CHAUTY sera intégré en renfort cette année. Il souligne que ce dernier a</w:t>
      </w:r>
      <w:r w:rsidR="007255FE">
        <w:rPr>
          <w:rFonts w:asciiTheme="majorHAnsi" w:hAnsiTheme="majorHAnsi" w:cstheme="majorHAnsi"/>
          <w:i/>
          <w:sz w:val="22"/>
          <w:szCs w:val="22"/>
        </w:rPr>
        <w:t>,</w:t>
      </w:r>
      <w:r w:rsidRPr="00A75628">
        <w:rPr>
          <w:rFonts w:asciiTheme="majorHAnsi" w:hAnsiTheme="majorHAnsi" w:cstheme="majorHAnsi"/>
          <w:i/>
          <w:sz w:val="22"/>
          <w:szCs w:val="22"/>
        </w:rPr>
        <w:t xml:space="preserve"> jusqu’à présent</w:t>
      </w:r>
      <w:r w:rsidR="007255FE">
        <w:rPr>
          <w:rFonts w:asciiTheme="majorHAnsi" w:hAnsiTheme="majorHAnsi" w:cstheme="majorHAnsi"/>
          <w:i/>
          <w:sz w:val="22"/>
          <w:szCs w:val="22"/>
        </w:rPr>
        <w:t xml:space="preserve">, </w:t>
      </w:r>
      <w:r w:rsidRPr="00A75628">
        <w:rPr>
          <w:rFonts w:asciiTheme="majorHAnsi" w:hAnsiTheme="majorHAnsi" w:cstheme="majorHAnsi"/>
          <w:i/>
          <w:sz w:val="22"/>
          <w:szCs w:val="22"/>
        </w:rPr>
        <w:t>répondu à toutes les attentes exprimées</w:t>
      </w:r>
      <w:r w:rsidR="007255FE">
        <w:rPr>
          <w:rFonts w:asciiTheme="majorHAnsi" w:hAnsiTheme="majorHAnsi" w:cstheme="majorHAnsi"/>
          <w:i/>
          <w:sz w:val="22"/>
          <w:szCs w:val="22"/>
        </w:rPr>
        <w:t>, faisant</w:t>
      </w:r>
      <w:r w:rsidRPr="00A75628">
        <w:rPr>
          <w:rFonts w:asciiTheme="majorHAnsi" w:hAnsiTheme="majorHAnsi" w:cstheme="majorHAnsi"/>
          <w:i/>
          <w:sz w:val="22"/>
          <w:szCs w:val="22"/>
        </w:rPr>
        <w:t xml:space="preserve"> preuve de sérieux et de compétence.</w:t>
      </w:r>
    </w:p>
    <w:p w14:paraId="3827839D" w14:textId="5B706536" w:rsidR="00A75628" w:rsidRDefault="00A75628" w:rsidP="001C2BE5">
      <w:pPr>
        <w:ind w:left="-1134" w:right="1276"/>
        <w:jc w:val="both"/>
        <w:rPr>
          <w:rFonts w:asciiTheme="majorHAnsi" w:hAnsiTheme="majorHAnsi" w:cstheme="majorHAnsi"/>
          <w:i/>
          <w:sz w:val="22"/>
          <w:szCs w:val="22"/>
        </w:rPr>
      </w:pPr>
      <w:r w:rsidRPr="00A75628">
        <w:rPr>
          <w:rFonts w:asciiTheme="majorHAnsi" w:hAnsiTheme="majorHAnsi" w:cstheme="majorHAnsi"/>
          <w:i/>
          <w:sz w:val="22"/>
          <w:szCs w:val="22"/>
          <w:lang w:eastAsia="fr-FR"/>
        </w:rPr>
        <w:t xml:space="preserve">Madame DESGEORGES </w:t>
      </w:r>
      <w:r w:rsidR="007255FE">
        <w:rPr>
          <w:rFonts w:asciiTheme="majorHAnsi" w:hAnsiTheme="majorHAnsi" w:cstheme="majorHAnsi"/>
          <w:i/>
          <w:sz w:val="22"/>
          <w:szCs w:val="22"/>
          <w:lang w:eastAsia="fr-FR"/>
        </w:rPr>
        <w:t>rappelle</w:t>
      </w:r>
      <w:r w:rsidRPr="00A75628">
        <w:rPr>
          <w:rFonts w:asciiTheme="majorHAnsi" w:hAnsiTheme="majorHAnsi" w:cstheme="majorHAnsi"/>
          <w:i/>
          <w:sz w:val="22"/>
          <w:szCs w:val="22"/>
        </w:rPr>
        <w:t xml:space="preserve"> que, pour le moment, c'est Sanae JABAR qui assure les di</w:t>
      </w:r>
      <w:r w:rsidR="007255FE">
        <w:rPr>
          <w:rFonts w:asciiTheme="majorHAnsi" w:hAnsiTheme="majorHAnsi" w:cstheme="majorHAnsi"/>
          <w:i/>
          <w:sz w:val="22"/>
          <w:szCs w:val="22"/>
        </w:rPr>
        <w:t>fférents</w:t>
      </w:r>
      <w:r w:rsidRPr="00A75628">
        <w:rPr>
          <w:rFonts w:asciiTheme="majorHAnsi" w:hAnsiTheme="majorHAnsi" w:cstheme="majorHAnsi"/>
          <w:i/>
          <w:sz w:val="22"/>
          <w:szCs w:val="22"/>
        </w:rPr>
        <w:t xml:space="preserve"> remplacements dans les écoles. Cependant, cela devient de plus en plus compliqué en raison de son emploi du temps déjà </w:t>
      </w:r>
      <w:r w:rsidR="007255FE">
        <w:rPr>
          <w:rFonts w:asciiTheme="majorHAnsi" w:hAnsiTheme="majorHAnsi" w:cstheme="majorHAnsi"/>
          <w:i/>
          <w:sz w:val="22"/>
          <w:szCs w:val="22"/>
        </w:rPr>
        <w:t>très</w:t>
      </w:r>
      <w:r w:rsidRPr="00A75628">
        <w:rPr>
          <w:rFonts w:asciiTheme="majorHAnsi" w:hAnsiTheme="majorHAnsi" w:cstheme="majorHAnsi"/>
          <w:i/>
          <w:sz w:val="22"/>
          <w:szCs w:val="22"/>
        </w:rPr>
        <w:t xml:space="preserve"> chargé. Elle suggère qu'il serait nécessaire de prévoir une personne supplémentaire</w:t>
      </w:r>
      <w:r w:rsidR="007255FE">
        <w:rPr>
          <w:rFonts w:asciiTheme="majorHAnsi" w:hAnsiTheme="majorHAnsi" w:cstheme="majorHAnsi"/>
          <w:i/>
          <w:sz w:val="22"/>
          <w:szCs w:val="22"/>
        </w:rPr>
        <w:t xml:space="preserve"> dédiée </w:t>
      </w:r>
      <w:proofErr w:type="gramStart"/>
      <w:r w:rsidR="007255FE">
        <w:rPr>
          <w:rFonts w:asciiTheme="majorHAnsi" w:hAnsiTheme="majorHAnsi" w:cstheme="majorHAnsi"/>
          <w:i/>
          <w:sz w:val="22"/>
          <w:szCs w:val="22"/>
        </w:rPr>
        <w:t>aux</w:t>
      </w:r>
      <w:r w:rsidRPr="00A75628">
        <w:rPr>
          <w:rFonts w:asciiTheme="majorHAnsi" w:hAnsiTheme="majorHAnsi" w:cstheme="majorHAnsi"/>
          <w:i/>
          <w:sz w:val="22"/>
          <w:szCs w:val="22"/>
        </w:rPr>
        <w:t xml:space="preserve">  remplacements</w:t>
      </w:r>
      <w:proofErr w:type="gramEnd"/>
      <w:r w:rsidRPr="00A75628">
        <w:rPr>
          <w:rFonts w:asciiTheme="majorHAnsi" w:hAnsiTheme="majorHAnsi" w:cstheme="majorHAnsi"/>
          <w:i/>
          <w:sz w:val="22"/>
          <w:szCs w:val="22"/>
        </w:rPr>
        <w:t xml:space="preserve"> en cas de maladie.</w:t>
      </w:r>
    </w:p>
    <w:p w14:paraId="561CFB76" w14:textId="22879B8E" w:rsidR="00D64675" w:rsidRDefault="00D64675" w:rsidP="001C2BE5">
      <w:pPr>
        <w:ind w:left="-1134" w:right="1276"/>
        <w:jc w:val="both"/>
        <w:rPr>
          <w:rFonts w:asciiTheme="majorHAnsi" w:hAnsiTheme="majorHAnsi" w:cstheme="majorHAnsi"/>
          <w:sz w:val="22"/>
          <w:szCs w:val="22"/>
        </w:rPr>
      </w:pPr>
      <w:r>
        <w:rPr>
          <w:rFonts w:asciiTheme="majorHAnsi" w:hAnsiTheme="majorHAnsi" w:cstheme="majorHAnsi"/>
          <w:i/>
          <w:sz w:val="22"/>
          <w:szCs w:val="22"/>
          <w:lang w:eastAsia="fr-FR"/>
        </w:rPr>
        <w:lastRenderedPageBreak/>
        <w:t xml:space="preserve">Mr BONNAFOUX </w:t>
      </w:r>
      <w:r w:rsidR="007255FE">
        <w:rPr>
          <w:rFonts w:asciiTheme="majorHAnsi" w:hAnsiTheme="majorHAnsi" w:cstheme="majorHAnsi"/>
          <w:i/>
          <w:sz w:val="22"/>
          <w:szCs w:val="22"/>
          <w:lang w:eastAsia="fr-FR"/>
        </w:rPr>
        <w:t xml:space="preserve">souligne </w:t>
      </w:r>
      <w:r w:rsidRPr="00D64675">
        <w:rPr>
          <w:rFonts w:asciiTheme="majorHAnsi" w:hAnsiTheme="majorHAnsi" w:cstheme="majorHAnsi"/>
          <w:sz w:val="22"/>
          <w:szCs w:val="22"/>
        </w:rPr>
        <w:t xml:space="preserve">la nécessité </w:t>
      </w:r>
      <w:r w:rsidR="007255FE">
        <w:rPr>
          <w:rFonts w:asciiTheme="majorHAnsi" w:hAnsiTheme="majorHAnsi" w:cstheme="majorHAnsi"/>
          <w:sz w:val="22"/>
          <w:szCs w:val="22"/>
        </w:rPr>
        <w:t xml:space="preserve">de recruter </w:t>
      </w:r>
      <w:r w:rsidRPr="00D64675">
        <w:rPr>
          <w:rFonts w:asciiTheme="majorHAnsi" w:hAnsiTheme="majorHAnsi" w:cstheme="majorHAnsi"/>
          <w:sz w:val="22"/>
          <w:szCs w:val="22"/>
        </w:rPr>
        <w:t xml:space="preserve">une personne supplémentaire pour le camping durant les mois de juillet et août. Il précise que les remplacements sont particulièrement difficiles à organiser, </w:t>
      </w:r>
      <w:r>
        <w:rPr>
          <w:rFonts w:asciiTheme="majorHAnsi" w:hAnsiTheme="majorHAnsi" w:cstheme="majorHAnsi"/>
          <w:sz w:val="22"/>
          <w:szCs w:val="22"/>
        </w:rPr>
        <w:t xml:space="preserve">en raison de la charge de travail déjà conséquente de </w:t>
      </w:r>
      <w:r w:rsidRPr="00D64675">
        <w:rPr>
          <w:rFonts w:asciiTheme="majorHAnsi" w:hAnsiTheme="majorHAnsi" w:cstheme="majorHAnsi"/>
          <w:sz w:val="22"/>
          <w:szCs w:val="22"/>
        </w:rPr>
        <w:t>chaque membre du personnel.</w:t>
      </w:r>
    </w:p>
    <w:p w14:paraId="59A38C43" w14:textId="30BF8170" w:rsidR="00D8550C" w:rsidRPr="00D64675" w:rsidRDefault="00D8550C" w:rsidP="008D0AA1">
      <w:pPr>
        <w:ind w:left="-1134" w:right="1276"/>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w:t>
      </w:r>
    </w:p>
    <w:p w14:paraId="3748B03C" w14:textId="77777777" w:rsidR="00093780" w:rsidRDefault="00093780" w:rsidP="00D97F4E">
      <w:pPr>
        <w:ind w:left="-1134" w:right="1276"/>
        <w:jc w:val="both"/>
        <w:rPr>
          <w:rFonts w:asciiTheme="majorHAnsi" w:hAnsiTheme="majorHAnsi" w:cstheme="majorHAnsi"/>
          <w:b/>
          <w:sz w:val="22"/>
          <w:szCs w:val="22"/>
          <w:u w:val="single"/>
        </w:rPr>
      </w:pPr>
    </w:p>
    <w:p w14:paraId="4855B675" w14:textId="608A5E18" w:rsidR="00D56DF0" w:rsidRDefault="00D56DF0" w:rsidP="00D97F4E">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28</w:t>
      </w:r>
      <w:r w:rsidRPr="002D7CE8">
        <w:rPr>
          <w:rFonts w:asciiTheme="majorHAnsi" w:hAnsiTheme="majorHAnsi" w:cstheme="majorHAnsi"/>
          <w:b/>
          <w:sz w:val="22"/>
          <w:szCs w:val="22"/>
          <w:u w:val="single"/>
        </w:rPr>
        <w:t xml:space="preserve"> : </w:t>
      </w:r>
      <w:r w:rsidR="00D97F4E">
        <w:rPr>
          <w:rFonts w:asciiTheme="majorHAnsi" w:hAnsiTheme="majorHAnsi" w:cstheme="majorHAnsi"/>
          <w:b/>
          <w:sz w:val="22"/>
          <w:szCs w:val="22"/>
          <w:u w:val="single"/>
        </w:rPr>
        <w:t>CREATION ET SUPPRESSION SIMULTANEES DE POSTE (S)</w:t>
      </w:r>
    </w:p>
    <w:p w14:paraId="46B81846" w14:textId="259AEC8C" w:rsidR="00D97F4E" w:rsidRPr="00D97F4E" w:rsidRDefault="00D97F4E" w:rsidP="00D97F4E">
      <w:pPr>
        <w:suppressAutoHyphens w:val="0"/>
        <w:ind w:left="-1077"/>
        <w:rPr>
          <w:rFonts w:ascii="Calibri Light" w:hAnsi="Calibri Light" w:cs="Calibri Light"/>
          <w:sz w:val="22"/>
          <w:szCs w:val="22"/>
          <w:lang w:eastAsia="fr-FR"/>
        </w:rPr>
      </w:pPr>
      <w:r w:rsidRPr="00D97F4E">
        <w:rPr>
          <w:rFonts w:ascii="Calibri Light" w:hAnsi="Calibri Light" w:cs="Calibri Light"/>
          <w:sz w:val="22"/>
          <w:szCs w:val="22"/>
          <w:lang w:eastAsia="fr-FR"/>
        </w:rPr>
        <w:t>Monsieur le Maire informe l’assemblée qu’il convient de procéder à des ajustements dans les effectifs communaux afin de permettre l’avancement de grade de deux agents, dans le respect des dispositions statutaires applicables à la Fonction Publique Territoriale.</w:t>
      </w:r>
      <w:r>
        <w:rPr>
          <w:rFonts w:ascii="Calibri Light" w:hAnsi="Calibri Light" w:cs="Calibri Light"/>
          <w:sz w:val="22"/>
          <w:szCs w:val="22"/>
          <w:lang w:eastAsia="fr-FR"/>
        </w:rPr>
        <w:t xml:space="preserve"> </w:t>
      </w:r>
      <w:r w:rsidRPr="00D97F4E">
        <w:rPr>
          <w:rFonts w:ascii="Calibri Light" w:hAnsi="Calibri Light" w:cs="Calibri Light"/>
          <w:sz w:val="22"/>
          <w:szCs w:val="22"/>
          <w:lang w:eastAsia="fr-FR"/>
        </w:rPr>
        <w:t>À ce titre, il propose :</w:t>
      </w:r>
    </w:p>
    <w:p w14:paraId="1F880A67" w14:textId="77777777" w:rsidR="00D97F4E" w:rsidRPr="00D97F4E" w:rsidRDefault="00D97F4E" w:rsidP="00D97F4E">
      <w:pPr>
        <w:suppressAutoHyphens w:val="0"/>
        <w:ind w:left="-1077"/>
        <w:rPr>
          <w:rFonts w:ascii="Calibri Light" w:hAnsi="Calibri Light" w:cs="Calibri Light"/>
          <w:sz w:val="22"/>
          <w:szCs w:val="22"/>
          <w:lang w:eastAsia="fr-FR"/>
        </w:rPr>
      </w:pPr>
      <w:r w:rsidRPr="00D97F4E">
        <w:rPr>
          <w:rFonts w:ascii="Calibri Light" w:hAnsi="Calibri Light" w:cs="Calibri Light"/>
          <w:sz w:val="22"/>
          <w:szCs w:val="22"/>
          <w:lang w:eastAsia="fr-FR"/>
        </w:rPr>
        <w:t xml:space="preserve">La </w:t>
      </w:r>
      <w:r w:rsidRPr="00D97F4E">
        <w:rPr>
          <w:rFonts w:ascii="Calibri Light" w:hAnsi="Calibri Light" w:cs="Calibri Light"/>
          <w:bCs/>
          <w:sz w:val="22"/>
          <w:szCs w:val="22"/>
          <w:lang w:eastAsia="fr-FR"/>
        </w:rPr>
        <w:t>création</w:t>
      </w:r>
      <w:r w:rsidRPr="00D97F4E">
        <w:rPr>
          <w:rFonts w:ascii="Calibri Light" w:hAnsi="Calibri Light" w:cs="Calibri Light"/>
          <w:sz w:val="22"/>
          <w:szCs w:val="22"/>
          <w:lang w:eastAsia="fr-FR"/>
        </w:rPr>
        <w:t xml:space="preserve"> d’un poste d’</w:t>
      </w:r>
      <w:r w:rsidRPr="00D97F4E">
        <w:rPr>
          <w:rFonts w:ascii="Calibri Light" w:hAnsi="Calibri Light" w:cs="Calibri Light"/>
          <w:bCs/>
          <w:sz w:val="22"/>
          <w:szCs w:val="22"/>
          <w:lang w:eastAsia="fr-FR"/>
        </w:rPr>
        <w:t>Adjoint Technique Principal de 1ère classe</w:t>
      </w:r>
      <w:r w:rsidRPr="00D97F4E">
        <w:rPr>
          <w:rFonts w:ascii="Calibri Light" w:hAnsi="Calibri Light" w:cs="Calibri Light"/>
          <w:sz w:val="22"/>
          <w:szCs w:val="22"/>
          <w:lang w:eastAsia="fr-FR"/>
        </w:rPr>
        <w:t xml:space="preserve"> (Catégorie C) et la </w:t>
      </w:r>
      <w:r w:rsidRPr="00D97F4E">
        <w:rPr>
          <w:rFonts w:ascii="Calibri Light" w:hAnsi="Calibri Light" w:cs="Calibri Light"/>
          <w:bCs/>
          <w:sz w:val="22"/>
          <w:szCs w:val="22"/>
          <w:lang w:eastAsia="fr-FR"/>
        </w:rPr>
        <w:t>suppression</w:t>
      </w:r>
      <w:r w:rsidRPr="00D97F4E">
        <w:rPr>
          <w:rFonts w:ascii="Calibri Light" w:hAnsi="Calibri Light" w:cs="Calibri Light"/>
          <w:sz w:val="22"/>
          <w:szCs w:val="22"/>
          <w:lang w:eastAsia="fr-FR"/>
        </w:rPr>
        <w:t xml:space="preserve"> concomitante d’un poste d’</w:t>
      </w:r>
      <w:r w:rsidRPr="00D97F4E">
        <w:rPr>
          <w:rFonts w:ascii="Calibri Light" w:hAnsi="Calibri Light" w:cs="Calibri Light"/>
          <w:bCs/>
          <w:sz w:val="22"/>
          <w:szCs w:val="22"/>
          <w:lang w:eastAsia="fr-FR"/>
        </w:rPr>
        <w:t>Adjoint Technique Principal de 2ème classe</w:t>
      </w:r>
      <w:r w:rsidRPr="00D97F4E">
        <w:rPr>
          <w:rFonts w:ascii="Calibri Light" w:hAnsi="Calibri Light" w:cs="Calibri Light"/>
          <w:sz w:val="22"/>
          <w:szCs w:val="22"/>
          <w:lang w:eastAsia="fr-FR"/>
        </w:rPr>
        <w:t>, pour répondre à l’avancement d’un Agent technique ;</w:t>
      </w:r>
    </w:p>
    <w:p w14:paraId="4103C425" w14:textId="77777777" w:rsidR="00D97F4E" w:rsidRPr="00D97F4E" w:rsidRDefault="00D97F4E" w:rsidP="00D97F4E">
      <w:pPr>
        <w:suppressAutoHyphens w:val="0"/>
        <w:ind w:left="-1077"/>
        <w:rPr>
          <w:rFonts w:ascii="Calibri Light" w:hAnsi="Calibri Light" w:cs="Calibri Light"/>
          <w:sz w:val="22"/>
          <w:szCs w:val="22"/>
          <w:lang w:eastAsia="fr-FR"/>
        </w:rPr>
      </w:pPr>
      <w:r w:rsidRPr="00D97F4E">
        <w:rPr>
          <w:rFonts w:ascii="Calibri Light" w:hAnsi="Calibri Light" w:cs="Calibri Light"/>
          <w:sz w:val="22"/>
          <w:szCs w:val="22"/>
          <w:lang w:eastAsia="fr-FR"/>
        </w:rPr>
        <w:t xml:space="preserve">La </w:t>
      </w:r>
      <w:r w:rsidRPr="00D97F4E">
        <w:rPr>
          <w:rFonts w:ascii="Calibri Light" w:hAnsi="Calibri Light" w:cs="Calibri Light"/>
          <w:bCs/>
          <w:sz w:val="22"/>
          <w:szCs w:val="22"/>
          <w:lang w:eastAsia="fr-FR"/>
        </w:rPr>
        <w:t>création</w:t>
      </w:r>
      <w:r w:rsidRPr="00D97F4E">
        <w:rPr>
          <w:rFonts w:ascii="Calibri Light" w:hAnsi="Calibri Light" w:cs="Calibri Light"/>
          <w:sz w:val="22"/>
          <w:szCs w:val="22"/>
          <w:lang w:eastAsia="fr-FR"/>
        </w:rPr>
        <w:t xml:space="preserve"> d’un poste de </w:t>
      </w:r>
      <w:r w:rsidRPr="00D97F4E">
        <w:rPr>
          <w:rFonts w:ascii="Calibri Light" w:hAnsi="Calibri Light" w:cs="Calibri Light"/>
          <w:bCs/>
          <w:sz w:val="22"/>
          <w:szCs w:val="22"/>
          <w:lang w:eastAsia="fr-FR"/>
        </w:rPr>
        <w:t>Rédacteur Principal de 1ère classe</w:t>
      </w:r>
      <w:r w:rsidRPr="00D97F4E">
        <w:rPr>
          <w:rFonts w:ascii="Calibri Light" w:hAnsi="Calibri Light" w:cs="Calibri Light"/>
          <w:sz w:val="22"/>
          <w:szCs w:val="22"/>
          <w:lang w:eastAsia="fr-FR"/>
        </w:rPr>
        <w:t xml:space="preserve"> (Catégorie B) et la </w:t>
      </w:r>
      <w:r w:rsidRPr="00D97F4E">
        <w:rPr>
          <w:rFonts w:ascii="Calibri Light" w:hAnsi="Calibri Light" w:cs="Calibri Light"/>
          <w:bCs/>
          <w:sz w:val="22"/>
          <w:szCs w:val="22"/>
          <w:lang w:eastAsia="fr-FR"/>
        </w:rPr>
        <w:t>suppression</w:t>
      </w:r>
      <w:r w:rsidRPr="00D97F4E">
        <w:rPr>
          <w:rFonts w:ascii="Calibri Light" w:hAnsi="Calibri Light" w:cs="Calibri Light"/>
          <w:sz w:val="22"/>
          <w:szCs w:val="22"/>
          <w:lang w:eastAsia="fr-FR"/>
        </w:rPr>
        <w:t xml:space="preserve"> concomitante d’un poste de </w:t>
      </w:r>
      <w:r w:rsidRPr="00D97F4E">
        <w:rPr>
          <w:rFonts w:ascii="Calibri Light" w:hAnsi="Calibri Light" w:cs="Calibri Light"/>
          <w:bCs/>
          <w:sz w:val="22"/>
          <w:szCs w:val="22"/>
          <w:lang w:eastAsia="fr-FR"/>
        </w:rPr>
        <w:t>Rédacteur Principal de 2ème classe</w:t>
      </w:r>
      <w:r w:rsidRPr="00D97F4E">
        <w:rPr>
          <w:rFonts w:ascii="Calibri Light" w:hAnsi="Calibri Light" w:cs="Calibri Light"/>
          <w:sz w:val="22"/>
          <w:szCs w:val="22"/>
          <w:lang w:eastAsia="fr-FR"/>
        </w:rPr>
        <w:t>, pour répondre à l’avancement d’un Agent administratif.</w:t>
      </w:r>
    </w:p>
    <w:p w14:paraId="70D6DA0B" w14:textId="77777777" w:rsidR="00D97F4E" w:rsidRPr="00D97F4E" w:rsidRDefault="00D97F4E" w:rsidP="00D97F4E">
      <w:pPr>
        <w:suppressAutoHyphens w:val="0"/>
        <w:ind w:left="-1077"/>
        <w:rPr>
          <w:rFonts w:ascii="Calibri Light" w:hAnsi="Calibri Light" w:cs="Calibri Light"/>
          <w:sz w:val="22"/>
          <w:szCs w:val="22"/>
          <w:lang w:eastAsia="fr-FR"/>
        </w:rPr>
      </w:pPr>
      <w:r w:rsidRPr="00D97F4E">
        <w:rPr>
          <w:rFonts w:ascii="Calibri Light" w:hAnsi="Calibri Light" w:cs="Calibri Light"/>
          <w:sz w:val="22"/>
          <w:szCs w:val="22"/>
          <w:lang w:eastAsia="fr-FR"/>
        </w:rPr>
        <w:t xml:space="preserve">Ces modifications prendront effet </w:t>
      </w:r>
      <w:r w:rsidRPr="00D97F4E">
        <w:rPr>
          <w:rFonts w:ascii="Calibri Light" w:hAnsi="Calibri Light" w:cs="Calibri Light"/>
          <w:bCs/>
          <w:sz w:val="22"/>
          <w:szCs w:val="22"/>
          <w:lang w:eastAsia="fr-FR"/>
        </w:rPr>
        <w:t>à compter du 1er avril 2025</w:t>
      </w:r>
      <w:r w:rsidRPr="00D97F4E">
        <w:rPr>
          <w:rFonts w:ascii="Calibri Light" w:hAnsi="Calibri Light" w:cs="Calibri Light"/>
          <w:sz w:val="22"/>
          <w:szCs w:val="22"/>
          <w:lang w:eastAsia="fr-FR"/>
        </w:rPr>
        <w:t>.</w:t>
      </w:r>
    </w:p>
    <w:p w14:paraId="7D77C6F6" w14:textId="77777777" w:rsidR="00D97F4E" w:rsidRPr="00D97F4E" w:rsidRDefault="00D97F4E" w:rsidP="00D97F4E">
      <w:pPr>
        <w:suppressAutoHyphens w:val="0"/>
        <w:ind w:left="-1077"/>
        <w:rPr>
          <w:rFonts w:ascii="Calibri Light" w:hAnsi="Calibri Light" w:cs="Calibri Light"/>
          <w:sz w:val="22"/>
          <w:szCs w:val="22"/>
          <w:lang w:eastAsia="fr-FR"/>
        </w:rPr>
      </w:pPr>
      <w:r w:rsidRPr="00D97F4E">
        <w:rPr>
          <w:rFonts w:ascii="Calibri Light" w:hAnsi="Calibri Light" w:cs="Calibri Light"/>
          <w:sz w:val="22"/>
          <w:szCs w:val="22"/>
          <w:lang w:eastAsia="fr-FR"/>
        </w:rPr>
        <w:t>Après présentation de ces éléments, Monsieur le Maire invite l’assemblée à délibérer.</w:t>
      </w:r>
    </w:p>
    <w:p w14:paraId="7718CC04" w14:textId="48BCED9D" w:rsidR="00D97F4E" w:rsidRPr="00D97F4E" w:rsidRDefault="00D97F4E" w:rsidP="00D97F4E">
      <w:pPr>
        <w:suppressAutoHyphens w:val="0"/>
        <w:ind w:left="-1077"/>
        <w:rPr>
          <w:rFonts w:ascii="Calibri Light" w:hAnsi="Calibri Light" w:cs="Calibri Light"/>
          <w:b/>
          <w:i/>
          <w:sz w:val="22"/>
          <w:szCs w:val="22"/>
          <w:lang w:eastAsia="fr-FR"/>
        </w:rPr>
      </w:pPr>
      <w:r w:rsidRPr="00D97F4E">
        <w:rPr>
          <w:rFonts w:ascii="Calibri Light" w:hAnsi="Calibri Light" w:cs="Calibri Light"/>
          <w:b/>
          <w:i/>
          <w:sz w:val="22"/>
          <w:szCs w:val="22"/>
          <w:lang w:eastAsia="fr-FR"/>
        </w:rPr>
        <w:t>Après en avoir délibéré, le Conseil Municipal, à l’unanimité :</w:t>
      </w:r>
    </w:p>
    <w:p w14:paraId="0D57B103" w14:textId="77777777" w:rsidR="00D97F4E" w:rsidRPr="00D97F4E" w:rsidRDefault="00D97F4E" w:rsidP="00D97F4E">
      <w:pPr>
        <w:suppressAutoHyphens w:val="0"/>
        <w:ind w:left="-1077"/>
        <w:rPr>
          <w:rFonts w:ascii="Calibri Light" w:hAnsi="Calibri Light" w:cs="Calibri Light"/>
          <w:b/>
          <w:i/>
          <w:sz w:val="22"/>
          <w:szCs w:val="22"/>
          <w:lang w:eastAsia="fr-FR"/>
        </w:rPr>
      </w:pPr>
      <w:r w:rsidRPr="00D97F4E">
        <w:rPr>
          <w:rFonts w:ascii="Calibri Light" w:hAnsi="Calibri Light" w:cs="Calibri Light"/>
          <w:b/>
          <w:bCs/>
          <w:i/>
          <w:sz w:val="22"/>
          <w:szCs w:val="22"/>
          <w:lang w:eastAsia="fr-FR"/>
        </w:rPr>
        <w:t>VALIDE</w:t>
      </w:r>
      <w:r w:rsidRPr="00D97F4E">
        <w:rPr>
          <w:rFonts w:ascii="Calibri Light" w:hAnsi="Calibri Light" w:cs="Calibri Light"/>
          <w:b/>
          <w:i/>
          <w:sz w:val="22"/>
          <w:szCs w:val="22"/>
          <w:lang w:eastAsia="fr-FR"/>
        </w:rPr>
        <w:t xml:space="preserve"> la proposition de Monsieur le Maire ;</w:t>
      </w:r>
    </w:p>
    <w:p w14:paraId="782E87CB" w14:textId="77777777" w:rsidR="00D97F4E" w:rsidRPr="00D97F4E" w:rsidRDefault="00D97F4E" w:rsidP="00D97F4E">
      <w:pPr>
        <w:suppressAutoHyphens w:val="0"/>
        <w:ind w:left="-1077"/>
        <w:rPr>
          <w:rFonts w:ascii="Calibri Light" w:hAnsi="Calibri Light" w:cs="Calibri Light"/>
          <w:b/>
          <w:i/>
          <w:sz w:val="22"/>
          <w:szCs w:val="22"/>
          <w:lang w:eastAsia="fr-FR"/>
        </w:rPr>
      </w:pPr>
      <w:r w:rsidRPr="00D97F4E">
        <w:rPr>
          <w:rFonts w:ascii="Calibri Light" w:hAnsi="Calibri Light" w:cs="Calibri Light"/>
          <w:b/>
          <w:bCs/>
          <w:i/>
          <w:sz w:val="22"/>
          <w:szCs w:val="22"/>
          <w:lang w:eastAsia="fr-FR"/>
        </w:rPr>
        <w:t>PRONONCE</w:t>
      </w:r>
      <w:r w:rsidRPr="00D97F4E">
        <w:rPr>
          <w:rFonts w:ascii="Calibri Light" w:hAnsi="Calibri Light" w:cs="Calibri Light"/>
          <w:b/>
          <w:i/>
          <w:sz w:val="22"/>
          <w:szCs w:val="22"/>
          <w:lang w:eastAsia="fr-FR"/>
        </w:rPr>
        <w:t xml:space="preserve"> la création, à compter du 01/04/2025 d’un poste d’</w:t>
      </w:r>
      <w:r w:rsidRPr="00D97F4E">
        <w:rPr>
          <w:rFonts w:ascii="Calibri Light" w:hAnsi="Calibri Light" w:cs="Calibri Light"/>
          <w:b/>
          <w:bCs/>
          <w:i/>
          <w:sz w:val="22"/>
          <w:szCs w:val="22"/>
          <w:lang w:eastAsia="fr-FR"/>
        </w:rPr>
        <w:t>Adjoint Technique Principal de 1ère classe</w:t>
      </w:r>
      <w:r w:rsidRPr="00D97F4E">
        <w:rPr>
          <w:rFonts w:ascii="Calibri Light" w:hAnsi="Calibri Light" w:cs="Calibri Light"/>
          <w:b/>
          <w:i/>
          <w:sz w:val="22"/>
          <w:szCs w:val="22"/>
          <w:lang w:eastAsia="fr-FR"/>
        </w:rPr>
        <w:t xml:space="preserve"> (Catégorie C) à temps complet et d’un poste de </w:t>
      </w:r>
      <w:r w:rsidRPr="00D97F4E">
        <w:rPr>
          <w:rFonts w:ascii="Calibri Light" w:hAnsi="Calibri Light" w:cs="Calibri Light"/>
          <w:b/>
          <w:bCs/>
          <w:i/>
          <w:sz w:val="22"/>
          <w:szCs w:val="22"/>
          <w:lang w:eastAsia="fr-FR"/>
        </w:rPr>
        <w:t>Rédacteur Principal de 1ère classe</w:t>
      </w:r>
      <w:r w:rsidRPr="00D97F4E">
        <w:rPr>
          <w:rFonts w:ascii="Calibri Light" w:hAnsi="Calibri Light" w:cs="Calibri Light"/>
          <w:b/>
          <w:i/>
          <w:sz w:val="22"/>
          <w:szCs w:val="22"/>
          <w:lang w:eastAsia="fr-FR"/>
        </w:rPr>
        <w:t xml:space="preserve"> (Catégorie B) à mi-temps ;</w:t>
      </w:r>
    </w:p>
    <w:p w14:paraId="2C1C706E" w14:textId="77777777" w:rsidR="00D97F4E" w:rsidRPr="00D97F4E" w:rsidRDefault="00D97F4E" w:rsidP="00D97F4E">
      <w:pPr>
        <w:suppressAutoHyphens w:val="0"/>
        <w:ind w:left="-1077"/>
        <w:rPr>
          <w:rFonts w:ascii="Calibri Light" w:hAnsi="Calibri Light" w:cs="Calibri Light"/>
          <w:b/>
          <w:i/>
          <w:sz w:val="22"/>
          <w:szCs w:val="22"/>
          <w:lang w:eastAsia="fr-FR"/>
        </w:rPr>
      </w:pPr>
      <w:r w:rsidRPr="00D97F4E">
        <w:rPr>
          <w:rFonts w:ascii="Calibri Light" w:hAnsi="Calibri Light" w:cs="Calibri Light"/>
          <w:b/>
          <w:bCs/>
          <w:i/>
          <w:sz w:val="22"/>
          <w:szCs w:val="22"/>
          <w:lang w:eastAsia="fr-FR"/>
        </w:rPr>
        <w:t>PRONONCE</w:t>
      </w:r>
      <w:r w:rsidRPr="00D97F4E">
        <w:rPr>
          <w:rFonts w:ascii="Calibri Light" w:hAnsi="Calibri Light" w:cs="Calibri Light"/>
          <w:b/>
          <w:i/>
          <w:sz w:val="22"/>
          <w:szCs w:val="22"/>
          <w:lang w:eastAsia="fr-FR"/>
        </w:rPr>
        <w:t xml:space="preserve"> la suppression, à compter du 1/04/2025 du poste d’</w:t>
      </w:r>
      <w:r w:rsidRPr="00D97F4E">
        <w:rPr>
          <w:rFonts w:ascii="Calibri Light" w:hAnsi="Calibri Light" w:cs="Calibri Light"/>
          <w:b/>
          <w:bCs/>
          <w:i/>
          <w:sz w:val="22"/>
          <w:szCs w:val="22"/>
          <w:lang w:eastAsia="fr-FR"/>
        </w:rPr>
        <w:t>Adjoint Technique Principal de 2ème classe et d</w:t>
      </w:r>
      <w:r w:rsidRPr="00D97F4E">
        <w:rPr>
          <w:rFonts w:ascii="Calibri Light" w:hAnsi="Calibri Light" w:cs="Calibri Light"/>
          <w:b/>
          <w:i/>
          <w:sz w:val="22"/>
          <w:szCs w:val="22"/>
          <w:lang w:eastAsia="fr-FR"/>
        </w:rPr>
        <w:t xml:space="preserve">u poste de </w:t>
      </w:r>
      <w:r w:rsidRPr="00D97F4E">
        <w:rPr>
          <w:rFonts w:ascii="Calibri Light" w:hAnsi="Calibri Light" w:cs="Calibri Light"/>
          <w:b/>
          <w:bCs/>
          <w:i/>
          <w:sz w:val="22"/>
          <w:szCs w:val="22"/>
          <w:lang w:eastAsia="fr-FR"/>
        </w:rPr>
        <w:t>Rédacteur Principal de 2ème classe</w:t>
      </w:r>
      <w:r w:rsidRPr="00D97F4E">
        <w:rPr>
          <w:rFonts w:ascii="Calibri Light" w:hAnsi="Calibri Light" w:cs="Calibri Light"/>
          <w:b/>
          <w:i/>
          <w:sz w:val="22"/>
          <w:szCs w:val="22"/>
          <w:lang w:eastAsia="fr-FR"/>
        </w:rPr>
        <w:t xml:space="preserve"> ;</w:t>
      </w:r>
    </w:p>
    <w:p w14:paraId="5A120533" w14:textId="491F73AF" w:rsidR="00D97F4E" w:rsidRDefault="00D97F4E" w:rsidP="00EA32A7">
      <w:pPr>
        <w:suppressAutoHyphens w:val="0"/>
        <w:ind w:left="-1077"/>
        <w:rPr>
          <w:rFonts w:ascii="Calibri Light" w:hAnsi="Calibri Light" w:cs="Calibri Light"/>
          <w:b/>
          <w:i/>
          <w:sz w:val="22"/>
          <w:szCs w:val="22"/>
          <w:lang w:eastAsia="fr-FR"/>
        </w:rPr>
      </w:pPr>
      <w:r w:rsidRPr="00D97F4E">
        <w:rPr>
          <w:rFonts w:ascii="Calibri Light" w:hAnsi="Calibri Light" w:cs="Calibri Light"/>
          <w:b/>
          <w:bCs/>
          <w:i/>
          <w:sz w:val="22"/>
          <w:szCs w:val="22"/>
          <w:lang w:eastAsia="fr-FR"/>
        </w:rPr>
        <w:t>AUTORISE</w:t>
      </w:r>
      <w:r w:rsidRPr="00D97F4E">
        <w:rPr>
          <w:rFonts w:ascii="Calibri Light" w:hAnsi="Calibri Light" w:cs="Calibri Light"/>
          <w:b/>
          <w:i/>
          <w:sz w:val="22"/>
          <w:szCs w:val="22"/>
          <w:lang w:eastAsia="fr-FR"/>
        </w:rPr>
        <w:t xml:space="preserve"> Monsieur le Maire ou son représentant à prendre toutes les dispositions nécessaires à la mise en œuvre de cette décision, notamment auprès du Centre de Gestion de la Fonction Publique Territoriale.</w:t>
      </w:r>
    </w:p>
    <w:p w14:paraId="56A5CDF9" w14:textId="051BC2D5" w:rsidR="00A619D5" w:rsidRPr="00093780" w:rsidRDefault="00A619D5" w:rsidP="00EA32A7">
      <w:pPr>
        <w:suppressAutoHyphens w:val="0"/>
        <w:ind w:left="-1077"/>
        <w:rPr>
          <w:rFonts w:ascii="Calibri Light" w:hAnsi="Calibri Light" w:cs="Calibri Light"/>
          <w:i/>
          <w:sz w:val="22"/>
          <w:szCs w:val="22"/>
          <w:lang w:eastAsia="fr-FR"/>
        </w:rPr>
      </w:pPr>
      <w:r w:rsidRPr="00093780">
        <w:rPr>
          <w:rFonts w:ascii="Calibri Light" w:hAnsi="Calibri Light" w:cs="Calibri Light"/>
          <w:i/>
          <w:sz w:val="22"/>
          <w:szCs w:val="22"/>
          <w:lang w:eastAsia="fr-FR"/>
        </w:rPr>
        <w:t>…</w:t>
      </w:r>
    </w:p>
    <w:p w14:paraId="150E16C2" w14:textId="0F1E34F2" w:rsidR="00A619D5" w:rsidRPr="00093780" w:rsidRDefault="00A619D5" w:rsidP="00EA32A7">
      <w:pPr>
        <w:suppressAutoHyphens w:val="0"/>
        <w:ind w:left="-1077"/>
        <w:rPr>
          <w:rFonts w:ascii="Calibri Light" w:hAnsi="Calibri Light" w:cs="Calibri Light"/>
          <w:i/>
          <w:sz w:val="22"/>
          <w:szCs w:val="22"/>
          <w:lang w:eastAsia="fr-FR"/>
        </w:rPr>
      </w:pPr>
      <w:r w:rsidRPr="00093780">
        <w:rPr>
          <w:rFonts w:ascii="Calibri Light" w:hAnsi="Calibri Light" w:cs="Calibri Light"/>
          <w:i/>
          <w:sz w:val="22"/>
          <w:szCs w:val="22"/>
          <w:lang w:eastAsia="fr-FR"/>
        </w:rPr>
        <w:t>Mr RAYNAUD salue le travail d’Olivier ROUGIER et Mr PERRIN salue le travail de Françoise GLEIZE</w:t>
      </w:r>
    </w:p>
    <w:p w14:paraId="1F06A9A4" w14:textId="1270E0FE" w:rsidR="00D97F4E" w:rsidRPr="00093780" w:rsidRDefault="00A619D5" w:rsidP="00EA32A7">
      <w:pPr>
        <w:ind w:left="-1134" w:right="1276"/>
        <w:jc w:val="both"/>
        <w:rPr>
          <w:rFonts w:ascii="Arial" w:hAnsi="Arial" w:cs="Arial"/>
          <w:i/>
          <w:sz w:val="20"/>
          <w:szCs w:val="20"/>
          <w:lang w:eastAsia="fr-FR"/>
        </w:rPr>
      </w:pPr>
      <w:r w:rsidRPr="00093780">
        <w:rPr>
          <w:rFonts w:ascii="Arial" w:hAnsi="Arial" w:cs="Arial"/>
          <w:i/>
          <w:sz w:val="20"/>
          <w:szCs w:val="20"/>
          <w:lang w:eastAsia="fr-FR"/>
        </w:rPr>
        <w:t>…</w:t>
      </w:r>
    </w:p>
    <w:p w14:paraId="554B317D" w14:textId="156B55AE" w:rsidR="00D56DF0" w:rsidRPr="001A1EF6" w:rsidRDefault="00D56DF0" w:rsidP="00EA32A7">
      <w:pPr>
        <w:ind w:left="-1134" w:right="1276"/>
        <w:jc w:val="both"/>
        <w:rPr>
          <w:rFonts w:ascii="Arial" w:hAnsi="Arial" w:cs="Arial"/>
          <w:b/>
          <w:i/>
          <w:sz w:val="20"/>
          <w:szCs w:val="20"/>
          <w:lang w:eastAsia="fr-FR"/>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29</w:t>
      </w:r>
      <w:r w:rsidRPr="002D7CE8">
        <w:rPr>
          <w:rFonts w:asciiTheme="majorHAnsi" w:hAnsiTheme="majorHAnsi" w:cstheme="majorHAnsi"/>
          <w:b/>
          <w:sz w:val="22"/>
          <w:szCs w:val="22"/>
          <w:u w:val="single"/>
        </w:rPr>
        <w:t xml:space="preserve"> : </w:t>
      </w:r>
      <w:r w:rsidR="0025655B">
        <w:rPr>
          <w:rFonts w:asciiTheme="majorHAnsi" w:hAnsiTheme="majorHAnsi" w:cstheme="majorHAnsi"/>
          <w:b/>
          <w:sz w:val="22"/>
          <w:szCs w:val="22"/>
          <w:u w:val="single"/>
        </w:rPr>
        <w:t>ACTUALISATION DES TARIFS DU CIMETIERE POUR L’ANNEE 2025</w:t>
      </w:r>
    </w:p>
    <w:p w14:paraId="29A5FB04" w14:textId="77777777" w:rsidR="009351F1" w:rsidRPr="009351F1" w:rsidRDefault="009351F1" w:rsidP="00EA32A7">
      <w:pPr>
        <w:suppressAutoHyphens w:val="0"/>
        <w:ind w:left="-1077"/>
        <w:rPr>
          <w:rFonts w:ascii="Calibri Light" w:hAnsi="Calibri Light" w:cs="Calibri Light"/>
          <w:sz w:val="22"/>
          <w:szCs w:val="22"/>
          <w:lang w:eastAsia="fr-FR"/>
        </w:rPr>
      </w:pPr>
      <w:r w:rsidRPr="009351F1">
        <w:rPr>
          <w:rFonts w:ascii="Calibri Light" w:hAnsi="Calibri Light" w:cs="Calibri Light"/>
          <w:sz w:val="22"/>
          <w:szCs w:val="22"/>
          <w:lang w:eastAsia="fr-FR"/>
        </w:rPr>
        <w:t>Monsieur le Maire rappelle à l’assemblée que les tarifs liés à la gestion du cimetière communal doivent être révisés régulièrement afin de tenir compte de l’évolution des coûts de fonctionnement et d’entretien.</w:t>
      </w:r>
    </w:p>
    <w:p w14:paraId="6B8C4404" w14:textId="76DCE626" w:rsidR="009351F1" w:rsidRPr="009351F1" w:rsidRDefault="009351F1" w:rsidP="009351F1">
      <w:pPr>
        <w:suppressAutoHyphens w:val="0"/>
        <w:spacing w:after="100" w:afterAutospacing="1"/>
        <w:ind w:left="-1077"/>
        <w:rPr>
          <w:rFonts w:ascii="Calibri Light" w:hAnsi="Calibri Light" w:cs="Calibri Light"/>
          <w:sz w:val="22"/>
          <w:szCs w:val="22"/>
          <w:lang w:eastAsia="fr-FR"/>
        </w:rPr>
      </w:pPr>
      <w:r w:rsidRPr="009351F1">
        <w:rPr>
          <w:rFonts w:ascii="Calibri Light" w:hAnsi="Calibri Light" w:cs="Calibri Light"/>
          <w:sz w:val="22"/>
          <w:szCs w:val="22"/>
          <w:lang w:eastAsia="fr-FR"/>
        </w:rPr>
        <w:t xml:space="preserve">Il propose d’actualiser certains tarifs applicables à compter du </w:t>
      </w:r>
      <w:r w:rsidRPr="009351F1">
        <w:rPr>
          <w:rFonts w:ascii="Calibri Light" w:hAnsi="Calibri Light" w:cs="Calibri Light"/>
          <w:b/>
          <w:bCs/>
          <w:sz w:val="22"/>
          <w:szCs w:val="22"/>
          <w:lang w:eastAsia="fr-FR"/>
        </w:rPr>
        <w:t>12 avril 2025</w:t>
      </w:r>
      <w:r w:rsidRPr="009351F1">
        <w:rPr>
          <w:rFonts w:ascii="Calibri Light" w:hAnsi="Calibri Light" w:cs="Calibri Light"/>
          <w:sz w:val="22"/>
          <w:szCs w:val="22"/>
          <w:lang w:eastAsia="fr-FR"/>
        </w:rPr>
        <w:t>, notamment en ce qui concerne les concessions traditionnelles et les cavurnes.</w:t>
      </w:r>
      <w:r>
        <w:rPr>
          <w:rFonts w:ascii="Calibri Light" w:hAnsi="Calibri Light" w:cs="Calibri Light"/>
          <w:sz w:val="22"/>
          <w:szCs w:val="22"/>
          <w:lang w:eastAsia="fr-FR"/>
        </w:rPr>
        <w:t xml:space="preserve"> </w:t>
      </w:r>
      <w:r w:rsidRPr="009351F1">
        <w:rPr>
          <w:rFonts w:ascii="Calibri Light" w:hAnsi="Calibri Light" w:cs="Calibri Light"/>
          <w:sz w:val="22"/>
          <w:szCs w:val="22"/>
          <w:lang w:eastAsia="fr-FR"/>
        </w:rPr>
        <w:t>Les nouveaux tarifs sont proposés comme suit :</w:t>
      </w:r>
    </w:p>
    <w:p w14:paraId="65A000A4" w14:textId="77777777" w:rsidR="009351F1" w:rsidRPr="009351F1" w:rsidRDefault="009351F1" w:rsidP="009351F1">
      <w:pPr>
        <w:widowControl w:val="0"/>
        <w:suppressAutoHyphens w:val="0"/>
        <w:autoSpaceDE w:val="0"/>
        <w:autoSpaceDN w:val="0"/>
        <w:adjustRightInd w:val="0"/>
        <w:ind w:right="283"/>
        <w:jc w:val="both"/>
        <w:rPr>
          <w:rFonts w:ascii="Calibri Light" w:hAnsi="Calibri Light" w:cs="Calibri Light"/>
          <w:b/>
          <w:bCs/>
          <w:sz w:val="22"/>
          <w:szCs w:val="22"/>
          <w:lang w:eastAsia="fr-FR"/>
        </w:rPr>
      </w:pPr>
    </w:p>
    <w:tbl>
      <w:tblPr>
        <w:tblW w:w="7780" w:type="dxa"/>
        <w:tblInd w:w="70" w:type="dxa"/>
        <w:tblCellMar>
          <w:left w:w="70" w:type="dxa"/>
          <w:right w:w="70" w:type="dxa"/>
        </w:tblCellMar>
        <w:tblLook w:val="04A0" w:firstRow="1" w:lastRow="0" w:firstColumn="1" w:lastColumn="0" w:noHBand="0" w:noVBand="1"/>
      </w:tblPr>
      <w:tblGrid>
        <w:gridCol w:w="4540"/>
        <w:gridCol w:w="1400"/>
        <w:gridCol w:w="1840"/>
      </w:tblGrid>
      <w:tr w:rsidR="009351F1" w:rsidRPr="009351F1" w14:paraId="7FA623F8" w14:textId="77777777" w:rsidTr="00CC2058">
        <w:trPr>
          <w:trHeight w:val="600"/>
        </w:trPr>
        <w:tc>
          <w:tcPr>
            <w:tcW w:w="4540" w:type="dxa"/>
            <w:tcBorders>
              <w:top w:val="nil"/>
              <w:left w:val="nil"/>
              <w:bottom w:val="single" w:sz="4" w:space="0" w:color="auto"/>
              <w:right w:val="nil"/>
            </w:tcBorders>
            <w:shd w:val="clear" w:color="auto" w:fill="auto"/>
            <w:noWrap/>
            <w:vAlign w:val="bottom"/>
            <w:hideMark/>
          </w:tcPr>
          <w:p w14:paraId="7590F958" w14:textId="77777777" w:rsidR="009351F1" w:rsidRPr="009351F1" w:rsidRDefault="009351F1" w:rsidP="009351F1">
            <w:pPr>
              <w:suppressAutoHyphens w:val="0"/>
              <w:ind w:left="170" w:right="-113"/>
              <w:rPr>
                <w:sz w:val="20"/>
                <w:szCs w:val="20"/>
                <w:lang w:eastAsia="fr-FR"/>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A97AF" w14:textId="77777777" w:rsidR="009351F1" w:rsidRPr="009351F1" w:rsidRDefault="009351F1" w:rsidP="009351F1">
            <w:pPr>
              <w:suppressAutoHyphens w:val="0"/>
              <w:ind w:left="170" w:right="-113"/>
              <w:rPr>
                <w:rFonts w:ascii="Arial" w:hAnsi="Arial" w:cs="Arial"/>
                <w:b/>
                <w:bCs/>
                <w:sz w:val="18"/>
                <w:szCs w:val="18"/>
                <w:lang w:eastAsia="fr-FR"/>
              </w:rPr>
            </w:pPr>
            <w:r w:rsidRPr="009351F1">
              <w:rPr>
                <w:rFonts w:ascii="Arial" w:hAnsi="Arial" w:cs="Arial"/>
                <w:b/>
                <w:bCs/>
                <w:sz w:val="18"/>
                <w:szCs w:val="18"/>
                <w:lang w:eastAsia="fr-FR"/>
              </w:rPr>
              <w:t>Tarifs 2024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259F202" w14:textId="77777777" w:rsidR="009351F1" w:rsidRPr="009351F1" w:rsidRDefault="009351F1" w:rsidP="009351F1">
            <w:pPr>
              <w:suppressAutoHyphens w:val="0"/>
              <w:ind w:left="170" w:right="-113"/>
              <w:jc w:val="center"/>
              <w:rPr>
                <w:rFonts w:ascii="Arial" w:hAnsi="Arial" w:cs="Arial"/>
                <w:b/>
                <w:bCs/>
                <w:sz w:val="20"/>
                <w:szCs w:val="20"/>
                <w:lang w:eastAsia="fr-FR"/>
              </w:rPr>
            </w:pPr>
            <w:r w:rsidRPr="009351F1">
              <w:rPr>
                <w:rFonts w:ascii="Arial" w:hAnsi="Arial" w:cs="Arial"/>
                <w:b/>
                <w:bCs/>
                <w:sz w:val="20"/>
                <w:szCs w:val="20"/>
                <w:lang w:eastAsia="fr-FR"/>
              </w:rPr>
              <w:t>Propositions 2025</w:t>
            </w:r>
          </w:p>
        </w:tc>
      </w:tr>
      <w:tr w:rsidR="009351F1" w:rsidRPr="009351F1" w14:paraId="43CB1B18" w14:textId="77777777" w:rsidTr="00CC2058">
        <w:trPr>
          <w:trHeight w:val="570"/>
        </w:trPr>
        <w:tc>
          <w:tcPr>
            <w:tcW w:w="4540" w:type="dxa"/>
            <w:tcBorders>
              <w:top w:val="single" w:sz="4" w:space="0" w:color="auto"/>
              <w:left w:val="single" w:sz="4" w:space="0" w:color="auto"/>
              <w:bottom w:val="single" w:sz="4" w:space="0" w:color="auto"/>
              <w:right w:val="nil"/>
            </w:tcBorders>
            <w:shd w:val="clear" w:color="auto" w:fill="auto"/>
            <w:noWrap/>
            <w:vAlign w:val="center"/>
            <w:hideMark/>
          </w:tcPr>
          <w:p w14:paraId="23BEDB01" w14:textId="77777777" w:rsidR="009351F1" w:rsidRPr="009351F1" w:rsidRDefault="009351F1" w:rsidP="009351F1">
            <w:pPr>
              <w:suppressAutoHyphens w:val="0"/>
              <w:ind w:left="170" w:right="-113"/>
              <w:rPr>
                <w:rFonts w:ascii="Arial" w:hAnsi="Arial" w:cs="Arial"/>
                <w:b/>
                <w:bCs/>
                <w:sz w:val="20"/>
                <w:szCs w:val="20"/>
                <w:lang w:eastAsia="fr-FR"/>
              </w:rPr>
            </w:pPr>
            <w:r w:rsidRPr="009351F1">
              <w:rPr>
                <w:rFonts w:ascii="Arial" w:hAnsi="Arial" w:cs="Arial"/>
                <w:b/>
                <w:bCs/>
                <w:sz w:val="20"/>
                <w:szCs w:val="20"/>
                <w:lang w:eastAsia="fr-FR"/>
              </w:rPr>
              <w:t>COLOMBARIUM</w:t>
            </w:r>
          </w:p>
        </w:tc>
        <w:tc>
          <w:tcPr>
            <w:tcW w:w="1400" w:type="dxa"/>
            <w:tcBorders>
              <w:top w:val="single" w:sz="4" w:space="0" w:color="auto"/>
              <w:left w:val="single" w:sz="4" w:space="0" w:color="auto"/>
              <w:bottom w:val="nil"/>
              <w:right w:val="single" w:sz="4" w:space="0" w:color="auto"/>
            </w:tcBorders>
            <w:shd w:val="clear" w:color="auto" w:fill="9CC2E5"/>
            <w:noWrap/>
            <w:vAlign w:val="center"/>
            <w:hideMark/>
          </w:tcPr>
          <w:p w14:paraId="6BE47D38" w14:textId="77777777" w:rsidR="009351F1" w:rsidRPr="009351F1" w:rsidRDefault="009351F1" w:rsidP="009351F1">
            <w:pPr>
              <w:suppressAutoHyphens w:val="0"/>
              <w:ind w:left="170" w:right="-113"/>
              <w:jc w:val="center"/>
              <w:rPr>
                <w:rFonts w:ascii="Arial" w:hAnsi="Arial" w:cs="Arial"/>
                <w:b/>
                <w:bCs/>
                <w:sz w:val="20"/>
                <w:szCs w:val="20"/>
                <w:lang w:eastAsia="fr-FR"/>
              </w:rPr>
            </w:pPr>
          </w:p>
        </w:tc>
        <w:tc>
          <w:tcPr>
            <w:tcW w:w="1840" w:type="dxa"/>
            <w:tcBorders>
              <w:top w:val="single" w:sz="4" w:space="0" w:color="auto"/>
              <w:left w:val="nil"/>
              <w:bottom w:val="nil"/>
              <w:right w:val="single" w:sz="4" w:space="0" w:color="auto"/>
            </w:tcBorders>
            <w:shd w:val="clear" w:color="auto" w:fill="9CC2E5"/>
            <w:vAlign w:val="center"/>
            <w:hideMark/>
          </w:tcPr>
          <w:p w14:paraId="37A4AE9A" w14:textId="77777777" w:rsidR="009351F1" w:rsidRPr="009351F1" w:rsidRDefault="009351F1" w:rsidP="009351F1">
            <w:pPr>
              <w:suppressAutoHyphens w:val="0"/>
              <w:ind w:left="170" w:right="-113"/>
              <w:jc w:val="center"/>
              <w:rPr>
                <w:rFonts w:ascii="Arial" w:hAnsi="Arial" w:cs="Arial"/>
                <w:b/>
                <w:bCs/>
                <w:sz w:val="20"/>
                <w:szCs w:val="20"/>
                <w:lang w:eastAsia="fr-FR"/>
              </w:rPr>
            </w:pPr>
          </w:p>
        </w:tc>
      </w:tr>
      <w:tr w:rsidR="009351F1" w:rsidRPr="009351F1" w14:paraId="6950CDFD" w14:textId="77777777" w:rsidTr="00CC2058">
        <w:trPr>
          <w:trHeight w:val="46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61DB36B1"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15 ans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1CE0F60"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238.00 €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9309F01"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238.00 €</w:t>
            </w:r>
          </w:p>
        </w:tc>
      </w:tr>
      <w:tr w:rsidR="009351F1" w:rsidRPr="009351F1" w14:paraId="34C6BD4A" w14:textId="77777777" w:rsidTr="00CC2058">
        <w:trPr>
          <w:trHeight w:val="46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5BFB60F0"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30 ans</w:t>
            </w:r>
          </w:p>
        </w:tc>
        <w:tc>
          <w:tcPr>
            <w:tcW w:w="1400" w:type="dxa"/>
            <w:tcBorders>
              <w:top w:val="nil"/>
              <w:left w:val="nil"/>
              <w:bottom w:val="single" w:sz="4" w:space="0" w:color="auto"/>
              <w:right w:val="single" w:sz="4" w:space="0" w:color="auto"/>
            </w:tcBorders>
            <w:shd w:val="clear" w:color="auto" w:fill="auto"/>
            <w:noWrap/>
            <w:vAlign w:val="center"/>
            <w:hideMark/>
          </w:tcPr>
          <w:p w14:paraId="55C2C4F5"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320.00 €</w:t>
            </w:r>
          </w:p>
        </w:tc>
        <w:tc>
          <w:tcPr>
            <w:tcW w:w="1840" w:type="dxa"/>
            <w:tcBorders>
              <w:top w:val="nil"/>
              <w:left w:val="nil"/>
              <w:bottom w:val="single" w:sz="4" w:space="0" w:color="auto"/>
              <w:right w:val="single" w:sz="4" w:space="0" w:color="auto"/>
            </w:tcBorders>
            <w:shd w:val="clear" w:color="auto" w:fill="auto"/>
            <w:noWrap/>
            <w:vAlign w:val="center"/>
            <w:hideMark/>
          </w:tcPr>
          <w:p w14:paraId="2C0AC8D1"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320.00 €</w:t>
            </w:r>
          </w:p>
        </w:tc>
      </w:tr>
      <w:tr w:rsidR="009351F1" w:rsidRPr="009351F1" w14:paraId="2BDEAB04" w14:textId="77777777" w:rsidTr="00CC2058">
        <w:trPr>
          <w:trHeight w:val="57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7EAC"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50 ans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9006E91"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398.00 €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109E819A"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398.00 €</w:t>
            </w:r>
          </w:p>
        </w:tc>
      </w:tr>
    </w:tbl>
    <w:p w14:paraId="18538987" w14:textId="77777777" w:rsidR="009351F1" w:rsidRPr="009351F1" w:rsidRDefault="009351F1" w:rsidP="009351F1">
      <w:pPr>
        <w:widowControl w:val="0"/>
        <w:tabs>
          <w:tab w:val="left" w:pos="11226"/>
        </w:tabs>
        <w:suppressAutoHyphens w:val="0"/>
        <w:overflowPunct w:val="0"/>
        <w:autoSpaceDE w:val="0"/>
        <w:autoSpaceDN w:val="0"/>
        <w:adjustRightInd w:val="0"/>
        <w:ind w:right="-30"/>
        <w:jc w:val="both"/>
        <w:textAlignment w:val="baseline"/>
        <w:rPr>
          <w:rFonts w:ascii="Calibri Light" w:hAnsi="Calibri Light"/>
          <w:sz w:val="22"/>
          <w:szCs w:val="22"/>
          <w:lang w:eastAsia="fr-FR"/>
        </w:rPr>
      </w:pPr>
      <w:bookmarkStart w:id="2" w:name="_Hlk193976566"/>
    </w:p>
    <w:tbl>
      <w:tblPr>
        <w:tblW w:w="7780" w:type="dxa"/>
        <w:tblInd w:w="70" w:type="dxa"/>
        <w:tblCellMar>
          <w:left w:w="70" w:type="dxa"/>
          <w:right w:w="70" w:type="dxa"/>
        </w:tblCellMar>
        <w:tblLook w:val="04A0" w:firstRow="1" w:lastRow="0" w:firstColumn="1" w:lastColumn="0" w:noHBand="0" w:noVBand="1"/>
      </w:tblPr>
      <w:tblGrid>
        <w:gridCol w:w="4536"/>
        <w:gridCol w:w="1404"/>
        <w:gridCol w:w="1840"/>
      </w:tblGrid>
      <w:tr w:rsidR="009351F1" w:rsidRPr="009351F1" w14:paraId="0BC87CC2" w14:textId="77777777" w:rsidTr="00CC2058">
        <w:trPr>
          <w:trHeight w:val="600"/>
        </w:trPr>
        <w:tc>
          <w:tcPr>
            <w:tcW w:w="4536" w:type="dxa"/>
            <w:tcBorders>
              <w:top w:val="nil"/>
              <w:left w:val="nil"/>
              <w:bottom w:val="single" w:sz="4" w:space="0" w:color="auto"/>
              <w:right w:val="nil"/>
            </w:tcBorders>
            <w:shd w:val="clear" w:color="auto" w:fill="auto"/>
            <w:noWrap/>
            <w:vAlign w:val="bottom"/>
            <w:hideMark/>
          </w:tcPr>
          <w:p w14:paraId="57CFC80C" w14:textId="77777777" w:rsidR="009351F1" w:rsidRPr="009351F1" w:rsidRDefault="009351F1" w:rsidP="009351F1">
            <w:pPr>
              <w:suppressAutoHyphens w:val="0"/>
              <w:ind w:left="170" w:right="-113"/>
              <w:rPr>
                <w:sz w:val="20"/>
                <w:szCs w:val="20"/>
                <w:lang w:eastAsia="fr-FR"/>
              </w:rPr>
            </w:pPr>
          </w:p>
        </w:tc>
        <w:tc>
          <w:tcPr>
            <w:tcW w:w="140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93A638D" w14:textId="77777777" w:rsidR="009351F1" w:rsidRPr="009351F1" w:rsidRDefault="009351F1" w:rsidP="009351F1">
            <w:pPr>
              <w:suppressAutoHyphens w:val="0"/>
              <w:ind w:left="170" w:right="-113"/>
              <w:rPr>
                <w:rFonts w:ascii="Arial" w:hAnsi="Arial" w:cs="Arial"/>
                <w:b/>
                <w:bCs/>
                <w:sz w:val="18"/>
                <w:szCs w:val="18"/>
                <w:lang w:eastAsia="fr-FR"/>
              </w:rPr>
            </w:pP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00A0758" w14:textId="77777777" w:rsidR="009351F1" w:rsidRPr="009351F1" w:rsidRDefault="009351F1" w:rsidP="009351F1">
            <w:pPr>
              <w:suppressAutoHyphens w:val="0"/>
              <w:ind w:left="170" w:right="-113"/>
              <w:jc w:val="center"/>
              <w:rPr>
                <w:rFonts w:ascii="Arial" w:hAnsi="Arial" w:cs="Arial"/>
                <w:b/>
                <w:bCs/>
                <w:sz w:val="20"/>
                <w:szCs w:val="20"/>
                <w:lang w:eastAsia="fr-FR"/>
              </w:rPr>
            </w:pPr>
            <w:r w:rsidRPr="009351F1">
              <w:rPr>
                <w:rFonts w:ascii="Arial" w:hAnsi="Arial" w:cs="Arial"/>
                <w:b/>
                <w:bCs/>
                <w:sz w:val="20"/>
                <w:szCs w:val="20"/>
                <w:lang w:eastAsia="fr-FR"/>
              </w:rPr>
              <w:t>Propositions 2025</w:t>
            </w:r>
          </w:p>
        </w:tc>
      </w:tr>
      <w:tr w:rsidR="009351F1" w:rsidRPr="009351F1" w14:paraId="0CA70753" w14:textId="77777777" w:rsidTr="00CC2058">
        <w:trPr>
          <w:trHeight w:val="570"/>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14:paraId="2566E463" w14:textId="77777777" w:rsidR="009351F1" w:rsidRPr="009351F1" w:rsidRDefault="009351F1" w:rsidP="009351F1">
            <w:pPr>
              <w:suppressAutoHyphens w:val="0"/>
              <w:ind w:left="170" w:right="-113"/>
              <w:jc w:val="center"/>
              <w:rPr>
                <w:rFonts w:ascii="Arial" w:hAnsi="Arial" w:cs="Arial"/>
                <w:b/>
                <w:bCs/>
                <w:sz w:val="20"/>
                <w:szCs w:val="20"/>
                <w:lang w:eastAsia="fr-FR"/>
              </w:rPr>
            </w:pPr>
            <w:r w:rsidRPr="009351F1">
              <w:rPr>
                <w:rFonts w:ascii="Arial" w:hAnsi="Arial" w:cs="Arial"/>
                <w:b/>
                <w:bCs/>
                <w:sz w:val="20"/>
                <w:szCs w:val="20"/>
                <w:lang w:eastAsia="fr-FR"/>
              </w:rPr>
              <w:t>CAVURNES (4 urnes/cavurne)</w:t>
            </w:r>
          </w:p>
        </w:tc>
        <w:tc>
          <w:tcPr>
            <w:tcW w:w="1404" w:type="dxa"/>
            <w:tcBorders>
              <w:top w:val="single" w:sz="4" w:space="0" w:color="auto"/>
              <w:left w:val="single" w:sz="4" w:space="0" w:color="auto"/>
              <w:bottom w:val="nil"/>
              <w:right w:val="single" w:sz="4" w:space="0" w:color="auto"/>
            </w:tcBorders>
            <w:shd w:val="clear" w:color="auto" w:fill="9CC2E5"/>
            <w:noWrap/>
            <w:vAlign w:val="center"/>
          </w:tcPr>
          <w:p w14:paraId="77546F7F" w14:textId="77777777" w:rsidR="009351F1" w:rsidRPr="009351F1" w:rsidRDefault="009351F1" w:rsidP="009351F1">
            <w:pPr>
              <w:suppressAutoHyphens w:val="0"/>
              <w:ind w:left="170" w:right="-113"/>
              <w:jc w:val="center"/>
              <w:rPr>
                <w:rFonts w:ascii="Arial" w:hAnsi="Arial" w:cs="Arial"/>
                <w:b/>
                <w:bCs/>
                <w:sz w:val="20"/>
                <w:szCs w:val="20"/>
                <w:lang w:eastAsia="fr-FR"/>
              </w:rPr>
            </w:pPr>
          </w:p>
        </w:tc>
        <w:tc>
          <w:tcPr>
            <w:tcW w:w="1840" w:type="dxa"/>
            <w:tcBorders>
              <w:top w:val="single" w:sz="4" w:space="0" w:color="auto"/>
              <w:left w:val="nil"/>
              <w:bottom w:val="nil"/>
              <w:right w:val="single" w:sz="4" w:space="0" w:color="auto"/>
            </w:tcBorders>
            <w:shd w:val="clear" w:color="auto" w:fill="9CC2E5"/>
            <w:vAlign w:val="center"/>
            <w:hideMark/>
          </w:tcPr>
          <w:p w14:paraId="7D464A8D" w14:textId="77777777" w:rsidR="009351F1" w:rsidRPr="009351F1" w:rsidRDefault="009351F1" w:rsidP="009351F1">
            <w:pPr>
              <w:suppressAutoHyphens w:val="0"/>
              <w:ind w:left="170" w:right="-113"/>
              <w:jc w:val="center"/>
              <w:rPr>
                <w:rFonts w:ascii="Arial" w:hAnsi="Arial" w:cs="Arial"/>
                <w:b/>
                <w:bCs/>
                <w:sz w:val="20"/>
                <w:szCs w:val="20"/>
                <w:lang w:eastAsia="fr-FR"/>
              </w:rPr>
            </w:pPr>
          </w:p>
        </w:tc>
      </w:tr>
      <w:tr w:rsidR="009351F1" w:rsidRPr="009351F1" w14:paraId="5F2CC4D1" w14:textId="77777777" w:rsidTr="00CC2058">
        <w:trPr>
          <w:trHeight w:val="465"/>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7ED0B79E"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30 ans</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82118A5" w14:textId="77777777" w:rsidR="009351F1" w:rsidRPr="009351F1" w:rsidRDefault="009351F1" w:rsidP="009351F1">
            <w:pPr>
              <w:suppressAutoHyphens w:val="0"/>
              <w:ind w:left="170" w:right="-113"/>
              <w:jc w:val="center"/>
              <w:rPr>
                <w:rFonts w:ascii="Arial" w:hAnsi="Arial" w:cs="Arial"/>
                <w:sz w:val="20"/>
                <w:szCs w:val="20"/>
                <w:lang w:eastAsia="fr-FR"/>
              </w:rPr>
            </w:pP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18BB2951"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550.00 €</w:t>
            </w:r>
          </w:p>
        </w:tc>
      </w:tr>
      <w:tr w:rsidR="009351F1" w:rsidRPr="009351F1" w14:paraId="0097C434" w14:textId="77777777" w:rsidTr="00CC2058">
        <w:trPr>
          <w:trHeight w:val="46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876F33"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50 ans</w:t>
            </w:r>
          </w:p>
        </w:tc>
        <w:tc>
          <w:tcPr>
            <w:tcW w:w="1404" w:type="dxa"/>
            <w:tcBorders>
              <w:top w:val="nil"/>
              <w:left w:val="nil"/>
              <w:bottom w:val="single" w:sz="4" w:space="0" w:color="auto"/>
              <w:right w:val="single" w:sz="4" w:space="0" w:color="auto"/>
            </w:tcBorders>
            <w:shd w:val="clear" w:color="auto" w:fill="auto"/>
            <w:noWrap/>
            <w:vAlign w:val="center"/>
          </w:tcPr>
          <w:p w14:paraId="0DC1D93D" w14:textId="77777777" w:rsidR="009351F1" w:rsidRPr="009351F1" w:rsidRDefault="009351F1" w:rsidP="009351F1">
            <w:pPr>
              <w:suppressAutoHyphens w:val="0"/>
              <w:ind w:left="170" w:right="-113"/>
              <w:jc w:val="center"/>
              <w:rPr>
                <w:rFonts w:ascii="Arial" w:hAnsi="Arial" w:cs="Arial"/>
                <w:sz w:val="20"/>
                <w:szCs w:val="20"/>
                <w:lang w:eastAsia="fr-FR"/>
              </w:rPr>
            </w:pPr>
          </w:p>
        </w:tc>
        <w:tc>
          <w:tcPr>
            <w:tcW w:w="1840" w:type="dxa"/>
            <w:tcBorders>
              <w:top w:val="nil"/>
              <w:left w:val="nil"/>
              <w:bottom w:val="single" w:sz="4" w:space="0" w:color="auto"/>
              <w:right w:val="single" w:sz="4" w:space="0" w:color="auto"/>
            </w:tcBorders>
            <w:shd w:val="clear" w:color="auto" w:fill="auto"/>
            <w:noWrap/>
            <w:vAlign w:val="center"/>
            <w:hideMark/>
          </w:tcPr>
          <w:p w14:paraId="60B7A73D"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800.00 €</w:t>
            </w:r>
          </w:p>
        </w:tc>
      </w:tr>
    </w:tbl>
    <w:bookmarkEnd w:id="2"/>
    <w:p w14:paraId="594EA7BA" w14:textId="77777777" w:rsidR="009351F1" w:rsidRPr="009351F1" w:rsidRDefault="009351F1" w:rsidP="009351F1">
      <w:pPr>
        <w:widowControl w:val="0"/>
        <w:tabs>
          <w:tab w:val="left" w:pos="4560"/>
        </w:tabs>
        <w:suppressAutoHyphens w:val="0"/>
        <w:overflowPunct w:val="0"/>
        <w:autoSpaceDE w:val="0"/>
        <w:autoSpaceDN w:val="0"/>
        <w:adjustRightInd w:val="0"/>
        <w:ind w:left="-1843" w:right="820"/>
        <w:jc w:val="both"/>
        <w:textAlignment w:val="baseline"/>
        <w:rPr>
          <w:rFonts w:ascii="Calibri Light" w:hAnsi="Calibri Light"/>
          <w:sz w:val="22"/>
          <w:szCs w:val="22"/>
          <w:lang w:eastAsia="fr-FR"/>
        </w:rPr>
      </w:pPr>
      <w:r w:rsidRPr="009351F1">
        <w:rPr>
          <w:rFonts w:ascii="Calibri Light" w:hAnsi="Calibri Light" w:cs="Arial"/>
          <w:b/>
          <w:i/>
          <w:sz w:val="22"/>
          <w:szCs w:val="22"/>
          <w:lang w:eastAsia="fr-FR"/>
        </w:rPr>
        <w:tab/>
      </w:r>
    </w:p>
    <w:tbl>
      <w:tblPr>
        <w:tblW w:w="7780" w:type="dxa"/>
        <w:tblInd w:w="70" w:type="dxa"/>
        <w:tblCellMar>
          <w:left w:w="70" w:type="dxa"/>
          <w:right w:w="70" w:type="dxa"/>
        </w:tblCellMar>
        <w:tblLook w:val="04A0" w:firstRow="1" w:lastRow="0" w:firstColumn="1" w:lastColumn="0" w:noHBand="0" w:noVBand="1"/>
      </w:tblPr>
      <w:tblGrid>
        <w:gridCol w:w="4536"/>
        <w:gridCol w:w="1404"/>
        <w:gridCol w:w="1840"/>
      </w:tblGrid>
      <w:tr w:rsidR="009351F1" w:rsidRPr="009351F1" w14:paraId="38F59251" w14:textId="77777777" w:rsidTr="00CC2058">
        <w:trPr>
          <w:trHeight w:val="600"/>
        </w:trPr>
        <w:tc>
          <w:tcPr>
            <w:tcW w:w="4536" w:type="dxa"/>
            <w:tcBorders>
              <w:top w:val="nil"/>
              <w:left w:val="nil"/>
              <w:bottom w:val="single" w:sz="4" w:space="0" w:color="auto"/>
              <w:right w:val="nil"/>
            </w:tcBorders>
            <w:shd w:val="clear" w:color="auto" w:fill="auto"/>
            <w:noWrap/>
            <w:vAlign w:val="bottom"/>
            <w:hideMark/>
          </w:tcPr>
          <w:p w14:paraId="39856430" w14:textId="77777777" w:rsidR="009351F1" w:rsidRPr="009351F1" w:rsidRDefault="009351F1" w:rsidP="009351F1">
            <w:pPr>
              <w:suppressAutoHyphens w:val="0"/>
              <w:ind w:left="170" w:right="-113"/>
              <w:rPr>
                <w:sz w:val="20"/>
                <w:szCs w:val="20"/>
                <w:lang w:eastAsia="fr-FR"/>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14DAB" w14:textId="77777777" w:rsidR="009351F1" w:rsidRPr="009351F1" w:rsidRDefault="009351F1" w:rsidP="009351F1">
            <w:pPr>
              <w:suppressAutoHyphens w:val="0"/>
              <w:ind w:left="170" w:right="-113"/>
              <w:rPr>
                <w:rFonts w:ascii="Arial" w:hAnsi="Arial" w:cs="Arial"/>
                <w:b/>
                <w:bCs/>
                <w:sz w:val="18"/>
                <w:szCs w:val="18"/>
                <w:lang w:eastAsia="fr-FR"/>
              </w:rPr>
            </w:pPr>
            <w:r w:rsidRPr="009351F1">
              <w:rPr>
                <w:rFonts w:ascii="Arial" w:hAnsi="Arial" w:cs="Arial"/>
                <w:b/>
                <w:bCs/>
                <w:sz w:val="18"/>
                <w:szCs w:val="18"/>
                <w:lang w:eastAsia="fr-FR"/>
              </w:rPr>
              <w:t>Tarifs 2024</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8ED76DC" w14:textId="77777777" w:rsidR="009351F1" w:rsidRPr="009351F1" w:rsidRDefault="009351F1" w:rsidP="009351F1">
            <w:pPr>
              <w:suppressAutoHyphens w:val="0"/>
              <w:ind w:left="170" w:right="-113"/>
              <w:jc w:val="center"/>
              <w:rPr>
                <w:rFonts w:ascii="Arial" w:hAnsi="Arial" w:cs="Arial"/>
                <w:b/>
                <w:bCs/>
                <w:sz w:val="20"/>
                <w:szCs w:val="20"/>
                <w:lang w:eastAsia="fr-FR"/>
              </w:rPr>
            </w:pPr>
            <w:r w:rsidRPr="009351F1">
              <w:rPr>
                <w:rFonts w:ascii="Arial" w:hAnsi="Arial" w:cs="Arial"/>
                <w:b/>
                <w:bCs/>
                <w:sz w:val="20"/>
                <w:szCs w:val="20"/>
                <w:lang w:eastAsia="fr-FR"/>
              </w:rPr>
              <w:t>Propositions 2025</w:t>
            </w:r>
          </w:p>
        </w:tc>
      </w:tr>
      <w:tr w:rsidR="009351F1" w:rsidRPr="009351F1" w14:paraId="6F95A1E1" w14:textId="77777777" w:rsidTr="00CC2058">
        <w:trPr>
          <w:trHeight w:val="570"/>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14:paraId="3FFAF056" w14:textId="77777777" w:rsidR="009351F1" w:rsidRPr="009351F1" w:rsidRDefault="009351F1" w:rsidP="009351F1">
            <w:pPr>
              <w:suppressAutoHyphens w:val="0"/>
              <w:ind w:left="170" w:right="-113"/>
              <w:jc w:val="center"/>
              <w:rPr>
                <w:rFonts w:ascii="Arial" w:hAnsi="Arial" w:cs="Arial"/>
                <w:b/>
                <w:bCs/>
                <w:sz w:val="20"/>
                <w:szCs w:val="20"/>
                <w:lang w:eastAsia="fr-FR"/>
              </w:rPr>
            </w:pPr>
          </w:p>
        </w:tc>
        <w:tc>
          <w:tcPr>
            <w:tcW w:w="1404" w:type="dxa"/>
            <w:tcBorders>
              <w:top w:val="single" w:sz="4" w:space="0" w:color="auto"/>
              <w:left w:val="single" w:sz="4" w:space="0" w:color="auto"/>
              <w:bottom w:val="nil"/>
              <w:right w:val="single" w:sz="4" w:space="0" w:color="auto"/>
            </w:tcBorders>
            <w:shd w:val="clear" w:color="auto" w:fill="9CC2E5"/>
            <w:noWrap/>
            <w:vAlign w:val="center"/>
          </w:tcPr>
          <w:p w14:paraId="18E2F4F4" w14:textId="77777777" w:rsidR="009351F1" w:rsidRPr="009351F1" w:rsidRDefault="009351F1" w:rsidP="009351F1">
            <w:pPr>
              <w:suppressAutoHyphens w:val="0"/>
              <w:ind w:left="170" w:right="-113"/>
              <w:jc w:val="center"/>
              <w:rPr>
                <w:rFonts w:ascii="Arial" w:hAnsi="Arial" w:cs="Arial"/>
                <w:b/>
                <w:bCs/>
                <w:sz w:val="20"/>
                <w:szCs w:val="20"/>
                <w:lang w:eastAsia="fr-FR"/>
              </w:rPr>
            </w:pPr>
          </w:p>
        </w:tc>
        <w:tc>
          <w:tcPr>
            <w:tcW w:w="1840" w:type="dxa"/>
            <w:tcBorders>
              <w:top w:val="single" w:sz="4" w:space="0" w:color="auto"/>
              <w:left w:val="nil"/>
              <w:bottom w:val="nil"/>
              <w:right w:val="single" w:sz="4" w:space="0" w:color="auto"/>
            </w:tcBorders>
            <w:shd w:val="clear" w:color="auto" w:fill="9CC2E5"/>
            <w:vAlign w:val="center"/>
            <w:hideMark/>
          </w:tcPr>
          <w:p w14:paraId="55DBE2B8" w14:textId="77777777" w:rsidR="009351F1" w:rsidRPr="009351F1" w:rsidRDefault="009351F1" w:rsidP="009351F1">
            <w:pPr>
              <w:suppressAutoHyphens w:val="0"/>
              <w:ind w:left="170" w:right="-113"/>
              <w:jc w:val="center"/>
              <w:rPr>
                <w:rFonts w:ascii="Arial" w:hAnsi="Arial" w:cs="Arial"/>
                <w:b/>
                <w:bCs/>
                <w:sz w:val="20"/>
                <w:szCs w:val="20"/>
                <w:lang w:eastAsia="fr-FR"/>
              </w:rPr>
            </w:pPr>
          </w:p>
        </w:tc>
      </w:tr>
      <w:tr w:rsidR="009351F1" w:rsidRPr="009351F1" w14:paraId="4C4F7968" w14:textId="77777777" w:rsidTr="00CC2058">
        <w:trPr>
          <w:trHeight w:val="465"/>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5A702A4D"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Concession au m2</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1C13A5AA"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58.00 €</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38C72E7E"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62.50 €</w:t>
            </w:r>
          </w:p>
        </w:tc>
      </w:tr>
      <w:tr w:rsidR="009351F1" w:rsidRPr="009351F1" w14:paraId="4F5DB940" w14:textId="77777777" w:rsidTr="00CC2058">
        <w:trPr>
          <w:trHeight w:val="46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FF15842" w14:textId="77777777" w:rsidR="009351F1" w:rsidRPr="009351F1" w:rsidRDefault="009351F1" w:rsidP="009351F1">
            <w:pPr>
              <w:suppressAutoHyphens w:val="0"/>
              <w:ind w:left="170" w:right="-113"/>
              <w:rPr>
                <w:rFonts w:ascii="Arial" w:hAnsi="Arial" w:cs="Arial"/>
                <w:sz w:val="20"/>
                <w:szCs w:val="20"/>
                <w:lang w:eastAsia="fr-FR"/>
              </w:rPr>
            </w:pPr>
            <w:r w:rsidRPr="009351F1">
              <w:rPr>
                <w:rFonts w:ascii="Arial" w:hAnsi="Arial" w:cs="Arial"/>
                <w:sz w:val="20"/>
                <w:szCs w:val="20"/>
                <w:lang w:eastAsia="fr-FR"/>
              </w:rPr>
              <w:t>Dépositoire par jour</w:t>
            </w:r>
          </w:p>
        </w:tc>
        <w:tc>
          <w:tcPr>
            <w:tcW w:w="1404" w:type="dxa"/>
            <w:tcBorders>
              <w:top w:val="nil"/>
              <w:left w:val="nil"/>
              <w:bottom w:val="single" w:sz="4" w:space="0" w:color="auto"/>
              <w:right w:val="single" w:sz="4" w:space="0" w:color="auto"/>
            </w:tcBorders>
            <w:shd w:val="clear" w:color="auto" w:fill="auto"/>
            <w:noWrap/>
            <w:vAlign w:val="center"/>
          </w:tcPr>
          <w:p w14:paraId="08D3AEC7"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0.74 €</w:t>
            </w:r>
          </w:p>
        </w:tc>
        <w:tc>
          <w:tcPr>
            <w:tcW w:w="1840" w:type="dxa"/>
            <w:tcBorders>
              <w:top w:val="nil"/>
              <w:left w:val="nil"/>
              <w:bottom w:val="single" w:sz="4" w:space="0" w:color="auto"/>
              <w:right w:val="single" w:sz="4" w:space="0" w:color="auto"/>
            </w:tcBorders>
            <w:shd w:val="clear" w:color="auto" w:fill="auto"/>
            <w:noWrap/>
            <w:vAlign w:val="center"/>
            <w:hideMark/>
          </w:tcPr>
          <w:p w14:paraId="3BE4B0C1" w14:textId="77777777" w:rsidR="009351F1" w:rsidRPr="009351F1" w:rsidRDefault="009351F1" w:rsidP="009351F1">
            <w:pPr>
              <w:suppressAutoHyphens w:val="0"/>
              <w:ind w:left="170" w:right="-113"/>
              <w:jc w:val="center"/>
              <w:rPr>
                <w:rFonts w:ascii="Arial" w:hAnsi="Arial" w:cs="Arial"/>
                <w:sz w:val="20"/>
                <w:szCs w:val="20"/>
                <w:lang w:eastAsia="fr-FR"/>
              </w:rPr>
            </w:pPr>
            <w:r w:rsidRPr="009351F1">
              <w:rPr>
                <w:rFonts w:ascii="Arial" w:hAnsi="Arial" w:cs="Arial"/>
                <w:sz w:val="20"/>
                <w:szCs w:val="20"/>
                <w:lang w:eastAsia="fr-FR"/>
              </w:rPr>
              <w:t>0.74 €</w:t>
            </w:r>
          </w:p>
        </w:tc>
      </w:tr>
    </w:tbl>
    <w:p w14:paraId="59989D9F" w14:textId="77777777" w:rsidR="009351F1" w:rsidRPr="009351F1" w:rsidRDefault="009351F1" w:rsidP="009351F1">
      <w:pPr>
        <w:widowControl w:val="0"/>
        <w:tabs>
          <w:tab w:val="left" w:pos="4560"/>
        </w:tabs>
        <w:suppressAutoHyphens w:val="0"/>
        <w:overflowPunct w:val="0"/>
        <w:autoSpaceDE w:val="0"/>
        <w:autoSpaceDN w:val="0"/>
        <w:adjustRightInd w:val="0"/>
        <w:ind w:left="-1843" w:right="820"/>
        <w:jc w:val="both"/>
        <w:textAlignment w:val="baseline"/>
        <w:rPr>
          <w:rFonts w:ascii="Calibri Light" w:hAnsi="Calibri Light" w:cs="Arial"/>
          <w:b/>
          <w:highlight w:val="yellow"/>
          <w:u w:val="single"/>
          <w:lang w:eastAsia="fr-FR"/>
        </w:rPr>
      </w:pPr>
    </w:p>
    <w:p w14:paraId="4EE3C0A4" w14:textId="77777777" w:rsidR="009351F1" w:rsidRPr="009351F1" w:rsidRDefault="009351F1" w:rsidP="00093780">
      <w:pPr>
        <w:suppressAutoHyphens w:val="0"/>
        <w:ind w:left="-1134"/>
        <w:rPr>
          <w:rFonts w:ascii="Calibri Light" w:hAnsi="Calibri Light" w:cs="Calibri Light"/>
          <w:b/>
          <w:sz w:val="22"/>
          <w:szCs w:val="22"/>
          <w:u w:val="single"/>
          <w:lang w:eastAsia="fr-FR"/>
        </w:rPr>
      </w:pPr>
      <w:r w:rsidRPr="009351F1">
        <w:rPr>
          <w:rFonts w:ascii="Calibri Light" w:hAnsi="Calibri Light" w:cs="Calibri Light"/>
          <w:sz w:val="22"/>
          <w:szCs w:val="22"/>
          <w:lang w:eastAsia="fr-FR"/>
        </w:rPr>
        <w:t xml:space="preserve">Monsieur le Maire propose à l’assemblée de valider ces tarifs, applicables à compter du </w:t>
      </w:r>
      <w:r w:rsidRPr="009351F1">
        <w:rPr>
          <w:rFonts w:ascii="Calibri Light" w:hAnsi="Calibri Light" w:cs="Calibri Light"/>
          <w:b/>
          <w:sz w:val="22"/>
          <w:szCs w:val="22"/>
          <w:u w:val="single"/>
          <w:lang w:eastAsia="fr-FR"/>
        </w:rPr>
        <w:t>12 avril 2025.</w:t>
      </w:r>
    </w:p>
    <w:p w14:paraId="1262324A" w14:textId="77777777" w:rsidR="009351F1" w:rsidRPr="009351F1" w:rsidRDefault="009351F1" w:rsidP="00093780">
      <w:pPr>
        <w:suppressAutoHyphens w:val="0"/>
        <w:ind w:left="-1134"/>
        <w:rPr>
          <w:rFonts w:ascii="Calibri Light" w:hAnsi="Calibri Light" w:cs="Calibri Light"/>
          <w:b/>
          <w:i/>
          <w:sz w:val="22"/>
          <w:szCs w:val="22"/>
          <w:lang w:eastAsia="fr-FR"/>
        </w:rPr>
      </w:pPr>
      <w:r w:rsidRPr="009351F1">
        <w:rPr>
          <w:rFonts w:ascii="Calibri Light" w:hAnsi="Calibri Light" w:cs="Calibri Light"/>
          <w:b/>
          <w:i/>
          <w:sz w:val="22"/>
          <w:szCs w:val="22"/>
          <w:lang w:eastAsia="fr-FR"/>
        </w:rPr>
        <w:t>Après en avoir délibéré, le Conseil Municipal, à l’unanimité :</w:t>
      </w:r>
    </w:p>
    <w:p w14:paraId="5C300B23" w14:textId="77777777" w:rsidR="009351F1" w:rsidRPr="009351F1" w:rsidRDefault="009351F1" w:rsidP="00093780">
      <w:pPr>
        <w:suppressAutoHyphens w:val="0"/>
        <w:ind w:left="-1134"/>
        <w:rPr>
          <w:rFonts w:ascii="Calibri Light" w:hAnsi="Calibri Light" w:cs="Calibri Light"/>
          <w:b/>
          <w:i/>
          <w:sz w:val="22"/>
          <w:szCs w:val="22"/>
          <w:lang w:eastAsia="fr-FR"/>
        </w:rPr>
      </w:pPr>
      <w:r w:rsidRPr="009351F1">
        <w:rPr>
          <w:rFonts w:ascii="Calibri Light" w:hAnsi="Calibri Light" w:cs="Calibri Light"/>
          <w:b/>
          <w:bCs/>
          <w:i/>
          <w:sz w:val="22"/>
          <w:szCs w:val="22"/>
          <w:lang w:eastAsia="fr-FR"/>
        </w:rPr>
        <w:t>APPROUVE</w:t>
      </w:r>
      <w:r w:rsidRPr="009351F1">
        <w:rPr>
          <w:rFonts w:ascii="Calibri Light" w:hAnsi="Calibri Light" w:cs="Calibri Light"/>
          <w:b/>
          <w:i/>
          <w:sz w:val="22"/>
          <w:szCs w:val="22"/>
          <w:lang w:eastAsia="fr-FR"/>
        </w:rPr>
        <w:t xml:space="preserve"> les tarifs révisés du cimetière communal présentés ci-dessus ;</w:t>
      </w:r>
    </w:p>
    <w:p w14:paraId="3A2817C8" w14:textId="77777777" w:rsidR="009351F1" w:rsidRPr="009351F1" w:rsidRDefault="009351F1" w:rsidP="00093780">
      <w:pPr>
        <w:suppressAutoHyphens w:val="0"/>
        <w:ind w:left="-1134"/>
        <w:rPr>
          <w:rFonts w:ascii="Calibri Light" w:hAnsi="Calibri Light" w:cs="Calibri Light"/>
          <w:b/>
          <w:i/>
          <w:sz w:val="22"/>
          <w:szCs w:val="22"/>
          <w:lang w:eastAsia="fr-FR"/>
        </w:rPr>
      </w:pPr>
      <w:r w:rsidRPr="009351F1">
        <w:rPr>
          <w:rFonts w:ascii="Calibri Light" w:hAnsi="Calibri Light" w:cs="Calibri Light"/>
          <w:b/>
          <w:bCs/>
          <w:i/>
          <w:sz w:val="22"/>
          <w:szCs w:val="22"/>
          <w:lang w:eastAsia="fr-FR"/>
        </w:rPr>
        <w:t>FIXE</w:t>
      </w:r>
      <w:r w:rsidRPr="009351F1">
        <w:rPr>
          <w:rFonts w:ascii="Calibri Light" w:hAnsi="Calibri Light" w:cs="Calibri Light"/>
          <w:b/>
          <w:i/>
          <w:sz w:val="22"/>
          <w:szCs w:val="22"/>
          <w:lang w:eastAsia="fr-FR"/>
        </w:rPr>
        <w:t xml:space="preserve"> leur entrée en vigueur au 12 avril</w:t>
      </w:r>
      <w:r w:rsidRPr="009351F1">
        <w:rPr>
          <w:rFonts w:ascii="Calibri Light" w:hAnsi="Calibri Light" w:cs="Calibri Light"/>
          <w:b/>
          <w:bCs/>
          <w:i/>
          <w:sz w:val="22"/>
          <w:szCs w:val="22"/>
          <w:lang w:eastAsia="fr-FR"/>
        </w:rPr>
        <w:t xml:space="preserve"> 2025</w:t>
      </w:r>
      <w:r w:rsidRPr="009351F1">
        <w:rPr>
          <w:rFonts w:ascii="Calibri Light" w:hAnsi="Calibri Light" w:cs="Calibri Light"/>
          <w:b/>
          <w:i/>
          <w:sz w:val="22"/>
          <w:szCs w:val="22"/>
          <w:lang w:eastAsia="fr-FR"/>
        </w:rPr>
        <w:t xml:space="preserve"> ;</w:t>
      </w:r>
    </w:p>
    <w:p w14:paraId="2F2513DF" w14:textId="77777777" w:rsidR="009351F1" w:rsidRPr="009351F1" w:rsidRDefault="009351F1" w:rsidP="00093780">
      <w:pPr>
        <w:suppressAutoHyphens w:val="0"/>
        <w:ind w:left="-1134"/>
        <w:rPr>
          <w:rFonts w:ascii="Calibri Light" w:hAnsi="Calibri Light" w:cs="Calibri Light"/>
          <w:b/>
          <w:i/>
          <w:sz w:val="22"/>
          <w:szCs w:val="22"/>
          <w:lang w:eastAsia="fr-FR"/>
        </w:rPr>
      </w:pPr>
      <w:r w:rsidRPr="009351F1">
        <w:rPr>
          <w:rFonts w:ascii="Calibri Light" w:hAnsi="Calibri Light" w:cs="Calibri Light"/>
          <w:b/>
          <w:bCs/>
          <w:i/>
          <w:sz w:val="22"/>
          <w:szCs w:val="22"/>
          <w:lang w:eastAsia="fr-FR"/>
        </w:rPr>
        <w:t>AUTORISE</w:t>
      </w:r>
      <w:r w:rsidRPr="009351F1">
        <w:rPr>
          <w:rFonts w:ascii="Calibri Light" w:hAnsi="Calibri Light" w:cs="Calibri Light"/>
          <w:b/>
          <w:i/>
          <w:sz w:val="22"/>
          <w:szCs w:val="22"/>
          <w:lang w:eastAsia="fr-FR"/>
        </w:rPr>
        <w:t xml:space="preserve"> Monsieur le Maire ou son représentant à signer tout document et à prendre toute disposition nécessaire à l'application de cette délibération.</w:t>
      </w:r>
    </w:p>
    <w:p w14:paraId="021E38F9" w14:textId="57347023" w:rsidR="00D56DF0" w:rsidRPr="003C1FEA" w:rsidRDefault="003C1FEA" w:rsidP="008D0AA1">
      <w:pPr>
        <w:ind w:left="-1134" w:right="1276"/>
        <w:jc w:val="both"/>
        <w:rPr>
          <w:rFonts w:asciiTheme="majorHAnsi" w:hAnsiTheme="majorHAnsi" w:cstheme="majorHAnsi"/>
          <w:i/>
          <w:sz w:val="20"/>
          <w:szCs w:val="20"/>
          <w:lang w:eastAsia="fr-FR"/>
        </w:rPr>
      </w:pPr>
      <w:r w:rsidRPr="003C1FEA">
        <w:rPr>
          <w:rFonts w:asciiTheme="majorHAnsi" w:hAnsiTheme="majorHAnsi" w:cstheme="majorHAnsi"/>
          <w:i/>
          <w:sz w:val="20"/>
          <w:szCs w:val="20"/>
          <w:lang w:eastAsia="fr-FR"/>
        </w:rPr>
        <w:t>…</w:t>
      </w:r>
    </w:p>
    <w:p w14:paraId="11BECAF4" w14:textId="10CE05DA" w:rsidR="003C1FEA" w:rsidRDefault="003C1FEA" w:rsidP="00E173C7">
      <w:pPr>
        <w:ind w:left="-1134" w:right="1276"/>
        <w:jc w:val="both"/>
        <w:rPr>
          <w:rFonts w:asciiTheme="majorHAnsi" w:hAnsiTheme="majorHAnsi" w:cstheme="majorHAnsi"/>
          <w:i/>
          <w:sz w:val="22"/>
          <w:szCs w:val="22"/>
          <w:lang w:eastAsia="fr-FR"/>
        </w:rPr>
      </w:pPr>
      <w:r w:rsidRPr="003C1FEA">
        <w:rPr>
          <w:rFonts w:asciiTheme="majorHAnsi" w:hAnsiTheme="majorHAnsi" w:cstheme="majorHAnsi"/>
          <w:i/>
          <w:sz w:val="22"/>
          <w:szCs w:val="22"/>
          <w:lang w:eastAsia="fr-FR"/>
        </w:rPr>
        <w:t xml:space="preserve">Monsieur GRATADEIX </w:t>
      </w:r>
      <w:r>
        <w:rPr>
          <w:rFonts w:asciiTheme="majorHAnsi" w:hAnsiTheme="majorHAnsi" w:cstheme="majorHAnsi"/>
          <w:i/>
          <w:sz w:val="22"/>
          <w:szCs w:val="22"/>
          <w:lang w:eastAsia="fr-FR"/>
        </w:rPr>
        <w:t>explique que l’</w:t>
      </w:r>
      <w:r w:rsidR="00814212">
        <w:rPr>
          <w:rFonts w:asciiTheme="majorHAnsi" w:hAnsiTheme="majorHAnsi" w:cstheme="majorHAnsi"/>
          <w:i/>
          <w:sz w:val="22"/>
          <w:szCs w:val="22"/>
          <w:lang w:eastAsia="fr-FR"/>
        </w:rPr>
        <w:t>intérêt principal</w:t>
      </w:r>
      <w:r>
        <w:rPr>
          <w:rFonts w:asciiTheme="majorHAnsi" w:hAnsiTheme="majorHAnsi" w:cstheme="majorHAnsi"/>
          <w:i/>
          <w:sz w:val="22"/>
          <w:szCs w:val="22"/>
          <w:lang w:eastAsia="fr-FR"/>
        </w:rPr>
        <w:t xml:space="preserve"> des cavurnes réside dans l</w:t>
      </w:r>
      <w:r w:rsidR="00814212">
        <w:rPr>
          <w:rFonts w:asciiTheme="majorHAnsi" w:hAnsiTheme="majorHAnsi" w:cstheme="majorHAnsi"/>
          <w:i/>
          <w:sz w:val="22"/>
          <w:szCs w:val="22"/>
          <w:lang w:eastAsia="fr-FR"/>
        </w:rPr>
        <w:t xml:space="preserve">a possibilité d’y déposer </w:t>
      </w:r>
      <w:r w:rsidR="00582F0B">
        <w:rPr>
          <w:rFonts w:asciiTheme="majorHAnsi" w:hAnsiTheme="majorHAnsi" w:cstheme="majorHAnsi"/>
          <w:i/>
          <w:sz w:val="22"/>
          <w:szCs w:val="22"/>
          <w:lang w:eastAsia="fr-FR"/>
        </w:rPr>
        <w:t>quatre</w:t>
      </w:r>
      <w:r w:rsidR="00814212">
        <w:rPr>
          <w:rFonts w:asciiTheme="majorHAnsi" w:hAnsiTheme="majorHAnsi" w:cstheme="majorHAnsi"/>
          <w:i/>
          <w:sz w:val="22"/>
          <w:szCs w:val="22"/>
          <w:lang w:eastAsia="fr-FR"/>
        </w:rPr>
        <w:t xml:space="preserve"> urnes</w:t>
      </w:r>
      <w:r>
        <w:rPr>
          <w:rFonts w:asciiTheme="majorHAnsi" w:hAnsiTheme="majorHAnsi" w:cstheme="majorHAnsi"/>
          <w:i/>
          <w:sz w:val="22"/>
          <w:szCs w:val="22"/>
          <w:lang w:eastAsia="fr-FR"/>
        </w:rPr>
        <w:t>, ainsi qu’une stèle, une plaque et des fleurs. C</w:t>
      </w:r>
      <w:r w:rsidR="00814212">
        <w:rPr>
          <w:rFonts w:asciiTheme="majorHAnsi" w:hAnsiTheme="majorHAnsi" w:cstheme="majorHAnsi"/>
          <w:i/>
          <w:sz w:val="22"/>
          <w:szCs w:val="22"/>
          <w:lang w:eastAsia="fr-FR"/>
        </w:rPr>
        <w:t>ontrairement au columbarium, elles permettent aux familles de se recueillir directement sur le lieu de mémoire, ce qu’il juge préférable.</w:t>
      </w:r>
    </w:p>
    <w:p w14:paraId="4BA20A1F" w14:textId="1C55D5E0" w:rsidR="00733092" w:rsidRPr="00733092" w:rsidRDefault="00733092" w:rsidP="00E173C7">
      <w:pPr>
        <w:pStyle w:val="NormalWeb"/>
        <w:spacing w:before="0" w:after="0"/>
        <w:ind w:left="-1134"/>
        <w:jc w:val="both"/>
        <w:rPr>
          <w:rFonts w:asciiTheme="majorHAnsi" w:hAnsiTheme="majorHAnsi" w:cstheme="majorHAnsi"/>
          <w:i/>
          <w:sz w:val="22"/>
          <w:szCs w:val="22"/>
          <w:lang w:eastAsia="fr-FR"/>
        </w:rPr>
      </w:pPr>
      <w:r w:rsidRPr="00733092">
        <w:rPr>
          <w:rFonts w:asciiTheme="majorHAnsi" w:hAnsiTheme="majorHAnsi" w:cstheme="majorHAnsi"/>
          <w:i/>
          <w:sz w:val="22"/>
          <w:szCs w:val="22"/>
          <w:lang w:eastAsia="fr-FR"/>
        </w:rPr>
        <w:t xml:space="preserve">Monsieur RAYNAUD rappelle que l'utilisation de désherbant </w:t>
      </w:r>
      <w:r w:rsidR="00E173C7">
        <w:rPr>
          <w:rFonts w:asciiTheme="majorHAnsi" w:hAnsiTheme="majorHAnsi" w:cstheme="majorHAnsi"/>
          <w:i/>
          <w:sz w:val="22"/>
          <w:szCs w:val="22"/>
          <w:lang w:eastAsia="fr-FR"/>
        </w:rPr>
        <w:t>réalisé par les Agents ou le désherbage manuel ne sont</w:t>
      </w:r>
      <w:r w:rsidRPr="00733092">
        <w:rPr>
          <w:rFonts w:asciiTheme="majorHAnsi" w:hAnsiTheme="majorHAnsi" w:cstheme="majorHAnsi"/>
          <w:i/>
          <w:sz w:val="22"/>
          <w:szCs w:val="22"/>
          <w:lang w:eastAsia="fr-FR"/>
        </w:rPr>
        <w:t xml:space="preserve"> désormais </w:t>
      </w:r>
      <w:r w:rsidR="00E173C7">
        <w:rPr>
          <w:rFonts w:asciiTheme="majorHAnsi" w:hAnsiTheme="majorHAnsi" w:cstheme="majorHAnsi"/>
          <w:i/>
          <w:sz w:val="22"/>
          <w:szCs w:val="22"/>
          <w:lang w:eastAsia="fr-FR"/>
        </w:rPr>
        <w:t>plus pratiqués</w:t>
      </w:r>
      <w:r w:rsidRPr="00733092">
        <w:rPr>
          <w:rFonts w:asciiTheme="majorHAnsi" w:hAnsiTheme="majorHAnsi" w:cstheme="majorHAnsi"/>
          <w:i/>
          <w:sz w:val="22"/>
          <w:szCs w:val="22"/>
          <w:lang w:eastAsia="fr-FR"/>
        </w:rPr>
        <w:t xml:space="preserve">. Cependant, </w:t>
      </w:r>
      <w:r w:rsidR="00814212">
        <w:rPr>
          <w:rFonts w:asciiTheme="majorHAnsi" w:hAnsiTheme="majorHAnsi" w:cstheme="majorHAnsi"/>
          <w:i/>
          <w:sz w:val="22"/>
          <w:szCs w:val="22"/>
          <w:lang w:eastAsia="fr-FR"/>
        </w:rPr>
        <w:t>une alternative a été identifiée à la suite de recherches menées à</w:t>
      </w:r>
      <w:r w:rsidRPr="00733092">
        <w:rPr>
          <w:rFonts w:asciiTheme="majorHAnsi" w:hAnsiTheme="majorHAnsi" w:cstheme="majorHAnsi"/>
          <w:i/>
          <w:sz w:val="22"/>
          <w:szCs w:val="22"/>
          <w:lang w:eastAsia="fr-FR"/>
        </w:rPr>
        <w:t xml:space="preserve"> Charbonnières et à Riom. Une solution envisagée serait d’utiliser </w:t>
      </w:r>
      <w:r w:rsidR="00814212">
        <w:rPr>
          <w:rFonts w:asciiTheme="majorHAnsi" w:hAnsiTheme="majorHAnsi" w:cstheme="majorHAnsi"/>
          <w:i/>
          <w:sz w:val="22"/>
          <w:szCs w:val="22"/>
          <w:lang w:eastAsia="fr-FR"/>
        </w:rPr>
        <w:t xml:space="preserve">un mélange de </w:t>
      </w:r>
      <w:r w:rsidRPr="00733092">
        <w:rPr>
          <w:rFonts w:asciiTheme="majorHAnsi" w:hAnsiTheme="majorHAnsi" w:cstheme="majorHAnsi"/>
          <w:i/>
          <w:sz w:val="22"/>
          <w:szCs w:val="22"/>
          <w:lang w:eastAsia="fr-FR"/>
        </w:rPr>
        <w:t xml:space="preserve">terre-pierre </w:t>
      </w:r>
      <w:r w:rsidR="00814212">
        <w:rPr>
          <w:rFonts w:asciiTheme="majorHAnsi" w:hAnsiTheme="majorHAnsi" w:cstheme="majorHAnsi"/>
          <w:i/>
          <w:sz w:val="22"/>
          <w:szCs w:val="22"/>
          <w:lang w:eastAsia="fr-FR"/>
        </w:rPr>
        <w:t>semé de</w:t>
      </w:r>
      <w:r w:rsidRPr="00733092">
        <w:rPr>
          <w:rFonts w:asciiTheme="majorHAnsi" w:hAnsiTheme="majorHAnsi" w:cstheme="majorHAnsi"/>
          <w:i/>
          <w:sz w:val="22"/>
          <w:szCs w:val="22"/>
          <w:lang w:eastAsia="fr-FR"/>
        </w:rPr>
        <w:t xml:space="preserve"> gazon, permett</w:t>
      </w:r>
      <w:r w:rsidR="00814212">
        <w:rPr>
          <w:rFonts w:asciiTheme="majorHAnsi" w:hAnsiTheme="majorHAnsi" w:cstheme="majorHAnsi"/>
          <w:i/>
          <w:sz w:val="22"/>
          <w:szCs w:val="22"/>
          <w:lang w:eastAsia="fr-FR"/>
        </w:rPr>
        <w:t>ant une pousse modérée de l’herbe. A titre d’exemple</w:t>
      </w:r>
      <w:r w:rsidRPr="00733092">
        <w:rPr>
          <w:rFonts w:asciiTheme="majorHAnsi" w:hAnsiTheme="majorHAnsi" w:cstheme="majorHAnsi"/>
          <w:i/>
          <w:sz w:val="22"/>
          <w:szCs w:val="22"/>
          <w:lang w:eastAsia="fr-FR"/>
        </w:rPr>
        <w:t xml:space="preserve">, </w:t>
      </w:r>
      <w:r w:rsidR="00814212">
        <w:rPr>
          <w:rFonts w:asciiTheme="majorHAnsi" w:hAnsiTheme="majorHAnsi" w:cstheme="majorHAnsi"/>
          <w:i/>
          <w:sz w:val="22"/>
          <w:szCs w:val="22"/>
          <w:lang w:eastAsia="fr-FR"/>
        </w:rPr>
        <w:t xml:space="preserve">la commune de </w:t>
      </w:r>
      <w:r w:rsidRPr="00733092">
        <w:rPr>
          <w:rFonts w:asciiTheme="majorHAnsi" w:hAnsiTheme="majorHAnsi" w:cstheme="majorHAnsi"/>
          <w:i/>
          <w:sz w:val="22"/>
          <w:szCs w:val="22"/>
          <w:lang w:eastAsia="fr-FR"/>
        </w:rPr>
        <w:t xml:space="preserve">Charbonnières a effectué </w:t>
      </w:r>
      <w:r w:rsidR="00814212">
        <w:rPr>
          <w:rFonts w:asciiTheme="majorHAnsi" w:hAnsiTheme="majorHAnsi" w:cstheme="majorHAnsi"/>
          <w:i/>
          <w:sz w:val="22"/>
          <w:szCs w:val="22"/>
          <w:lang w:eastAsia="fr-FR"/>
        </w:rPr>
        <w:t xml:space="preserve">seulement </w:t>
      </w:r>
      <w:r w:rsidRPr="00733092">
        <w:rPr>
          <w:rFonts w:asciiTheme="majorHAnsi" w:hAnsiTheme="majorHAnsi" w:cstheme="majorHAnsi"/>
          <w:i/>
          <w:sz w:val="22"/>
          <w:szCs w:val="22"/>
          <w:lang w:eastAsia="fr-FR"/>
        </w:rPr>
        <w:t xml:space="preserve">trois tontes en 2024 </w:t>
      </w:r>
      <w:r w:rsidR="007255FE">
        <w:rPr>
          <w:rFonts w:asciiTheme="majorHAnsi" w:hAnsiTheme="majorHAnsi" w:cstheme="majorHAnsi"/>
          <w:i/>
          <w:sz w:val="22"/>
          <w:szCs w:val="22"/>
          <w:lang w:eastAsia="fr-FR"/>
        </w:rPr>
        <w:t>grâce à</w:t>
      </w:r>
      <w:r w:rsidRPr="00733092">
        <w:rPr>
          <w:rFonts w:asciiTheme="majorHAnsi" w:hAnsiTheme="majorHAnsi" w:cstheme="majorHAnsi"/>
          <w:i/>
          <w:sz w:val="22"/>
          <w:szCs w:val="22"/>
          <w:lang w:eastAsia="fr-FR"/>
        </w:rPr>
        <w:t xml:space="preserve"> cette méthode.</w:t>
      </w:r>
    </w:p>
    <w:p w14:paraId="04ECDC95" w14:textId="432DF11C" w:rsidR="00733092" w:rsidRDefault="00733092" w:rsidP="00E173C7">
      <w:pPr>
        <w:suppressAutoHyphens w:val="0"/>
        <w:ind w:left="-1134"/>
        <w:jc w:val="both"/>
        <w:rPr>
          <w:rFonts w:asciiTheme="majorHAnsi" w:hAnsiTheme="majorHAnsi" w:cstheme="majorHAnsi"/>
          <w:i/>
          <w:sz w:val="22"/>
          <w:szCs w:val="22"/>
          <w:lang w:eastAsia="fr-FR"/>
        </w:rPr>
      </w:pPr>
      <w:r w:rsidRPr="00733092">
        <w:rPr>
          <w:rFonts w:asciiTheme="majorHAnsi" w:hAnsiTheme="majorHAnsi" w:cstheme="majorHAnsi"/>
          <w:i/>
          <w:sz w:val="22"/>
          <w:szCs w:val="22"/>
          <w:lang w:eastAsia="fr-FR"/>
        </w:rPr>
        <w:t xml:space="preserve">Il est également </w:t>
      </w:r>
      <w:r w:rsidR="007255FE">
        <w:rPr>
          <w:rFonts w:asciiTheme="majorHAnsi" w:hAnsiTheme="majorHAnsi" w:cstheme="majorHAnsi"/>
          <w:i/>
          <w:sz w:val="22"/>
          <w:szCs w:val="22"/>
          <w:lang w:eastAsia="fr-FR"/>
        </w:rPr>
        <w:t>envisagé</w:t>
      </w:r>
      <w:r w:rsidRPr="00733092">
        <w:rPr>
          <w:rFonts w:asciiTheme="majorHAnsi" w:hAnsiTheme="majorHAnsi" w:cstheme="majorHAnsi"/>
          <w:i/>
          <w:sz w:val="22"/>
          <w:szCs w:val="22"/>
          <w:lang w:eastAsia="fr-FR"/>
        </w:rPr>
        <w:t xml:space="preserve"> de cultiver des</w:t>
      </w:r>
      <w:r w:rsidR="007255FE">
        <w:rPr>
          <w:rFonts w:asciiTheme="majorHAnsi" w:hAnsiTheme="majorHAnsi" w:cstheme="majorHAnsi"/>
          <w:i/>
          <w:sz w:val="22"/>
          <w:szCs w:val="22"/>
          <w:lang w:eastAsia="fr-FR"/>
        </w:rPr>
        <w:t xml:space="preserve"> plantes</w:t>
      </w:r>
      <w:r w:rsidRPr="00733092">
        <w:rPr>
          <w:rFonts w:asciiTheme="majorHAnsi" w:hAnsiTheme="majorHAnsi" w:cstheme="majorHAnsi"/>
          <w:i/>
          <w:sz w:val="22"/>
          <w:szCs w:val="22"/>
          <w:lang w:eastAsia="fr-FR"/>
        </w:rPr>
        <w:t xml:space="preserve"> vivaces sur une bande de 20 cm, </w:t>
      </w:r>
      <w:r w:rsidR="007255FE">
        <w:rPr>
          <w:rFonts w:asciiTheme="majorHAnsi" w:hAnsiTheme="majorHAnsi" w:cstheme="majorHAnsi"/>
          <w:i/>
          <w:sz w:val="22"/>
          <w:szCs w:val="22"/>
          <w:lang w:eastAsia="fr-FR"/>
        </w:rPr>
        <w:t>afin d’</w:t>
      </w:r>
      <w:r w:rsidRPr="00733092">
        <w:rPr>
          <w:rFonts w:asciiTheme="majorHAnsi" w:hAnsiTheme="majorHAnsi" w:cstheme="majorHAnsi"/>
          <w:i/>
          <w:sz w:val="22"/>
          <w:szCs w:val="22"/>
          <w:lang w:eastAsia="fr-FR"/>
        </w:rPr>
        <w:t>apporter de la couleur et un</w:t>
      </w:r>
      <w:r w:rsidR="007255FE">
        <w:rPr>
          <w:rFonts w:asciiTheme="majorHAnsi" w:hAnsiTheme="majorHAnsi" w:cstheme="majorHAnsi"/>
          <w:i/>
          <w:sz w:val="22"/>
          <w:szCs w:val="22"/>
          <w:lang w:eastAsia="fr-FR"/>
        </w:rPr>
        <w:t xml:space="preserve"> </w:t>
      </w:r>
      <w:proofErr w:type="gramStart"/>
      <w:r w:rsidR="007255FE">
        <w:rPr>
          <w:rFonts w:asciiTheme="majorHAnsi" w:hAnsiTheme="majorHAnsi" w:cstheme="majorHAnsi"/>
          <w:i/>
          <w:sz w:val="22"/>
          <w:szCs w:val="22"/>
          <w:lang w:eastAsia="fr-FR"/>
        </w:rPr>
        <w:t xml:space="preserve">rendu </w:t>
      </w:r>
      <w:r w:rsidRPr="00733092">
        <w:rPr>
          <w:rFonts w:asciiTheme="majorHAnsi" w:hAnsiTheme="majorHAnsi" w:cstheme="majorHAnsi"/>
          <w:i/>
          <w:sz w:val="22"/>
          <w:szCs w:val="22"/>
          <w:lang w:eastAsia="fr-FR"/>
        </w:rPr>
        <w:t xml:space="preserve"> esthétique</w:t>
      </w:r>
      <w:proofErr w:type="gramEnd"/>
      <w:r w:rsidRPr="00733092">
        <w:rPr>
          <w:rFonts w:asciiTheme="majorHAnsi" w:hAnsiTheme="majorHAnsi" w:cstheme="majorHAnsi"/>
          <w:i/>
          <w:sz w:val="22"/>
          <w:szCs w:val="22"/>
          <w:lang w:eastAsia="fr-FR"/>
        </w:rPr>
        <w:t xml:space="preserve"> </w:t>
      </w:r>
      <w:r w:rsidR="007255FE">
        <w:rPr>
          <w:rFonts w:asciiTheme="majorHAnsi" w:hAnsiTheme="majorHAnsi" w:cstheme="majorHAnsi"/>
          <w:i/>
          <w:sz w:val="22"/>
          <w:szCs w:val="22"/>
          <w:lang w:eastAsia="fr-FR"/>
        </w:rPr>
        <w:t>harmonieux</w:t>
      </w:r>
      <w:r w:rsidRPr="00733092">
        <w:rPr>
          <w:rFonts w:asciiTheme="majorHAnsi" w:hAnsiTheme="majorHAnsi" w:cstheme="majorHAnsi"/>
          <w:i/>
          <w:sz w:val="22"/>
          <w:szCs w:val="22"/>
          <w:lang w:eastAsia="fr-FR"/>
        </w:rPr>
        <w:t xml:space="preserve">. Bien que </w:t>
      </w:r>
      <w:r w:rsidR="007255FE">
        <w:rPr>
          <w:rFonts w:asciiTheme="majorHAnsi" w:hAnsiTheme="majorHAnsi" w:cstheme="majorHAnsi"/>
          <w:i/>
          <w:sz w:val="22"/>
          <w:szCs w:val="22"/>
          <w:lang w:eastAsia="fr-FR"/>
        </w:rPr>
        <w:t>quelques</w:t>
      </w:r>
      <w:r w:rsidRPr="00733092">
        <w:rPr>
          <w:rFonts w:asciiTheme="majorHAnsi" w:hAnsiTheme="majorHAnsi" w:cstheme="majorHAnsi"/>
          <w:i/>
          <w:sz w:val="22"/>
          <w:szCs w:val="22"/>
          <w:lang w:eastAsia="fr-FR"/>
        </w:rPr>
        <w:t xml:space="preserve"> tontes </w:t>
      </w:r>
      <w:r w:rsidR="007255FE">
        <w:rPr>
          <w:rFonts w:asciiTheme="majorHAnsi" w:hAnsiTheme="majorHAnsi" w:cstheme="majorHAnsi"/>
          <w:i/>
          <w:sz w:val="22"/>
          <w:szCs w:val="22"/>
          <w:lang w:eastAsia="fr-FR"/>
        </w:rPr>
        <w:t>rest</w:t>
      </w:r>
      <w:r w:rsidRPr="00733092">
        <w:rPr>
          <w:rFonts w:asciiTheme="majorHAnsi" w:hAnsiTheme="majorHAnsi" w:cstheme="majorHAnsi"/>
          <w:i/>
          <w:sz w:val="22"/>
          <w:szCs w:val="22"/>
          <w:lang w:eastAsia="fr-FR"/>
        </w:rPr>
        <w:t xml:space="preserve">ent nécessaires, le temps </w:t>
      </w:r>
      <w:r w:rsidR="007255FE">
        <w:rPr>
          <w:rFonts w:asciiTheme="majorHAnsi" w:hAnsiTheme="majorHAnsi" w:cstheme="majorHAnsi"/>
          <w:i/>
          <w:sz w:val="22"/>
          <w:szCs w:val="22"/>
          <w:lang w:eastAsia="fr-FR"/>
        </w:rPr>
        <w:t xml:space="preserve">d’entretien sera significativement </w:t>
      </w:r>
      <w:r w:rsidRPr="00733092">
        <w:rPr>
          <w:rFonts w:asciiTheme="majorHAnsi" w:hAnsiTheme="majorHAnsi" w:cstheme="majorHAnsi"/>
          <w:i/>
          <w:sz w:val="22"/>
          <w:szCs w:val="22"/>
          <w:lang w:eastAsia="fr-FR"/>
        </w:rPr>
        <w:t>réduit.</w:t>
      </w:r>
      <w:r w:rsidR="007255FE">
        <w:rPr>
          <w:rFonts w:asciiTheme="majorHAnsi" w:hAnsiTheme="majorHAnsi" w:cstheme="majorHAnsi"/>
          <w:i/>
          <w:sz w:val="22"/>
          <w:szCs w:val="22"/>
          <w:lang w:eastAsia="fr-FR"/>
        </w:rPr>
        <w:t xml:space="preserve"> Un devis a été signé, avec pour objectif une mise en œuvre au printemps </w:t>
      </w:r>
      <w:r w:rsidRPr="00733092">
        <w:rPr>
          <w:rFonts w:asciiTheme="majorHAnsi" w:hAnsiTheme="majorHAnsi" w:cstheme="majorHAnsi"/>
          <w:i/>
          <w:sz w:val="22"/>
          <w:szCs w:val="22"/>
          <w:lang w:eastAsia="fr-FR"/>
        </w:rPr>
        <w:t xml:space="preserve">Avant </w:t>
      </w:r>
      <w:r w:rsidR="007255FE">
        <w:rPr>
          <w:rFonts w:asciiTheme="majorHAnsi" w:hAnsiTheme="majorHAnsi" w:cstheme="majorHAnsi"/>
          <w:i/>
          <w:sz w:val="22"/>
          <w:szCs w:val="22"/>
          <w:lang w:eastAsia="fr-FR"/>
        </w:rPr>
        <w:t>cela</w:t>
      </w:r>
      <w:r w:rsidRPr="00733092">
        <w:rPr>
          <w:rFonts w:asciiTheme="majorHAnsi" w:hAnsiTheme="majorHAnsi" w:cstheme="majorHAnsi"/>
          <w:i/>
          <w:sz w:val="22"/>
          <w:szCs w:val="22"/>
          <w:lang w:eastAsia="fr-FR"/>
        </w:rPr>
        <w:t xml:space="preserve">, un raccordement </w:t>
      </w:r>
      <w:r w:rsidR="007255FE">
        <w:rPr>
          <w:rFonts w:asciiTheme="majorHAnsi" w:hAnsiTheme="majorHAnsi" w:cstheme="majorHAnsi"/>
          <w:i/>
          <w:sz w:val="22"/>
          <w:szCs w:val="22"/>
          <w:lang w:eastAsia="fr-FR"/>
        </w:rPr>
        <w:t>est</w:t>
      </w:r>
      <w:r w:rsidRPr="00733092">
        <w:rPr>
          <w:rFonts w:asciiTheme="majorHAnsi" w:hAnsiTheme="majorHAnsi" w:cstheme="majorHAnsi"/>
          <w:i/>
          <w:sz w:val="22"/>
          <w:szCs w:val="22"/>
          <w:lang w:eastAsia="fr-FR"/>
        </w:rPr>
        <w:t xml:space="preserve"> nécessaire</w:t>
      </w:r>
      <w:r w:rsidR="007255FE">
        <w:rPr>
          <w:rFonts w:asciiTheme="majorHAnsi" w:hAnsiTheme="majorHAnsi" w:cstheme="majorHAnsi"/>
          <w:i/>
          <w:sz w:val="22"/>
          <w:szCs w:val="22"/>
          <w:lang w:eastAsia="fr-FR"/>
        </w:rPr>
        <w:t xml:space="preserve">. </w:t>
      </w:r>
      <w:r w:rsidRPr="00733092">
        <w:rPr>
          <w:rFonts w:asciiTheme="majorHAnsi" w:hAnsiTheme="majorHAnsi" w:cstheme="majorHAnsi"/>
          <w:i/>
          <w:sz w:val="22"/>
          <w:szCs w:val="22"/>
          <w:lang w:eastAsia="fr-FR"/>
        </w:rPr>
        <w:t xml:space="preserve">Monsieur RAYNAUD </w:t>
      </w:r>
      <w:r w:rsidR="007255FE">
        <w:rPr>
          <w:rFonts w:asciiTheme="majorHAnsi" w:hAnsiTheme="majorHAnsi" w:cstheme="majorHAnsi"/>
          <w:i/>
          <w:sz w:val="22"/>
          <w:szCs w:val="22"/>
          <w:lang w:eastAsia="fr-FR"/>
        </w:rPr>
        <w:t xml:space="preserve">indique </w:t>
      </w:r>
      <w:r w:rsidRPr="00733092">
        <w:rPr>
          <w:rFonts w:asciiTheme="majorHAnsi" w:hAnsiTheme="majorHAnsi" w:cstheme="majorHAnsi"/>
          <w:i/>
          <w:sz w:val="22"/>
          <w:szCs w:val="22"/>
          <w:lang w:eastAsia="fr-FR"/>
        </w:rPr>
        <w:t xml:space="preserve">que les retours </w:t>
      </w:r>
      <w:r w:rsidR="007255FE">
        <w:rPr>
          <w:rFonts w:asciiTheme="majorHAnsi" w:hAnsiTheme="majorHAnsi" w:cstheme="majorHAnsi"/>
          <w:i/>
          <w:sz w:val="22"/>
          <w:szCs w:val="22"/>
          <w:lang w:eastAsia="fr-FR"/>
        </w:rPr>
        <w:t>s</w:t>
      </w:r>
      <w:r w:rsidRPr="00733092">
        <w:rPr>
          <w:rFonts w:asciiTheme="majorHAnsi" w:hAnsiTheme="majorHAnsi" w:cstheme="majorHAnsi"/>
          <w:i/>
          <w:sz w:val="22"/>
          <w:szCs w:val="22"/>
          <w:lang w:eastAsia="fr-FR"/>
        </w:rPr>
        <w:t xml:space="preserve">ont </w:t>
      </w:r>
      <w:r w:rsidR="007255FE">
        <w:rPr>
          <w:rFonts w:asciiTheme="majorHAnsi" w:hAnsiTheme="majorHAnsi" w:cstheme="majorHAnsi"/>
          <w:i/>
          <w:sz w:val="22"/>
          <w:szCs w:val="22"/>
          <w:lang w:eastAsia="fr-FR"/>
        </w:rPr>
        <w:t>très positifs</w:t>
      </w:r>
      <w:r w:rsidRPr="00733092">
        <w:rPr>
          <w:rFonts w:asciiTheme="majorHAnsi" w:hAnsiTheme="majorHAnsi" w:cstheme="majorHAnsi"/>
          <w:i/>
          <w:sz w:val="22"/>
          <w:szCs w:val="22"/>
          <w:lang w:eastAsia="fr-FR"/>
        </w:rPr>
        <w:t>, précisant qu'aujourd'hui il n'y a plus de corps flottants dans les caveaux.</w:t>
      </w:r>
    </w:p>
    <w:p w14:paraId="08C19B6C" w14:textId="1B203B51" w:rsidR="00FD373B" w:rsidRDefault="00FD373B" w:rsidP="00E173C7">
      <w:pPr>
        <w:suppressAutoHyphens w:val="0"/>
        <w:ind w:left="-1134"/>
        <w:jc w:val="both"/>
        <w:rPr>
          <w:rFonts w:asciiTheme="majorHAnsi" w:hAnsiTheme="majorHAnsi" w:cstheme="majorHAnsi"/>
          <w:i/>
          <w:sz w:val="22"/>
          <w:szCs w:val="22"/>
          <w:lang w:eastAsia="fr-FR"/>
        </w:rPr>
      </w:pPr>
      <w:r w:rsidRPr="00FD373B">
        <w:rPr>
          <w:rFonts w:asciiTheme="majorHAnsi" w:hAnsiTheme="majorHAnsi" w:cstheme="majorHAnsi"/>
          <w:i/>
          <w:sz w:val="22"/>
          <w:szCs w:val="22"/>
          <w:lang w:eastAsia="fr-FR"/>
        </w:rPr>
        <w:t>Mr GRATADEIX fait remarquer qu’il existe d’autres solutions pour végétaliser</w:t>
      </w:r>
      <w:r w:rsidR="00767E2F">
        <w:rPr>
          <w:rFonts w:asciiTheme="majorHAnsi" w:hAnsiTheme="majorHAnsi" w:cstheme="majorHAnsi"/>
          <w:i/>
          <w:sz w:val="22"/>
          <w:szCs w:val="22"/>
          <w:lang w:eastAsia="fr-FR"/>
        </w:rPr>
        <w:t xml:space="preserve"> les espaces</w:t>
      </w:r>
      <w:r w:rsidRPr="00FD373B">
        <w:rPr>
          <w:rFonts w:asciiTheme="majorHAnsi" w:hAnsiTheme="majorHAnsi" w:cstheme="majorHAnsi"/>
          <w:i/>
          <w:sz w:val="22"/>
          <w:szCs w:val="22"/>
          <w:lang w:eastAsia="fr-FR"/>
        </w:rPr>
        <w:t>.</w:t>
      </w:r>
    </w:p>
    <w:p w14:paraId="69953962" w14:textId="53C6CD4A" w:rsidR="00767E2F" w:rsidRPr="00733092" w:rsidRDefault="00767E2F" w:rsidP="00E173C7">
      <w:pPr>
        <w:suppressAutoHyphens w:val="0"/>
        <w:ind w:left="-1134"/>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 xml:space="preserve">Mr RAYNAUD </w:t>
      </w:r>
      <w:r w:rsidR="007255FE">
        <w:rPr>
          <w:rFonts w:asciiTheme="majorHAnsi" w:hAnsiTheme="majorHAnsi" w:cstheme="majorHAnsi"/>
          <w:i/>
          <w:sz w:val="22"/>
          <w:szCs w:val="22"/>
          <w:lang w:eastAsia="fr-FR"/>
        </w:rPr>
        <w:t>ajoute</w:t>
      </w:r>
      <w:r>
        <w:rPr>
          <w:rFonts w:asciiTheme="majorHAnsi" w:hAnsiTheme="majorHAnsi" w:cstheme="majorHAnsi"/>
          <w:i/>
          <w:sz w:val="22"/>
          <w:szCs w:val="22"/>
          <w:lang w:eastAsia="fr-FR"/>
        </w:rPr>
        <w:t xml:space="preserve"> qu’il sera également possible de planter des arbres.</w:t>
      </w:r>
    </w:p>
    <w:p w14:paraId="75C2CEAA" w14:textId="2746C2C5" w:rsidR="00BB56A8" w:rsidRPr="003C1FEA" w:rsidRDefault="00BB56A8" w:rsidP="008D0AA1">
      <w:pPr>
        <w:ind w:left="-1134" w:right="1276"/>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w:t>
      </w:r>
    </w:p>
    <w:p w14:paraId="3469D265" w14:textId="77777777" w:rsidR="00093780" w:rsidRDefault="00093780" w:rsidP="003B6293">
      <w:pPr>
        <w:ind w:left="-1134" w:right="1276"/>
        <w:jc w:val="both"/>
        <w:rPr>
          <w:rFonts w:asciiTheme="majorHAnsi" w:hAnsiTheme="majorHAnsi" w:cstheme="majorHAnsi"/>
          <w:b/>
          <w:sz w:val="22"/>
          <w:szCs w:val="22"/>
          <w:u w:val="single"/>
        </w:rPr>
      </w:pPr>
    </w:p>
    <w:p w14:paraId="5E68512E" w14:textId="3FC2EF79" w:rsidR="00D56DF0" w:rsidRDefault="00D56DF0" w:rsidP="003B6293">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30</w:t>
      </w:r>
      <w:r w:rsidRPr="002D7CE8">
        <w:rPr>
          <w:rFonts w:asciiTheme="majorHAnsi" w:hAnsiTheme="majorHAnsi" w:cstheme="majorHAnsi"/>
          <w:b/>
          <w:sz w:val="22"/>
          <w:szCs w:val="22"/>
          <w:u w:val="single"/>
        </w:rPr>
        <w:t xml:space="preserve"> : </w:t>
      </w:r>
      <w:r w:rsidR="00AE210B">
        <w:rPr>
          <w:rFonts w:asciiTheme="majorHAnsi" w:hAnsiTheme="majorHAnsi" w:cstheme="majorHAnsi"/>
          <w:b/>
          <w:sz w:val="22"/>
          <w:szCs w:val="22"/>
          <w:u w:val="single"/>
        </w:rPr>
        <w:t>MISE A JOUR DES TARIFS DE LA LOCATION A LA SEMAINE DES CABANES DU CAMPING COMMUNAL POUR L’ANNEE 2025</w:t>
      </w:r>
    </w:p>
    <w:p w14:paraId="6BF2C877" w14:textId="77777777" w:rsidR="005E15AB" w:rsidRDefault="005E15AB" w:rsidP="003B6293">
      <w:pPr>
        <w:ind w:left="-1134" w:right="1276"/>
        <w:jc w:val="both"/>
        <w:rPr>
          <w:rFonts w:asciiTheme="majorHAnsi" w:hAnsiTheme="majorHAnsi" w:cstheme="majorHAnsi"/>
          <w:b/>
          <w:sz w:val="22"/>
          <w:szCs w:val="22"/>
          <w:u w:val="single"/>
        </w:rPr>
      </w:pPr>
    </w:p>
    <w:p w14:paraId="7F10C9A4" w14:textId="77777777" w:rsidR="00CC2058" w:rsidRPr="00CC2058" w:rsidRDefault="00CC2058" w:rsidP="003B6293">
      <w:pPr>
        <w:suppressAutoHyphens w:val="0"/>
        <w:ind w:left="-1077"/>
        <w:rPr>
          <w:rFonts w:ascii="Calibri Light" w:hAnsi="Calibri Light" w:cs="Calibri Light"/>
          <w:sz w:val="22"/>
          <w:szCs w:val="22"/>
          <w:lang w:eastAsia="fr-FR"/>
        </w:rPr>
      </w:pPr>
      <w:r w:rsidRPr="00CC2058">
        <w:rPr>
          <w:rFonts w:ascii="Calibri Light" w:hAnsi="Calibri Light" w:cs="Calibri Light"/>
          <w:sz w:val="22"/>
          <w:szCs w:val="22"/>
          <w:lang w:eastAsia="fr-FR"/>
        </w:rPr>
        <w:t>Monsieur le Maire rappelle à l’assemblée que les tarifs liés à la gestion du camping communal doivent être révisés régulièrement afin de tenir compte de l’évolution des coûts de fonctionnement et d’entretien.</w:t>
      </w:r>
    </w:p>
    <w:p w14:paraId="0DFC61CD" w14:textId="77777777" w:rsidR="00093780" w:rsidRDefault="00CC2058" w:rsidP="003B6293">
      <w:pPr>
        <w:suppressAutoHyphens w:val="0"/>
        <w:ind w:left="-1077"/>
        <w:rPr>
          <w:rFonts w:ascii="Calibri Light" w:hAnsi="Calibri Light" w:cs="Calibri Light"/>
          <w:sz w:val="22"/>
          <w:szCs w:val="22"/>
          <w:lang w:eastAsia="fr-FR"/>
        </w:rPr>
      </w:pPr>
      <w:r w:rsidRPr="00CC2058">
        <w:rPr>
          <w:rFonts w:ascii="Calibri Light" w:hAnsi="Calibri Light" w:cs="Calibri Light"/>
          <w:sz w:val="22"/>
          <w:szCs w:val="22"/>
          <w:lang w:eastAsia="fr-FR"/>
        </w:rPr>
        <w:t xml:space="preserve">Il propose d’actualiser certains tarifs applicables à compter du </w:t>
      </w:r>
      <w:r w:rsidRPr="00CC2058">
        <w:rPr>
          <w:rFonts w:ascii="Calibri Light" w:hAnsi="Calibri Light" w:cs="Calibri Light"/>
          <w:b/>
          <w:bCs/>
          <w:sz w:val="22"/>
          <w:szCs w:val="22"/>
          <w:lang w:eastAsia="fr-FR"/>
        </w:rPr>
        <w:t>12 avril 2025</w:t>
      </w:r>
      <w:r w:rsidRPr="00CC2058">
        <w:rPr>
          <w:rFonts w:ascii="Calibri Light" w:hAnsi="Calibri Light" w:cs="Calibri Light"/>
          <w:sz w:val="22"/>
          <w:szCs w:val="22"/>
          <w:lang w:eastAsia="fr-FR"/>
        </w:rPr>
        <w:t>, notamment en ce qui concerne la location des cabanes à la semaine.</w:t>
      </w:r>
      <w:r w:rsidR="00E602A5">
        <w:rPr>
          <w:rFonts w:ascii="Calibri Light" w:hAnsi="Calibri Light" w:cs="Calibri Light"/>
          <w:sz w:val="22"/>
          <w:szCs w:val="22"/>
          <w:lang w:eastAsia="fr-FR"/>
        </w:rPr>
        <w:t xml:space="preserve"> </w:t>
      </w:r>
    </w:p>
    <w:p w14:paraId="2BC2DBFE" w14:textId="5AB93393" w:rsidR="00CC2058" w:rsidRPr="00CC2058" w:rsidRDefault="005E15AB" w:rsidP="003B6293">
      <w:pPr>
        <w:suppressAutoHyphens w:val="0"/>
        <w:ind w:left="-1077"/>
        <w:rPr>
          <w:rFonts w:ascii="Calibri Light" w:hAnsi="Calibri Light" w:cs="Calibri Light"/>
          <w:sz w:val="22"/>
          <w:szCs w:val="22"/>
          <w:lang w:eastAsia="fr-FR"/>
        </w:rPr>
      </w:pPr>
      <w:r>
        <w:rPr>
          <w:rFonts w:ascii="Calibri Light" w:hAnsi="Calibri Light" w:cs="Calibri Light"/>
          <w:sz w:val="22"/>
          <w:szCs w:val="22"/>
          <w:lang w:eastAsia="fr-FR"/>
        </w:rPr>
        <w:t>L</w:t>
      </w:r>
      <w:r w:rsidR="00CC2058" w:rsidRPr="00CC2058">
        <w:rPr>
          <w:rFonts w:ascii="Calibri Light" w:hAnsi="Calibri Light" w:cs="Calibri Light"/>
          <w:sz w:val="22"/>
          <w:szCs w:val="22"/>
          <w:lang w:eastAsia="fr-FR"/>
        </w:rPr>
        <w:t>es nouveaux tarifs sont proposés comme suit :</w:t>
      </w:r>
    </w:p>
    <w:p w14:paraId="191FA53D" w14:textId="77777777" w:rsidR="00CC2058" w:rsidRPr="00CC2058" w:rsidRDefault="00CC2058" w:rsidP="00CC2058">
      <w:pPr>
        <w:suppressAutoHyphens w:val="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61"/>
      </w:tblGrid>
      <w:tr w:rsidR="00CC2058" w:rsidRPr="00CC2058" w14:paraId="00F4149D" w14:textId="77777777" w:rsidTr="00CC2058">
        <w:tc>
          <w:tcPr>
            <w:tcW w:w="4811" w:type="dxa"/>
            <w:shd w:val="clear" w:color="auto" w:fill="auto"/>
          </w:tcPr>
          <w:p w14:paraId="6E12D73F"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u w:val="single"/>
                <w:lang w:eastAsia="fr-FR"/>
              </w:rPr>
            </w:pPr>
            <w:r w:rsidRPr="00CC2058">
              <w:rPr>
                <w:rFonts w:ascii="Calibri Light" w:hAnsi="Calibri Light" w:cs="Arial"/>
                <w:b/>
                <w:u w:val="single"/>
                <w:lang w:eastAsia="fr-FR"/>
              </w:rPr>
              <w:t>Eléments / Quantité</w:t>
            </w:r>
          </w:p>
        </w:tc>
        <w:tc>
          <w:tcPr>
            <w:tcW w:w="4761" w:type="dxa"/>
            <w:shd w:val="clear" w:color="auto" w:fill="auto"/>
          </w:tcPr>
          <w:p w14:paraId="63D86DAB"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u w:val="single"/>
                <w:lang w:eastAsia="fr-FR"/>
              </w:rPr>
            </w:pPr>
            <w:r w:rsidRPr="00CC2058">
              <w:rPr>
                <w:rFonts w:ascii="Calibri Light" w:hAnsi="Calibri Light" w:cs="Arial"/>
                <w:b/>
                <w:u w:val="single"/>
                <w:lang w:eastAsia="fr-FR"/>
              </w:rPr>
              <w:t>Tarifs</w:t>
            </w:r>
          </w:p>
        </w:tc>
      </w:tr>
      <w:tr w:rsidR="00CC2058" w:rsidRPr="00CC2058" w14:paraId="7B12BA5D" w14:textId="77777777" w:rsidTr="00CC2058">
        <w:tc>
          <w:tcPr>
            <w:tcW w:w="4811" w:type="dxa"/>
            <w:shd w:val="clear" w:color="auto" w:fill="auto"/>
          </w:tcPr>
          <w:p w14:paraId="2EC77632"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1 1 emplacement pour 1 personne</w:t>
            </w:r>
          </w:p>
        </w:tc>
        <w:tc>
          <w:tcPr>
            <w:tcW w:w="4761" w:type="dxa"/>
            <w:shd w:val="clear" w:color="auto" w:fill="auto"/>
          </w:tcPr>
          <w:p w14:paraId="350E279E"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8 € (inchangé)</w:t>
            </w:r>
          </w:p>
        </w:tc>
      </w:tr>
      <w:tr w:rsidR="00CC2058" w:rsidRPr="00CC2058" w14:paraId="42EDAC99" w14:textId="77777777" w:rsidTr="00CC2058">
        <w:tc>
          <w:tcPr>
            <w:tcW w:w="4811" w:type="dxa"/>
            <w:shd w:val="clear" w:color="auto" w:fill="auto"/>
          </w:tcPr>
          <w:p w14:paraId="188481CE"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 xml:space="preserve">1 personne de </w:t>
            </w:r>
          </w:p>
        </w:tc>
        <w:tc>
          <w:tcPr>
            <w:tcW w:w="4761" w:type="dxa"/>
            <w:shd w:val="clear" w:color="auto" w:fill="auto"/>
          </w:tcPr>
          <w:p w14:paraId="2E746905"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+ 3 € / personne (inchangé)</w:t>
            </w:r>
          </w:p>
        </w:tc>
      </w:tr>
      <w:tr w:rsidR="00CC2058" w:rsidRPr="00CC2058" w14:paraId="4B65B404" w14:textId="77777777" w:rsidTr="00CC2058">
        <w:tc>
          <w:tcPr>
            <w:tcW w:w="4811" w:type="dxa"/>
            <w:shd w:val="clear" w:color="auto" w:fill="auto"/>
          </w:tcPr>
          <w:p w14:paraId="330343DF"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1 personne de 3 à 12 ans supplémentaire</w:t>
            </w:r>
          </w:p>
        </w:tc>
        <w:tc>
          <w:tcPr>
            <w:tcW w:w="4761" w:type="dxa"/>
            <w:shd w:val="clear" w:color="auto" w:fill="auto"/>
          </w:tcPr>
          <w:p w14:paraId="1F4F9722"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+ 2 € / personne (inchangé)</w:t>
            </w:r>
          </w:p>
        </w:tc>
      </w:tr>
      <w:tr w:rsidR="00CC2058" w:rsidRPr="00CC2058" w14:paraId="6EB2416D" w14:textId="77777777" w:rsidTr="00CC2058">
        <w:tc>
          <w:tcPr>
            <w:tcW w:w="4811" w:type="dxa"/>
            <w:shd w:val="clear" w:color="auto" w:fill="auto"/>
          </w:tcPr>
          <w:p w14:paraId="17B7CDEE"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1 personne de moins de 3 ans</w:t>
            </w:r>
          </w:p>
        </w:tc>
        <w:tc>
          <w:tcPr>
            <w:tcW w:w="4761" w:type="dxa"/>
            <w:shd w:val="clear" w:color="auto" w:fill="auto"/>
          </w:tcPr>
          <w:p w14:paraId="0163DA16"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Gratuit (inchangé)</w:t>
            </w:r>
          </w:p>
        </w:tc>
      </w:tr>
      <w:tr w:rsidR="00CC2058" w:rsidRPr="00CC2058" w14:paraId="5C723A16" w14:textId="77777777" w:rsidTr="00CC2058">
        <w:tc>
          <w:tcPr>
            <w:tcW w:w="4811" w:type="dxa"/>
            <w:shd w:val="clear" w:color="auto" w:fill="auto"/>
          </w:tcPr>
          <w:p w14:paraId="4784DEB8"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sz w:val="16"/>
                <w:szCs w:val="16"/>
                <w:lang w:eastAsia="fr-FR"/>
              </w:rPr>
            </w:pPr>
            <w:r w:rsidRPr="00CC2058">
              <w:rPr>
                <w:rFonts w:ascii="Calibri Light" w:hAnsi="Calibri Light" w:cs="Arial"/>
                <w:b/>
                <w:sz w:val="16"/>
                <w:szCs w:val="16"/>
                <w:lang w:eastAsia="fr-FR"/>
              </w:rPr>
              <w:t>Electricité – tarif à la journée</w:t>
            </w:r>
          </w:p>
        </w:tc>
        <w:tc>
          <w:tcPr>
            <w:tcW w:w="4761" w:type="dxa"/>
            <w:shd w:val="clear" w:color="auto" w:fill="auto"/>
          </w:tcPr>
          <w:p w14:paraId="4F61226B"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+ 4 € (inchangé)</w:t>
            </w:r>
          </w:p>
        </w:tc>
      </w:tr>
      <w:tr w:rsidR="00CC2058" w:rsidRPr="00CC2058" w14:paraId="0269A410" w14:textId="77777777" w:rsidTr="00CC2058">
        <w:tc>
          <w:tcPr>
            <w:tcW w:w="4811" w:type="dxa"/>
            <w:shd w:val="clear" w:color="auto" w:fill="auto"/>
          </w:tcPr>
          <w:p w14:paraId="252B4851"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Garage mort – tarif journée</w:t>
            </w:r>
          </w:p>
        </w:tc>
        <w:tc>
          <w:tcPr>
            <w:tcW w:w="4761" w:type="dxa"/>
            <w:shd w:val="clear" w:color="auto" w:fill="auto"/>
          </w:tcPr>
          <w:p w14:paraId="08821B9A"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2 € (inchangé)</w:t>
            </w:r>
          </w:p>
        </w:tc>
      </w:tr>
      <w:tr w:rsidR="00CC2058" w:rsidRPr="00CC2058" w14:paraId="4306A79E" w14:textId="77777777" w:rsidTr="00CC2058">
        <w:tc>
          <w:tcPr>
            <w:tcW w:w="4811" w:type="dxa"/>
            <w:shd w:val="clear" w:color="auto" w:fill="auto"/>
          </w:tcPr>
          <w:p w14:paraId="29C7A75F"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Garage mort – tarif au mois</w:t>
            </w:r>
          </w:p>
        </w:tc>
        <w:tc>
          <w:tcPr>
            <w:tcW w:w="4761" w:type="dxa"/>
            <w:shd w:val="clear" w:color="auto" w:fill="auto"/>
          </w:tcPr>
          <w:p w14:paraId="6B6CABC5"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75 € (inchangé)</w:t>
            </w:r>
          </w:p>
        </w:tc>
      </w:tr>
    </w:tbl>
    <w:p w14:paraId="71592665" w14:textId="77777777" w:rsidR="00CC2058" w:rsidRPr="00CC2058" w:rsidRDefault="00CC2058" w:rsidP="00CC2058">
      <w:pPr>
        <w:widowControl w:val="0"/>
        <w:tabs>
          <w:tab w:val="left" w:pos="4560"/>
        </w:tabs>
        <w:suppressAutoHyphens w:val="0"/>
        <w:overflowPunct w:val="0"/>
        <w:autoSpaceDE w:val="0"/>
        <w:autoSpaceDN w:val="0"/>
        <w:adjustRightInd w:val="0"/>
        <w:ind w:left="-1843" w:right="820"/>
        <w:jc w:val="both"/>
        <w:textAlignment w:val="baseline"/>
        <w:rPr>
          <w:rFonts w:ascii="Calibri Light" w:hAnsi="Calibri Light" w:cs="Arial"/>
          <w:b/>
          <w:highlight w:val="yellow"/>
          <w:u w:val="single"/>
          <w:lang w:eastAsia="fr-FR"/>
        </w:rPr>
      </w:pPr>
    </w:p>
    <w:tbl>
      <w:tblPr>
        <w:tblpPr w:leftFromText="141" w:rightFromText="141"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409"/>
      </w:tblGrid>
      <w:tr w:rsidR="00CC2058" w:rsidRPr="00CC2058" w14:paraId="4C01AD0B" w14:textId="77777777" w:rsidTr="00CC2058">
        <w:tc>
          <w:tcPr>
            <w:tcW w:w="8833" w:type="dxa"/>
            <w:gridSpan w:val="2"/>
            <w:shd w:val="clear" w:color="auto" w:fill="FF0000"/>
          </w:tcPr>
          <w:p w14:paraId="0422F445"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lastRenderedPageBreak/>
              <w:t xml:space="preserve">                                      Tarifs des « P’tites cabanes »</w:t>
            </w:r>
          </w:p>
        </w:tc>
      </w:tr>
      <w:tr w:rsidR="00CC2058" w:rsidRPr="00CC2058" w14:paraId="1437F133" w14:textId="77777777" w:rsidTr="00CC2058">
        <w:tc>
          <w:tcPr>
            <w:tcW w:w="8833" w:type="dxa"/>
            <w:gridSpan w:val="2"/>
            <w:shd w:val="clear" w:color="auto" w:fill="FFC000"/>
          </w:tcPr>
          <w:p w14:paraId="77585EC0"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t xml:space="preserve">                                  P’tites cabanes 2 places - Iris</w:t>
            </w:r>
          </w:p>
        </w:tc>
      </w:tr>
      <w:tr w:rsidR="00CC2058" w:rsidRPr="00CC2058" w14:paraId="2ADBCF74" w14:textId="77777777" w:rsidTr="00CC2058">
        <w:tc>
          <w:tcPr>
            <w:tcW w:w="4424" w:type="dxa"/>
            <w:shd w:val="clear" w:color="auto" w:fill="auto"/>
          </w:tcPr>
          <w:p w14:paraId="412CF856"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753FC7AB"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791C8AAE" w14:textId="77777777" w:rsidTr="00CC2058">
        <w:tc>
          <w:tcPr>
            <w:tcW w:w="4424" w:type="dxa"/>
            <w:shd w:val="clear" w:color="auto" w:fill="auto"/>
          </w:tcPr>
          <w:p w14:paraId="4DB25102"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30 € (inchangé)</w:t>
            </w:r>
          </w:p>
        </w:tc>
        <w:tc>
          <w:tcPr>
            <w:tcW w:w="4409" w:type="dxa"/>
            <w:shd w:val="clear" w:color="auto" w:fill="auto"/>
          </w:tcPr>
          <w:p w14:paraId="4CDA9896"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150 € </w:t>
            </w:r>
          </w:p>
        </w:tc>
      </w:tr>
      <w:tr w:rsidR="00CC2058" w:rsidRPr="00CC2058" w14:paraId="63376304" w14:textId="77777777" w:rsidTr="00CC2058">
        <w:tc>
          <w:tcPr>
            <w:tcW w:w="8833" w:type="dxa"/>
            <w:gridSpan w:val="2"/>
            <w:shd w:val="clear" w:color="auto" w:fill="FFFF00"/>
          </w:tcPr>
          <w:p w14:paraId="57012D65"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P’tites cabanes 4 places - Capucine</w:t>
            </w:r>
          </w:p>
        </w:tc>
      </w:tr>
      <w:tr w:rsidR="00CC2058" w:rsidRPr="00CC2058" w14:paraId="31D48BC1" w14:textId="77777777" w:rsidTr="00CC2058">
        <w:tc>
          <w:tcPr>
            <w:tcW w:w="4424" w:type="dxa"/>
            <w:shd w:val="clear" w:color="auto" w:fill="auto"/>
          </w:tcPr>
          <w:p w14:paraId="5EDE7CCC"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186690FA"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2BF7FE55" w14:textId="77777777" w:rsidTr="00CC2058">
        <w:tc>
          <w:tcPr>
            <w:tcW w:w="4424" w:type="dxa"/>
            <w:shd w:val="clear" w:color="auto" w:fill="auto"/>
          </w:tcPr>
          <w:p w14:paraId="42024926"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45 € (inchangé)</w:t>
            </w:r>
          </w:p>
        </w:tc>
        <w:tc>
          <w:tcPr>
            <w:tcW w:w="4409" w:type="dxa"/>
            <w:shd w:val="clear" w:color="auto" w:fill="auto"/>
          </w:tcPr>
          <w:p w14:paraId="6CBD0F11"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225 € </w:t>
            </w:r>
          </w:p>
        </w:tc>
      </w:tr>
      <w:tr w:rsidR="00CC2058" w:rsidRPr="00CC2058" w14:paraId="599EC26F" w14:textId="77777777" w:rsidTr="00CC2058">
        <w:tc>
          <w:tcPr>
            <w:tcW w:w="8833" w:type="dxa"/>
            <w:gridSpan w:val="2"/>
            <w:shd w:val="clear" w:color="auto" w:fill="FFFF66"/>
          </w:tcPr>
          <w:p w14:paraId="63E4BFCB"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P’tites cabanes 6 places - Marguerite</w:t>
            </w:r>
          </w:p>
        </w:tc>
      </w:tr>
      <w:tr w:rsidR="00CC2058" w:rsidRPr="00CC2058" w14:paraId="7775CC7B" w14:textId="77777777" w:rsidTr="00CC2058">
        <w:tc>
          <w:tcPr>
            <w:tcW w:w="4424" w:type="dxa"/>
            <w:shd w:val="clear" w:color="auto" w:fill="auto"/>
          </w:tcPr>
          <w:p w14:paraId="3A96078C"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28AC5CEE"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52305441" w14:textId="77777777" w:rsidTr="00CC2058">
        <w:tc>
          <w:tcPr>
            <w:tcW w:w="4424" w:type="dxa"/>
            <w:shd w:val="clear" w:color="auto" w:fill="auto"/>
          </w:tcPr>
          <w:p w14:paraId="7D328975"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55 € (inchangé)</w:t>
            </w:r>
          </w:p>
        </w:tc>
        <w:tc>
          <w:tcPr>
            <w:tcW w:w="4409" w:type="dxa"/>
            <w:shd w:val="clear" w:color="auto" w:fill="auto"/>
          </w:tcPr>
          <w:p w14:paraId="16D05A99"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285 € </w:t>
            </w:r>
          </w:p>
        </w:tc>
      </w:tr>
      <w:tr w:rsidR="00CC2058" w:rsidRPr="00CC2058" w14:paraId="32AF74E7" w14:textId="77777777" w:rsidTr="00CC2058">
        <w:tc>
          <w:tcPr>
            <w:tcW w:w="8833" w:type="dxa"/>
            <w:gridSpan w:val="2"/>
            <w:shd w:val="clear" w:color="auto" w:fill="FF0000"/>
          </w:tcPr>
          <w:p w14:paraId="231D360E"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t xml:space="preserve">                                     Tarifs des « P’tites cabanes »</w:t>
            </w:r>
          </w:p>
        </w:tc>
      </w:tr>
      <w:tr w:rsidR="00CC2058" w:rsidRPr="00CC2058" w14:paraId="66A09CD9" w14:textId="77777777" w:rsidTr="00CC2058">
        <w:tc>
          <w:tcPr>
            <w:tcW w:w="8833" w:type="dxa"/>
            <w:gridSpan w:val="2"/>
            <w:shd w:val="clear" w:color="auto" w:fill="FFC000"/>
          </w:tcPr>
          <w:p w14:paraId="10249624"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t xml:space="preserve">                                  P’tites cabanes 2 places - Iris</w:t>
            </w:r>
          </w:p>
        </w:tc>
      </w:tr>
      <w:tr w:rsidR="00CC2058" w:rsidRPr="00CC2058" w14:paraId="21036D68" w14:textId="77777777" w:rsidTr="00CC2058">
        <w:tc>
          <w:tcPr>
            <w:tcW w:w="4424" w:type="dxa"/>
            <w:shd w:val="clear" w:color="auto" w:fill="auto"/>
          </w:tcPr>
          <w:p w14:paraId="3AAE0C65"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421E572F"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6E6A2916" w14:textId="77777777" w:rsidTr="00CC2058">
        <w:tc>
          <w:tcPr>
            <w:tcW w:w="4424" w:type="dxa"/>
            <w:shd w:val="clear" w:color="auto" w:fill="auto"/>
          </w:tcPr>
          <w:p w14:paraId="1B8905A0"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30 € (inchangé)</w:t>
            </w:r>
          </w:p>
        </w:tc>
        <w:tc>
          <w:tcPr>
            <w:tcW w:w="4409" w:type="dxa"/>
            <w:shd w:val="clear" w:color="auto" w:fill="auto"/>
          </w:tcPr>
          <w:p w14:paraId="72A9929B"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150 € </w:t>
            </w:r>
          </w:p>
        </w:tc>
      </w:tr>
      <w:tr w:rsidR="00CC2058" w:rsidRPr="00CC2058" w14:paraId="7FED8AB0" w14:textId="77777777" w:rsidTr="00CC2058">
        <w:tc>
          <w:tcPr>
            <w:tcW w:w="8833" w:type="dxa"/>
            <w:gridSpan w:val="2"/>
            <w:shd w:val="clear" w:color="auto" w:fill="FFFF00"/>
          </w:tcPr>
          <w:p w14:paraId="79B716AB"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P’tites cabanes 4 places - Capucine</w:t>
            </w:r>
          </w:p>
        </w:tc>
      </w:tr>
      <w:tr w:rsidR="00CC2058" w:rsidRPr="00CC2058" w14:paraId="6A1A5FDB" w14:textId="77777777" w:rsidTr="00CC2058">
        <w:tc>
          <w:tcPr>
            <w:tcW w:w="4424" w:type="dxa"/>
            <w:shd w:val="clear" w:color="auto" w:fill="auto"/>
          </w:tcPr>
          <w:p w14:paraId="56EE89C8"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1828A3A3"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77946028" w14:textId="77777777" w:rsidTr="00CC2058">
        <w:tc>
          <w:tcPr>
            <w:tcW w:w="4424" w:type="dxa"/>
            <w:shd w:val="clear" w:color="auto" w:fill="auto"/>
          </w:tcPr>
          <w:p w14:paraId="10DC44E1"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45 € (inchangé)</w:t>
            </w:r>
          </w:p>
        </w:tc>
        <w:tc>
          <w:tcPr>
            <w:tcW w:w="4409" w:type="dxa"/>
            <w:shd w:val="clear" w:color="auto" w:fill="auto"/>
          </w:tcPr>
          <w:p w14:paraId="6D4B29ED"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225 € </w:t>
            </w:r>
          </w:p>
        </w:tc>
      </w:tr>
      <w:tr w:rsidR="00CC2058" w:rsidRPr="00CC2058" w14:paraId="4F007C9D" w14:textId="77777777" w:rsidTr="00CC2058">
        <w:tc>
          <w:tcPr>
            <w:tcW w:w="8833" w:type="dxa"/>
            <w:gridSpan w:val="2"/>
            <w:shd w:val="clear" w:color="auto" w:fill="FFFF66"/>
          </w:tcPr>
          <w:p w14:paraId="1239D080"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P’tites cabanes 6 places - Marguerite</w:t>
            </w:r>
          </w:p>
        </w:tc>
      </w:tr>
      <w:tr w:rsidR="00CC2058" w:rsidRPr="00CC2058" w14:paraId="379D4247" w14:textId="77777777" w:rsidTr="00CC2058">
        <w:tc>
          <w:tcPr>
            <w:tcW w:w="4424" w:type="dxa"/>
            <w:shd w:val="clear" w:color="auto" w:fill="auto"/>
          </w:tcPr>
          <w:p w14:paraId="60B98320"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47E858A3"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73DDDF97" w14:textId="77777777" w:rsidTr="00CC2058">
        <w:tc>
          <w:tcPr>
            <w:tcW w:w="4424" w:type="dxa"/>
            <w:shd w:val="clear" w:color="auto" w:fill="auto"/>
          </w:tcPr>
          <w:p w14:paraId="27046833"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55 € (inchangé)</w:t>
            </w:r>
          </w:p>
        </w:tc>
        <w:tc>
          <w:tcPr>
            <w:tcW w:w="4409" w:type="dxa"/>
            <w:shd w:val="clear" w:color="auto" w:fill="auto"/>
          </w:tcPr>
          <w:p w14:paraId="6F1E2E29"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285 € </w:t>
            </w:r>
          </w:p>
        </w:tc>
      </w:tr>
      <w:tr w:rsidR="00CC2058" w:rsidRPr="00CC2058" w14:paraId="66F1B9E3" w14:textId="77777777" w:rsidTr="00CC2058">
        <w:tc>
          <w:tcPr>
            <w:tcW w:w="8833" w:type="dxa"/>
            <w:gridSpan w:val="2"/>
            <w:shd w:val="clear" w:color="auto" w:fill="FF0000"/>
          </w:tcPr>
          <w:p w14:paraId="21D79812"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t xml:space="preserve">                                      Tarifs des « P’tites cabanes »</w:t>
            </w:r>
          </w:p>
        </w:tc>
      </w:tr>
      <w:tr w:rsidR="00CC2058" w:rsidRPr="00CC2058" w14:paraId="42807157" w14:textId="77777777" w:rsidTr="00CC2058">
        <w:tc>
          <w:tcPr>
            <w:tcW w:w="8833" w:type="dxa"/>
            <w:gridSpan w:val="2"/>
            <w:shd w:val="clear" w:color="auto" w:fill="FFC000"/>
          </w:tcPr>
          <w:p w14:paraId="62752104" w14:textId="77777777" w:rsidR="00CC2058" w:rsidRPr="00CC2058" w:rsidRDefault="00CC2058" w:rsidP="00CC2058">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t xml:space="preserve">                                  P’tites cabanes 2 places - Iris</w:t>
            </w:r>
          </w:p>
        </w:tc>
      </w:tr>
      <w:tr w:rsidR="00CC2058" w:rsidRPr="00CC2058" w14:paraId="3A6767E8" w14:textId="77777777" w:rsidTr="00CC2058">
        <w:tc>
          <w:tcPr>
            <w:tcW w:w="4424" w:type="dxa"/>
            <w:shd w:val="clear" w:color="auto" w:fill="auto"/>
          </w:tcPr>
          <w:p w14:paraId="5488FD1B"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2662E13B"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5BB471BB" w14:textId="77777777" w:rsidTr="00CC2058">
        <w:tc>
          <w:tcPr>
            <w:tcW w:w="4424" w:type="dxa"/>
            <w:shd w:val="clear" w:color="auto" w:fill="auto"/>
          </w:tcPr>
          <w:p w14:paraId="2C09F019"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30 € (inchangé)</w:t>
            </w:r>
          </w:p>
        </w:tc>
        <w:tc>
          <w:tcPr>
            <w:tcW w:w="4409" w:type="dxa"/>
            <w:shd w:val="clear" w:color="auto" w:fill="auto"/>
          </w:tcPr>
          <w:p w14:paraId="144CA722"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150 € </w:t>
            </w:r>
          </w:p>
        </w:tc>
      </w:tr>
      <w:tr w:rsidR="00CC2058" w:rsidRPr="00CC2058" w14:paraId="13B83CC4" w14:textId="77777777" w:rsidTr="00CC2058">
        <w:tc>
          <w:tcPr>
            <w:tcW w:w="8833" w:type="dxa"/>
            <w:gridSpan w:val="2"/>
            <w:shd w:val="clear" w:color="auto" w:fill="FFFF00"/>
          </w:tcPr>
          <w:p w14:paraId="347BFD7C"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P’tites cabanes 4 places - Capucine</w:t>
            </w:r>
          </w:p>
        </w:tc>
      </w:tr>
      <w:tr w:rsidR="00CC2058" w:rsidRPr="00CC2058" w14:paraId="279FE1A2" w14:textId="77777777" w:rsidTr="00CC2058">
        <w:tc>
          <w:tcPr>
            <w:tcW w:w="4424" w:type="dxa"/>
            <w:shd w:val="clear" w:color="auto" w:fill="auto"/>
          </w:tcPr>
          <w:p w14:paraId="1DFFDFF4"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7C3F68AE"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3E602948" w14:textId="77777777" w:rsidTr="00CC2058">
        <w:tc>
          <w:tcPr>
            <w:tcW w:w="4424" w:type="dxa"/>
            <w:shd w:val="clear" w:color="auto" w:fill="auto"/>
          </w:tcPr>
          <w:p w14:paraId="3B9FD899"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45 € (inchangé)</w:t>
            </w:r>
          </w:p>
        </w:tc>
        <w:tc>
          <w:tcPr>
            <w:tcW w:w="4409" w:type="dxa"/>
            <w:shd w:val="clear" w:color="auto" w:fill="auto"/>
          </w:tcPr>
          <w:p w14:paraId="7E4529C3"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225 € </w:t>
            </w:r>
          </w:p>
        </w:tc>
      </w:tr>
      <w:tr w:rsidR="00CC2058" w:rsidRPr="00CC2058" w14:paraId="03F42DFC" w14:textId="77777777" w:rsidTr="00CC2058">
        <w:tc>
          <w:tcPr>
            <w:tcW w:w="8833" w:type="dxa"/>
            <w:gridSpan w:val="2"/>
            <w:shd w:val="clear" w:color="auto" w:fill="FFFF66"/>
          </w:tcPr>
          <w:p w14:paraId="0A1C8A59"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P’tites cabanes 6 places - Marguerite</w:t>
            </w:r>
          </w:p>
        </w:tc>
      </w:tr>
      <w:tr w:rsidR="00CC2058" w:rsidRPr="00CC2058" w14:paraId="5B6DE486" w14:textId="77777777" w:rsidTr="00CC2058">
        <w:tc>
          <w:tcPr>
            <w:tcW w:w="4424" w:type="dxa"/>
            <w:shd w:val="clear" w:color="auto" w:fill="auto"/>
          </w:tcPr>
          <w:p w14:paraId="4994D21F"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journée</w:t>
            </w:r>
          </w:p>
        </w:tc>
        <w:tc>
          <w:tcPr>
            <w:tcW w:w="4409" w:type="dxa"/>
            <w:shd w:val="clear" w:color="auto" w:fill="auto"/>
          </w:tcPr>
          <w:p w14:paraId="6D4DC43A" w14:textId="77777777" w:rsidR="00CC2058" w:rsidRPr="00CC2058" w:rsidRDefault="00CC2058" w:rsidP="00CC2058">
            <w:pPr>
              <w:widowControl w:val="0"/>
              <w:suppressAutoHyphens w:val="0"/>
              <w:autoSpaceDE w:val="0"/>
              <w:autoSpaceDN w:val="0"/>
              <w:adjustRightInd w:val="0"/>
              <w:jc w:val="center"/>
              <w:rPr>
                <w:rFonts w:ascii="Calibri Light" w:hAnsi="Calibri Light" w:cs="Arial"/>
                <w:i/>
                <w:lang w:eastAsia="fr-FR"/>
              </w:rPr>
            </w:pPr>
            <w:r w:rsidRPr="00CC2058">
              <w:rPr>
                <w:rFonts w:ascii="Calibri Light" w:hAnsi="Calibri Light" w:cs="Arial"/>
                <w:i/>
                <w:lang w:eastAsia="fr-FR"/>
              </w:rPr>
              <w:t>Tarif Semaine</w:t>
            </w:r>
          </w:p>
        </w:tc>
      </w:tr>
      <w:tr w:rsidR="00CC2058" w:rsidRPr="00CC2058" w14:paraId="086EADD6" w14:textId="77777777" w:rsidTr="00CC2058">
        <w:tc>
          <w:tcPr>
            <w:tcW w:w="4424" w:type="dxa"/>
            <w:shd w:val="clear" w:color="auto" w:fill="auto"/>
          </w:tcPr>
          <w:p w14:paraId="21E4C179" w14:textId="77777777" w:rsidR="00CC2058" w:rsidRPr="00CC2058" w:rsidRDefault="00CC2058" w:rsidP="00CC2058">
            <w:pPr>
              <w:widowControl w:val="0"/>
              <w:suppressAutoHyphens w:val="0"/>
              <w:autoSpaceDE w:val="0"/>
              <w:autoSpaceDN w:val="0"/>
              <w:adjustRightInd w:val="0"/>
              <w:jc w:val="center"/>
              <w:rPr>
                <w:rFonts w:ascii="Calibri Light" w:hAnsi="Calibri Light" w:cs="Arial"/>
                <w:lang w:eastAsia="fr-FR"/>
              </w:rPr>
            </w:pPr>
            <w:r w:rsidRPr="00CC2058">
              <w:rPr>
                <w:rFonts w:ascii="Calibri Light" w:hAnsi="Calibri Light" w:cs="Arial"/>
                <w:lang w:eastAsia="fr-FR"/>
              </w:rPr>
              <w:t>55 € (inchangé)</w:t>
            </w:r>
          </w:p>
        </w:tc>
        <w:tc>
          <w:tcPr>
            <w:tcW w:w="4409" w:type="dxa"/>
            <w:shd w:val="clear" w:color="auto" w:fill="auto"/>
          </w:tcPr>
          <w:p w14:paraId="5FDEFBCC" w14:textId="77777777" w:rsidR="00CC2058" w:rsidRPr="00CC2058" w:rsidRDefault="00CC2058" w:rsidP="00CC2058">
            <w:pPr>
              <w:widowControl w:val="0"/>
              <w:suppressAutoHyphens w:val="0"/>
              <w:autoSpaceDE w:val="0"/>
              <w:autoSpaceDN w:val="0"/>
              <w:adjustRightInd w:val="0"/>
              <w:jc w:val="center"/>
              <w:rPr>
                <w:rFonts w:ascii="Calibri Light" w:hAnsi="Calibri Light" w:cs="Arial"/>
                <w:b/>
                <w:lang w:eastAsia="fr-FR"/>
              </w:rPr>
            </w:pPr>
            <w:r w:rsidRPr="00CC2058">
              <w:rPr>
                <w:rFonts w:ascii="Calibri Light" w:hAnsi="Calibri Light" w:cs="Arial"/>
                <w:b/>
                <w:lang w:eastAsia="fr-FR"/>
              </w:rPr>
              <w:t xml:space="preserve">285 € </w:t>
            </w:r>
          </w:p>
        </w:tc>
      </w:tr>
    </w:tbl>
    <w:p w14:paraId="190F8D5D" w14:textId="77777777" w:rsidR="00CC2058" w:rsidRPr="00CC2058" w:rsidRDefault="00CC2058" w:rsidP="003B6293">
      <w:pPr>
        <w:widowControl w:val="0"/>
        <w:suppressAutoHyphens w:val="0"/>
        <w:autoSpaceDE w:val="0"/>
        <w:autoSpaceDN w:val="0"/>
        <w:adjustRightInd w:val="0"/>
        <w:ind w:left="-142" w:right="1247"/>
        <w:jc w:val="center"/>
        <w:rPr>
          <w:rFonts w:ascii="Calibri Light" w:hAnsi="Calibri Light" w:cs="Arial"/>
          <w:sz w:val="16"/>
          <w:szCs w:val="16"/>
          <w:u w:val="single"/>
          <w:lang w:eastAsia="fr-FR"/>
        </w:rPr>
      </w:pPr>
    </w:p>
    <w:tbl>
      <w:tblPr>
        <w:tblpPr w:leftFromText="141" w:rightFromText="141"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61"/>
      </w:tblGrid>
      <w:tr w:rsidR="00CC2058" w:rsidRPr="00CC2058" w14:paraId="292C9513" w14:textId="77777777" w:rsidTr="00CC2058">
        <w:tc>
          <w:tcPr>
            <w:tcW w:w="4811" w:type="dxa"/>
            <w:shd w:val="clear" w:color="auto" w:fill="auto"/>
          </w:tcPr>
          <w:p w14:paraId="04AED91E" w14:textId="77777777" w:rsidR="00CC2058" w:rsidRPr="00CC2058" w:rsidRDefault="00CC2058" w:rsidP="003B6293">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 xml:space="preserve">Fixation du </w:t>
            </w:r>
            <w:r w:rsidRPr="00CC2058">
              <w:rPr>
                <w:rFonts w:ascii="Calibri Light" w:hAnsi="Calibri Light" w:cs="Arial"/>
                <w:b/>
                <w:sz w:val="16"/>
                <w:szCs w:val="16"/>
                <w:lang w:eastAsia="fr-FR"/>
              </w:rPr>
              <w:t>tarif d’utilisation de la borne de vidange des camping-cars</w:t>
            </w:r>
          </w:p>
        </w:tc>
        <w:tc>
          <w:tcPr>
            <w:tcW w:w="4761" w:type="dxa"/>
            <w:shd w:val="clear" w:color="auto" w:fill="auto"/>
          </w:tcPr>
          <w:p w14:paraId="42CC0D72" w14:textId="77777777" w:rsidR="00CC2058" w:rsidRPr="00CC2058" w:rsidRDefault="00CC2058" w:rsidP="003B6293">
            <w:pPr>
              <w:widowControl w:val="0"/>
              <w:suppressAutoHyphens w:val="0"/>
              <w:autoSpaceDE w:val="0"/>
              <w:autoSpaceDN w:val="0"/>
              <w:adjustRightInd w:val="0"/>
              <w:ind w:left="-907" w:right="1247"/>
              <w:jc w:val="center"/>
              <w:rPr>
                <w:rFonts w:ascii="Calibri Light" w:hAnsi="Calibri Light" w:cs="Arial"/>
                <w:sz w:val="16"/>
                <w:szCs w:val="16"/>
                <w:lang w:eastAsia="fr-FR"/>
              </w:rPr>
            </w:pPr>
            <w:r w:rsidRPr="00CC2058">
              <w:rPr>
                <w:rFonts w:ascii="Calibri Light" w:hAnsi="Calibri Light" w:cs="Arial"/>
                <w:sz w:val="16"/>
                <w:szCs w:val="16"/>
                <w:lang w:eastAsia="fr-FR"/>
              </w:rPr>
              <w:t>3 € (inchangé)</w:t>
            </w:r>
          </w:p>
        </w:tc>
      </w:tr>
    </w:tbl>
    <w:p w14:paraId="2E5FB865" w14:textId="77777777" w:rsidR="00CC2058" w:rsidRPr="00CC2058" w:rsidRDefault="00CC2058" w:rsidP="003B6293">
      <w:pPr>
        <w:suppressAutoHyphens w:val="0"/>
        <w:rPr>
          <w:vanish/>
          <w:lang w:eastAsia="fr-FR"/>
        </w:rPr>
      </w:pPr>
    </w:p>
    <w:tbl>
      <w:tblPr>
        <w:tblpPr w:leftFromText="141" w:rightFromText="141"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CC2058" w:rsidRPr="00CC2058" w14:paraId="74C218F5" w14:textId="77777777" w:rsidTr="00CC2058">
        <w:tc>
          <w:tcPr>
            <w:tcW w:w="8833" w:type="dxa"/>
            <w:shd w:val="clear" w:color="auto" w:fill="FF0000"/>
          </w:tcPr>
          <w:p w14:paraId="2931C0E7" w14:textId="77777777" w:rsidR="00CC2058" w:rsidRPr="00CC2058" w:rsidRDefault="00CC2058" w:rsidP="003B6293">
            <w:pPr>
              <w:widowControl w:val="0"/>
              <w:suppressAutoHyphens w:val="0"/>
              <w:autoSpaceDE w:val="0"/>
              <w:autoSpaceDN w:val="0"/>
              <w:adjustRightInd w:val="0"/>
              <w:ind w:left="-907" w:right="1247"/>
              <w:jc w:val="center"/>
              <w:rPr>
                <w:rFonts w:ascii="Calibri Light" w:hAnsi="Calibri Light" w:cs="Arial"/>
                <w:b/>
                <w:lang w:eastAsia="fr-FR"/>
              </w:rPr>
            </w:pPr>
            <w:r w:rsidRPr="00CC2058">
              <w:rPr>
                <w:rFonts w:ascii="Calibri Light" w:hAnsi="Calibri Light" w:cs="Arial"/>
                <w:b/>
                <w:lang w:eastAsia="fr-FR"/>
              </w:rPr>
              <w:t xml:space="preserve">                                      Tarifs des « P’tites cabanes »</w:t>
            </w:r>
          </w:p>
        </w:tc>
      </w:tr>
    </w:tbl>
    <w:p w14:paraId="5544744D" w14:textId="77777777" w:rsidR="00CC2058" w:rsidRPr="00CC2058" w:rsidRDefault="00CC2058" w:rsidP="003B6293">
      <w:pPr>
        <w:widowControl w:val="0"/>
        <w:tabs>
          <w:tab w:val="left" w:pos="4560"/>
        </w:tabs>
        <w:suppressAutoHyphens w:val="0"/>
        <w:overflowPunct w:val="0"/>
        <w:autoSpaceDE w:val="0"/>
        <w:autoSpaceDN w:val="0"/>
        <w:adjustRightInd w:val="0"/>
        <w:ind w:left="-1843" w:right="820"/>
        <w:jc w:val="both"/>
        <w:textAlignment w:val="baseline"/>
        <w:rPr>
          <w:rFonts w:ascii="Calibri Light" w:hAnsi="Calibri Light" w:cs="Arial"/>
          <w:b/>
          <w:highlight w:val="yellow"/>
          <w:u w:val="single"/>
          <w:lang w:eastAsia="fr-FR"/>
        </w:rPr>
      </w:pPr>
    </w:p>
    <w:p w14:paraId="3E2E8D35" w14:textId="7F3E8888" w:rsidR="00CC2058" w:rsidRDefault="00CC2058" w:rsidP="003B6293">
      <w:pPr>
        <w:suppressAutoHyphens w:val="0"/>
        <w:ind w:left="-1134"/>
        <w:rPr>
          <w:rFonts w:ascii="Calibri Light" w:hAnsi="Calibri Light" w:cs="Calibri Light"/>
          <w:b/>
          <w:sz w:val="22"/>
          <w:szCs w:val="22"/>
          <w:u w:val="single"/>
          <w:lang w:eastAsia="fr-FR"/>
        </w:rPr>
      </w:pPr>
      <w:r w:rsidRPr="00CC2058">
        <w:rPr>
          <w:rFonts w:ascii="Calibri Light" w:hAnsi="Calibri Light" w:cs="Calibri Light"/>
          <w:sz w:val="22"/>
          <w:szCs w:val="22"/>
          <w:lang w:eastAsia="fr-FR"/>
        </w:rPr>
        <w:t xml:space="preserve">Monsieur le Maire propose à l’assemblée de valider ces tarifs, applicables à compter du </w:t>
      </w:r>
      <w:r w:rsidRPr="00CC2058">
        <w:rPr>
          <w:rFonts w:ascii="Calibri Light" w:hAnsi="Calibri Light" w:cs="Calibri Light"/>
          <w:b/>
          <w:sz w:val="22"/>
          <w:szCs w:val="22"/>
          <w:u w:val="single"/>
          <w:lang w:eastAsia="fr-FR"/>
        </w:rPr>
        <w:t>12 avril 2025.</w:t>
      </w:r>
    </w:p>
    <w:p w14:paraId="1D08B8FB" w14:textId="77777777" w:rsidR="003B6293" w:rsidRPr="00CC2058" w:rsidRDefault="003B6293" w:rsidP="003B6293">
      <w:pPr>
        <w:suppressAutoHyphens w:val="0"/>
        <w:ind w:left="-1134"/>
        <w:rPr>
          <w:rFonts w:ascii="Calibri Light" w:hAnsi="Calibri Light" w:cs="Calibri Light"/>
          <w:b/>
          <w:sz w:val="22"/>
          <w:szCs w:val="22"/>
          <w:u w:val="single"/>
          <w:lang w:eastAsia="fr-FR"/>
        </w:rPr>
      </w:pPr>
    </w:p>
    <w:p w14:paraId="1AEBFEED" w14:textId="77777777" w:rsidR="00CC2058" w:rsidRPr="00CC2058" w:rsidRDefault="00CC2058" w:rsidP="003B6293">
      <w:pPr>
        <w:suppressAutoHyphens w:val="0"/>
        <w:ind w:left="-1134"/>
        <w:rPr>
          <w:rFonts w:ascii="Calibri Light" w:hAnsi="Calibri Light" w:cs="Calibri Light"/>
          <w:b/>
          <w:i/>
          <w:sz w:val="22"/>
          <w:szCs w:val="22"/>
          <w:lang w:eastAsia="fr-FR"/>
        </w:rPr>
      </w:pPr>
      <w:r w:rsidRPr="00CC2058">
        <w:rPr>
          <w:rFonts w:ascii="Calibri Light" w:hAnsi="Calibri Light" w:cs="Calibri Light"/>
          <w:b/>
          <w:i/>
          <w:sz w:val="22"/>
          <w:szCs w:val="22"/>
          <w:lang w:eastAsia="fr-FR"/>
        </w:rPr>
        <w:t>Après en avoir délibéré, le Conseil Municipal, à l’unanimité :</w:t>
      </w:r>
    </w:p>
    <w:p w14:paraId="6A9F8750" w14:textId="77777777" w:rsidR="00CC2058" w:rsidRPr="00CC2058" w:rsidRDefault="00CC2058" w:rsidP="003B6293">
      <w:pPr>
        <w:suppressAutoHyphens w:val="0"/>
        <w:ind w:left="-1134"/>
        <w:rPr>
          <w:rFonts w:ascii="Calibri Light" w:hAnsi="Calibri Light" w:cs="Calibri Light"/>
          <w:b/>
          <w:i/>
          <w:sz w:val="22"/>
          <w:szCs w:val="22"/>
          <w:lang w:eastAsia="fr-FR"/>
        </w:rPr>
      </w:pPr>
      <w:r w:rsidRPr="00CC2058">
        <w:rPr>
          <w:rFonts w:ascii="Calibri Light" w:hAnsi="Calibri Light" w:cs="Calibri Light"/>
          <w:b/>
          <w:bCs/>
          <w:i/>
          <w:sz w:val="22"/>
          <w:szCs w:val="22"/>
          <w:lang w:eastAsia="fr-FR"/>
        </w:rPr>
        <w:t>APPROUVE</w:t>
      </w:r>
      <w:r w:rsidRPr="00CC2058">
        <w:rPr>
          <w:rFonts w:ascii="Calibri Light" w:hAnsi="Calibri Light" w:cs="Calibri Light"/>
          <w:b/>
          <w:i/>
          <w:sz w:val="22"/>
          <w:szCs w:val="22"/>
          <w:lang w:eastAsia="fr-FR"/>
        </w:rPr>
        <w:t xml:space="preserve"> les tarifs actualisés de la location à la semaine des cabanes du camping communal présentés </w:t>
      </w:r>
      <w:r w:rsidRPr="00CC2058">
        <w:rPr>
          <w:rFonts w:ascii="Calibri Light" w:hAnsi="Calibri Light" w:cs="Calibri Light"/>
          <w:b/>
          <w:i/>
          <w:sz w:val="20"/>
          <w:szCs w:val="20"/>
          <w:lang w:eastAsia="fr-FR"/>
        </w:rPr>
        <w:t>ci-dessus</w:t>
      </w:r>
      <w:r w:rsidRPr="00CC2058">
        <w:rPr>
          <w:rFonts w:ascii="Calibri Light" w:hAnsi="Calibri Light" w:cs="Calibri Light"/>
          <w:b/>
          <w:i/>
          <w:sz w:val="22"/>
          <w:szCs w:val="22"/>
          <w:lang w:eastAsia="fr-FR"/>
        </w:rPr>
        <w:t xml:space="preserve"> ;</w:t>
      </w:r>
    </w:p>
    <w:p w14:paraId="0516F144" w14:textId="77777777" w:rsidR="00CC2058" w:rsidRPr="00CC2058" w:rsidRDefault="00CC2058" w:rsidP="003B6293">
      <w:pPr>
        <w:suppressAutoHyphens w:val="0"/>
        <w:ind w:left="-1134"/>
        <w:rPr>
          <w:rFonts w:ascii="Calibri Light" w:hAnsi="Calibri Light" w:cs="Calibri Light"/>
          <w:b/>
          <w:i/>
          <w:sz w:val="22"/>
          <w:szCs w:val="22"/>
          <w:lang w:eastAsia="fr-FR"/>
        </w:rPr>
      </w:pPr>
      <w:r w:rsidRPr="00CC2058">
        <w:rPr>
          <w:rFonts w:ascii="Calibri Light" w:hAnsi="Calibri Light" w:cs="Calibri Light"/>
          <w:b/>
          <w:bCs/>
          <w:i/>
          <w:sz w:val="22"/>
          <w:szCs w:val="22"/>
          <w:lang w:eastAsia="fr-FR"/>
        </w:rPr>
        <w:t>FIXE</w:t>
      </w:r>
      <w:r w:rsidRPr="00CC2058">
        <w:rPr>
          <w:rFonts w:ascii="Calibri Light" w:hAnsi="Calibri Light" w:cs="Calibri Light"/>
          <w:b/>
          <w:i/>
          <w:sz w:val="22"/>
          <w:szCs w:val="22"/>
          <w:lang w:eastAsia="fr-FR"/>
        </w:rPr>
        <w:t xml:space="preserve"> leur entrée en vigueur au 12 avril</w:t>
      </w:r>
      <w:r w:rsidRPr="00CC2058">
        <w:rPr>
          <w:rFonts w:ascii="Calibri Light" w:hAnsi="Calibri Light" w:cs="Calibri Light"/>
          <w:b/>
          <w:bCs/>
          <w:i/>
          <w:sz w:val="22"/>
          <w:szCs w:val="22"/>
          <w:lang w:eastAsia="fr-FR"/>
        </w:rPr>
        <w:t xml:space="preserve"> 2025</w:t>
      </w:r>
      <w:r w:rsidRPr="00CC2058">
        <w:rPr>
          <w:rFonts w:ascii="Calibri Light" w:hAnsi="Calibri Light" w:cs="Calibri Light"/>
          <w:b/>
          <w:i/>
          <w:sz w:val="22"/>
          <w:szCs w:val="22"/>
          <w:lang w:eastAsia="fr-FR"/>
        </w:rPr>
        <w:t xml:space="preserve"> ;</w:t>
      </w:r>
    </w:p>
    <w:p w14:paraId="799D56AD" w14:textId="77777777" w:rsidR="00CC2058" w:rsidRPr="00CC2058" w:rsidRDefault="00CC2058" w:rsidP="003B6293">
      <w:pPr>
        <w:suppressAutoHyphens w:val="0"/>
        <w:ind w:left="-1134"/>
        <w:rPr>
          <w:rFonts w:ascii="Calibri Light" w:hAnsi="Calibri Light" w:cs="Calibri Light"/>
          <w:b/>
          <w:i/>
          <w:sz w:val="22"/>
          <w:szCs w:val="22"/>
          <w:lang w:eastAsia="fr-FR"/>
        </w:rPr>
      </w:pPr>
      <w:r w:rsidRPr="00CC2058">
        <w:rPr>
          <w:rFonts w:ascii="Calibri Light" w:hAnsi="Calibri Light" w:cs="Calibri Light"/>
          <w:b/>
          <w:bCs/>
          <w:i/>
          <w:sz w:val="22"/>
          <w:szCs w:val="22"/>
          <w:lang w:eastAsia="fr-FR"/>
        </w:rPr>
        <w:t>AUTORISE</w:t>
      </w:r>
      <w:r w:rsidRPr="00CC2058">
        <w:rPr>
          <w:rFonts w:ascii="Calibri Light" w:hAnsi="Calibri Light" w:cs="Calibri Light"/>
          <w:b/>
          <w:i/>
          <w:sz w:val="22"/>
          <w:szCs w:val="22"/>
          <w:lang w:eastAsia="fr-FR"/>
        </w:rPr>
        <w:t xml:space="preserve"> Monsieur le Maire ou son représentant à signer tout document et à prendre toute disposition nécessaire à l'application de cette délibération.</w:t>
      </w:r>
    </w:p>
    <w:p w14:paraId="29167A8E" w14:textId="62FF495F" w:rsidR="00D56DF0" w:rsidRDefault="00D56DF0" w:rsidP="008D0AA1">
      <w:pPr>
        <w:ind w:left="-1134" w:right="1276"/>
        <w:jc w:val="both"/>
        <w:rPr>
          <w:rFonts w:ascii="Arial" w:hAnsi="Arial" w:cs="Arial"/>
          <w:b/>
          <w:i/>
          <w:sz w:val="20"/>
          <w:szCs w:val="20"/>
          <w:lang w:eastAsia="fr-FR"/>
        </w:rPr>
      </w:pPr>
    </w:p>
    <w:p w14:paraId="5B5E4C8A" w14:textId="336ABB9D" w:rsidR="00D56DF0" w:rsidRDefault="00D56DF0" w:rsidP="00D56DF0">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31</w:t>
      </w:r>
      <w:r w:rsidRPr="002D7CE8">
        <w:rPr>
          <w:rFonts w:asciiTheme="majorHAnsi" w:hAnsiTheme="majorHAnsi" w:cstheme="majorHAnsi"/>
          <w:b/>
          <w:sz w:val="22"/>
          <w:szCs w:val="22"/>
          <w:u w:val="single"/>
        </w:rPr>
        <w:t xml:space="preserve"> : </w:t>
      </w:r>
      <w:r w:rsidR="002D687F">
        <w:rPr>
          <w:rFonts w:asciiTheme="majorHAnsi" w:hAnsiTheme="majorHAnsi" w:cstheme="majorHAnsi"/>
          <w:b/>
          <w:sz w:val="22"/>
          <w:szCs w:val="22"/>
          <w:u w:val="single"/>
        </w:rPr>
        <w:t>MANIFESTATION D’INTERET DE LA COMMUNE POUR L’ACQUISITION DE LA RUE DE LA VIOUZE EN VUE DE REALISER DES TRAVAUX SUR LA VOIRIE</w:t>
      </w:r>
    </w:p>
    <w:p w14:paraId="4CBB2EEB" w14:textId="77777777" w:rsidR="00AF5121" w:rsidRPr="00AF5121" w:rsidRDefault="00AF5121" w:rsidP="00AF5121">
      <w:pPr>
        <w:suppressAutoHyphens w:val="0"/>
        <w:ind w:left="-1276" w:right="1843"/>
        <w:jc w:val="both"/>
        <w:rPr>
          <w:rFonts w:ascii="Calibri Light" w:hAnsi="Calibri Light" w:cs="Calibri Light"/>
          <w:sz w:val="22"/>
          <w:szCs w:val="22"/>
          <w:lang w:eastAsia="fr-FR"/>
        </w:rPr>
      </w:pPr>
      <w:r w:rsidRPr="00AF5121">
        <w:rPr>
          <w:rFonts w:ascii="Arial" w:hAnsi="Arial" w:cs="Arial"/>
          <w:i/>
          <w:sz w:val="20"/>
          <w:szCs w:val="20"/>
          <w:lang w:eastAsia="fr-FR"/>
        </w:rPr>
        <w:t xml:space="preserve">  </w:t>
      </w:r>
      <w:r w:rsidRPr="00AF5121">
        <w:rPr>
          <w:rFonts w:ascii="Calibri Light" w:hAnsi="Calibri Light" w:cs="Calibri Light"/>
          <w:sz w:val="22"/>
          <w:szCs w:val="22"/>
          <w:lang w:eastAsia="fr-FR"/>
        </w:rPr>
        <w:t>VU le Code des Collectivités Territoriales,</w:t>
      </w:r>
    </w:p>
    <w:p w14:paraId="5DD08D60" w14:textId="77777777" w:rsidR="00AF5121" w:rsidRPr="00AF5121" w:rsidRDefault="00AF5121" w:rsidP="00AF5121">
      <w:pPr>
        <w:suppressAutoHyphens w:val="0"/>
        <w:ind w:left="-1134" w:right="1757"/>
        <w:jc w:val="both"/>
        <w:rPr>
          <w:rFonts w:ascii="Calibri Light" w:hAnsi="Calibri Light" w:cs="Calibri Light"/>
          <w:sz w:val="22"/>
          <w:szCs w:val="22"/>
          <w:lang w:eastAsia="fr-FR"/>
        </w:rPr>
      </w:pPr>
      <w:r w:rsidRPr="00AF5121">
        <w:rPr>
          <w:rFonts w:ascii="Calibri Light" w:hAnsi="Calibri Light" w:cs="Calibri Light"/>
          <w:sz w:val="22"/>
          <w:szCs w:val="22"/>
          <w:lang w:eastAsia="fr-FR"/>
        </w:rPr>
        <w:t>VU l’intérêt général lié à l’amélioration et à l’entretien de la voirie communale,</w:t>
      </w:r>
    </w:p>
    <w:p w14:paraId="24CC957C" w14:textId="77777777" w:rsidR="00AF5121" w:rsidRPr="00AF5121" w:rsidRDefault="00AF5121" w:rsidP="00AF5121">
      <w:pPr>
        <w:suppressAutoHyphens w:val="0"/>
        <w:ind w:left="-1134" w:right="1757"/>
        <w:jc w:val="both"/>
        <w:rPr>
          <w:rFonts w:ascii="Calibri Light" w:hAnsi="Calibri Light" w:cs="Calibri Light"/>
          <w:sz w:val="22"/>
          <w:szCs w:val="22"/>
          <w:lang w:eastAsia="fr-FR"/>
        </w:rPr>
      </w:pPr>
      <w:r w:rsidRPr="00AF5121">
        <w:rPr>
          <w:rFonts w:ascii="Calibri Light" w:hAnsi="Calibri Light" w:cs="Calibri Light"/>
          <w:sz w:val="22"/>
          <w:szCs w:val="22"/>
          <w:lang w:eastAsia="fr-FR"/>
        </w:rPr>
        <w:t xml:space="preserve">CONSIDERANT la nécessité de réaliser des travaux sur la « rue de la </w:t>
      </w:r>
      <w:proofErr w:type="spellStart"/>
      <w:r w:rsidRPr="00AF5121">
        <w:rPr>
          <w:rFonts w:ascii="Calibri Light" w:hAnsi="Calibri Light" w:cs="Calibri Light"/>
          <w:sz w:val="22"/>
          <w:szCs w:val="22"/>
          <w:lang w:eastAsia="fr-FR"/>
        </w:rPr>
        <w:t>Viouze</w:t>
      </w:r>
      <w:proofErr w:type="spellEnd"/>
      <w:r w:rsidRPr="00AF5121">
        <w:rPr>
          <w:rFonts w:ascii="Calibri Light" w:hAnsi="Calibri Light" w:cs="Calibri Light"/>
          <w:sz w:val="22"/>
          <w:szCs w:val="22"/>
          <w:lang w:eastAsia="fr-FR"/>
        </w:rPr>
        <w:t> » afin d’assurer la sécurité et la fluidité de la circulation,</w:t>
      </w:r>
    </w:p>
    <w:p w14:paraId="386D7633" w14:textId="645A06B8" w:rsidR="00AF5121" w:rsidRPr="00AF5121" w:rsidRDefault="00AF5121" w:rsidP="00AF5121">
      <w:pPr>
        <w:suppressAutoHyphens w:val="0"/>
        <w:ind w:left="-1134" w:right="1757"/>
        <w:jc w:val="both"/>
        <w:rPr>
          <w:rFonts w:ascii="Calibri Light" w:hAnsi="Calibri Light" w:cs="Calibri Light"/>
          <w:sz w:val="22"/>
          <w:szCs w:val="22"/>
          <w:lang w:eastAsia="fr-FR"/>
        </w:rPr>
      </w:pPr>
      <w:r w:rsidRPr="00AF5121">
        <w:rPr>
          <w:rFonts w:ascii="Calibri Light" w:hAnsi="Calibri Light" w:cs="Calibri Light"/>
          <w:sz w:val="22"/>
          <w:szCs w:val="22"/>
          <w:lang w:eastAsia="fr-FR"/>
        </w:rPr>
        <w:t xml:space="preserve">Mr PERRIN, Maire, propose au Conseil Municipal de manifester l’intérêt de la commune pour l’acquisition de la « rue de la </w:t>
      </w:r>
      <w:proofErr w:type="spellStart"/>
      <w:r w:rsidRPr="00AF5121">
        <w:rPr>
          <w:rFonts w:ascii="Calibri Light" w:hAnsi="Calibri Light" w:cs="Calibri Light"/>
          <w:sz w:val="22"/>
          <w:szCs w:val="22"/>
          <w:lang w:eastAsia="fr-FR"/>
        </w:rPr>
        <w:t>Viouze</w:t>
      </w:r>
      <w:proofErr w:type="spellEnd"/>
      <w:r w:rsidRPr="00AF5121">
        <w:rPr>
          <w:rFonts w:ascii="Calibri Light" w:hAnsi="Calibri Light" w:cs="Calibri Light"/>
          <w:sz w:val="22"/>
          <w:szCs w:val="22"/>
          <w:lang w:eastAsia="fr-FR"/>
        </w:rPr>
        <w:t> ». Cette acquisition permettrait à la commune d’assurer l’entretien et la réhabilitation de la voirie, dans le cadre d’un projet d’amélioration des infrastructures locales</w:t>
      </w:r>
      <w:r w:rsidR="004A694A">
        <w:rPr>
          <w:rFonts w:ascii="Calibri Light" w:hAnsi="Calibri Light" w:cs="Calibri Light"/>
          <w:sz w:val="22"/>
          <w:szCs w:val="22"/>
          <w:lang w:eastAsia="fr-FR"/>
        </w:rPr>
        <w:t>, et de rachat des bâtiments vacants par des investisseurs privés.</w:t>
      </w:r>
    </w:p>
    <w:p w14:paraId="78C1F5C3" w14:textId="77777777" w:rsidR="00AF5121" w:rsidRPr="00AF5121" w:rsidRDefault="00AF5121" w:rsidP="00AF5121">
      <w:pPr>
        <w:suppressAutoHyphens w:val="0"/>
        <w:ind w:left="-1134" w:right="1757"/>
        <w:jc w:val="both"/>
        <w:rPr>
          <w:rFonts w:ascii="Calibri Light" w:hAnsi="Calibri Light" w:cs="Calibri Light"/>
          <w:sz w:val="22"/>
          <w:szCs w:val="22"/>
          <w:lang w:eastAsia="fr-FR"/>
        </w:rPr>
      </w:pPr>
      <w:r w:rsidRPr="00AF5121">
        <w:rPr>
          <w:rFonts w:ascii="Calibri Light" w:hAnsi="Calibri Light" w:cs="Calibri Light"/>
          <w:sz w:val="22"/>
          <w:szCs w:val="22"/>
          <w:lang w:eastAsia="fr-FR"/>
        </w:rPr>
        <w:t>A l’issue des débats, Mr PERRIN sollicite le vote de l’assemblée.</w:t>
      </w:r>
    </w:p>
    <w:p w14:paraId="43FE1FD1" w14:textId="77777777" w:rsidR="00AF5121" w:rsidRPr="00AF5121" w:rsidRDefault="00AF5121" w:rsidP="00AF5121">
      <w:pPr>
        <w:suppressAutoHyphens w:val="0"/>
        <w:autoSpaceDE w:val="0"/>
        <w:autoSpaceDN w:val="0"/>
        <w:adjustRightInd w:val="0"/>
        <w:ind w:left="-1134" w:right="850"/>
        <w:rPr>
          <w:rFonts w:ascii="Calibri Light" w:hAnsi="Calibri Light" w:cs="Calibri Light"/>
          <w:color w:val="000000"/>
          <w:sz w:val="22"/>
          <w:szCs w:val="22"/>
          <w:lang w:eastAsia="fr-FR"/>
        </w:rPr>
      </w:pPr>
    </w:p>
    <w:p w14:paraId="07177703" w14:textId="77777777" w:rsidR="00AF5121" w:rsidRPr="00AF5121" w:rsidRDefault="00AF5121" w:rsidP="00AF5121">
      <w:pPr>
        <w:suppressAutoHyphens w:val="0"/>
        <w:autoSpaceDE w:val="0"/>
        <w:autoSpaceDN w:val="0"/>
        <w:adjustRightInd w:val="0"/>
        <w:ind w:left="-1134" w:right="850"/>
        <w:rPr>
          <w:rFonts w:ascii="Calibri Light" w:hAnsi="Calibri Light" w:cs="Calibri Light"/>
          <w:b/>
          <w:i/>
          <w:color w:val="000000"/>
          <w:sz w:val="22"/>
          <w:szCs w:val="22"/>
          <w:lang w:eastAsia="fr-FR"/>
        </w:rPr>
      </w:pPr>
      <w:r w:rsidRPr="00AF5121">
        <w:rPr>
          <w:rFonts w:ascii="Calibri Light" w:hAnsi="Calibri Light" w:cs="Calibri Light"/>
          <w:b/>
          <w:bCs/>
          <w:i/>
          <w:color w:val="000000"/>
          <w:sz w:val="22"/>
          <w:szCs w:val="22"/>
          <w:lang w:eastAsia="fr-FR"/>
        </w:rPr>
        <w:t>LE CONSEIL MUNICIPAL</w:t>
      </w:r>
      <w:r w:rsidRPr="00AF5121">
        <w:rPr>
          <w:rFonts w:ascii="Calibri Light" w:hAnsi="Calibri Light" w:cs="Calibri Light"/>
          <w:b/>
          <w:i/>
          <w:color w:val="000000"/>
          <w:sz w:val="22"/>
          <w:szCs w:val="22"/>
          <w:lang w:eastAsia="fr-FR"/>
        </w:rPr>
        <w:t>,</w:t>
      </w:r>
    </w:p>
    <w:p w14:paraId="0E7EB8BE" w14:textId="77777777" w:rsidR="00AF5121" w:rsidRPr="00AF5121" w:rsidRDefault="00AF5121" w:rsidP="00AF5121">
      <w:pPr>
        <w:suppressAutoHyphens w:val="0"/>
        <w:autoSpaceDE w:val="0"/>
        <w:autoSpaceDN w:val="0"/>
        <w:adjustRightInd w:val="0"/>
        <w:ind w:left="-1134" w:right="850"/>
        <w:rPr>
          <w:rFonts w:ascii="Calibri Light" w:hAnsi="Calibri Light" w:cs="Calibri Light"/>
          <w:b/>
          <w:i/>
          <w:color w:val="000000"/>
          <w:sz w:val="22"/>
          <w:szCs w:val="22"/>
          <w:lang w:eastAsia="fr-FR"/>
        </w:rPr>
      </w:pPr>
      <w:r w:rsidRPr="00AF5121">
        <w:rPr>
          <w:rFonts w:ascii="Calibri Light" w:hAnsi="Calibri Light" w:cs="Calibri Light"/>
          <w:b/>
          <w:i/>
          <w:color w:val="000000"/>
          <w:sz w:val="22"/>
          <w:szCs w:val="22"/>
          <w:lang w:eastAsia="fr-FR"/>
        </w:rPr>
        <w:t>Après en avoir délibéré à l’unanimité,</w:t>
      </w:r>
    </w:p>
    <w:p w14:paraId="4BA3234D" w14:textId="77777777" w:rsidR="00AF5121" w:rsidRPr="00AF5121" w:rsidRDefault="00AF5121" w:rsidP="00AF5121">
      <w:pPr>
        <w:suppressAutoHyphens w:val="0"/>
        <w:autoSpaceDE w:val="0"/>
        <w:autoSpaceDN w:val="0"/>
        <w:adjustRightInd w:val="0"/>
        <w:ind w:left="-1134" w:right="850"/>
        <w:rPr>
          <w:rFonts w:ascii="Calibri Light" w:hAnsi="Calibri Light" w:cs="Calibri Light"/>
          <w:b/>
          <w:bCs/>
          <w:i/>
          <w:color w:val="000000"/>
          <w:sz w:val="22"/>
          <w:szCs w:val="22"/>
          <w:lang w:eastAsia="fr-FR"/>
        </w:rPr>
      </w:pPr>
      <w:r w:rsidRPr="00AF5121">
        <w:rPr>
          <w:rFonts w:ascii="Calibri Light" w:hAnsi="Calibri Light" w:cs="Calibri Light"/>
          <w:b/>
          <w:bCs/>
          <w:i/>
          <w:color w:val="000000"/>
          <w:sz w:val="22"/>
          <w:szCs w:val="22"/>
          <w:lang w:eastAsia="fr-FR"/>
        </w:rPr>
        <w:t xml:space="preserve">DECIDE de manifester son intérêt pour l’acquisition de la « rue de la </w:t>
      </w:r>
      <w:proofErr w:type="spellStart"/>
      <w:r w:rsidRPr="00AF5121">
        <w:rPr>
          <w:rFonts w:ascii="Calibri Light" w:hAnsi="Calibri Light" w:cs="Calibri Light"/>
          <w:b/>
          <w:bCs/>
          <w:i/>
          <w:color w:val="000000"/>
          <w:sz w:val="22"/>
          <w:szCs w:val="22"/>
          <w:lang w:eastAsia="fr-FR"/>
        </w:rPr>
        <w:t>Viouze</w:t>
      </w:r>
      <w:proofErr w:type="spellEnd"/>
      <w:r w:rsidRPr="00AF5121">
        <w:rPr>
          <w:rFonts w:ascii="Calibri Light" w:hAnsi="Calibri Light" w:cs="Calibri Light"/>
          <w:b/>
          <w:bCs/>
          <w:i/>
          <w:color w:val="000000"/>
          <w:sz w:val="22"/>
          <w:szCs w:val="22"/>
          <w:lang w:eastAsia="fr-FR"/>
        </w:rPr>
        <w:t> » ;</w:t>
      </w:r>
    </w:p>
    <w:p w14:paraId="05DAAA61" w14:textId="77777777" w:rsidR="00AF5121" w:rsidRPr="00AF5121" w:rsidRDefault="00AF5121" w:rsidP="00AF5121">
      <w:pPr>
        <w:suppressAutoHyphens w:val="0"/>
        <w:autoSpaceDE w:val="0"/>
        <w:autoSpaceDN w:val="0"/>
        <w:adjustRightInd w:val="0"/>
        <w:ind w:left="-1134" w:right="850"/>
        <w:rPr>
          <w:rFonts w:ascii="Calibri Light" w:hAnsi="Calibri Light" w:cs="Calibri Light"/>
          <w:b/>
          <w:bCs/>
          <w:i/>
          <w:color w:val="000000"/>
          <w:sz w:val="22"/>
          <w:szCs w:val="22"/>
          <w:lang w:eastAsia="fr-FR"/>
        </w:rPr>
      </w:pPr>
      <w:r w:rsidRPr="00AF5121">
        <w:rPr>
          <w:rFonts w:ascii="Calibri Light" w:hAnsi="Calibri Light" w:cs="Calibri Light"/>
          <w:b/>
          <w:bCs/>
          <w:i/>
          <w:color w:val="000000"/>
          <w:sz w:val="22"/>
          <w:szCs w:val="22"/>
          <w:lang w:eastAsia="fr-FR"/>
        </w:rPr>
        <w:lastRenderedPageBreak/>
        <w:t>CHARGE Mr le Maire ou son représentant de prendre les dispositions nécessaires auprès des services compétents et de la société ERAMET HOLDING ALLIAGES afin d’étudier les modalités de cette acquisition ;</w:t>
      </w:r>
    </w:p>
    <w:p w14:paraId="5F4B8B73" w14:textId="77777777" w:rsidR="00AF5121" w:rsidRPr="00AF5121" w:rsidRDefault="00AF5121" w:rsidP="00AF5121">
      <w:pPr>
        <w:suppressAutoHyphens w:val="0"/>
        <w:autoSpaceDE w:val="0"/>
        <w:autoSpaceDN w:val="0"/>
        <w:adjustRightInd w:val="0"/>
        <w:ind w:left="-1134" w:right="850"/>
        <w:rPr>
          <w:rFonts w:ascii="Calibri Light" w:hAnsi="Calibri Light" w:cs="Calibri Light"/>
          <w:b/>
          <w:i/>
          <w:color w:val="000000"/>
          <w:sz w:val="22"/>
          <w:szCs w:val="22"/>
          <w:lang w:eastAsia="fr-FR"/>
        </w:rPr>
      </w:pPr>
      <w:r w:rsidRPr="00AF5121">
        <w:rPr>
          <w:rFonts w:ascii="Calibri Light" w:hAnsi="Calibri Light" w:cs="Calibri Light"/>
          <w:b/>
          <w:bCs/>
          <w:i/>
          <w:color w:val="000000"/>
          <w:sz w:val="22"/>
          <w:szCs w:val="22"/>
          <w:lang w:eastAsia="fr-FR"/>
        </w:rPr>
        <w:t>AUTORISE Mr le Maire ou son représentant de signer tous documents afférents à cette délibération.</w:t>
      </w:r>
    </w:p>
    <w:p w14:paraId="410AEE21" w14:textId="77777777" w:rsidR="00D56DF0" w:rsidRDefault="00D56DF0" w:rsidP="008D0AA1">
      <w:pPr>
        <w:ind w:left="-1134" w:right="1276"/>
        <w:jc w:val="both"/>
        <w:rPr>
          <w:rFonts w:ascii="Arial" w:hAnsi="Arial" w:cs="Arial"/>
          <w:b/>
          <w:i/>
          <w:sz w:val="20"/>
          <w:szCs w:val="20"/>
          <w:lang w:eastAsia="fr-FR"/>
        </w:rPr>
      </w:pPr>
    </w:p>
    <w:p w14:paraId="4BAB4132" w14:textId="14E89E55" w:rsidR="00D56DF0" w:rsidRDefault="00D56DF0" w:rsidP="00BB6907">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32</w:t>
      </w:r>
      <w:r w:rsidRPr="002D7CE8">
        <w:rPr>
          <w:rFonts w:asciiTheme="majorHAnsi" w:hAnsiTheme="majorHAnsi" w:cstheme="majorHAnsi"/>
          <w:b/>
          <w:sz w:val="22"/>
          <w:szCs w:val="22"/>
          <w:u w:val="single"/>
        </w:rPr>
        <w:t xml:space="preserve"> : </w:t>
      </w:r>
      <w:r w:rsidR="00C87766">
        <w:rPr>
          <w:rFonts w:asciiTheme="majorHAnsi" w:hAnsiTheme="majorHAnsi" w:cstheme="majorHAnsi"/>
          <w:b/>
          <w:sz w:val="22"/>
          <w:szCs w:val="22"/>
          <w:u w:val="single"/>
        </w:rPr>
        <w:t xml:space="preserve">CESSION DES PARCELLES BL N° 323, BL N° 325 ET </w:t>
      </w:r>
      <w:proofErr w:type="spellStart"/>
      <w:r w:rsidR="00C87766">
        <w:rPr>
          <w:rFonts w:asciiTheme="majorHAnsi" w:hAnsiTheme="majorHAnsi" w:cstheme="majorHAnsi"/>
          <w:b/>
          <w:sz w:val="22"/>
          <w:szCs w:val="22"/>
          <w:u w:val="single"/>
        </w:rPr>
        <w:t>bl</w:t>
      </w:r>
      <w:proofErr w:type="spellEnd"/>
      <w:r w:rsidR="00C87766">
        <w:rPr>
          <w:rFonts w:asciiTheme="majorHAnsi" w:hAnsiTheme="majorHAnsi" w:cstheme="majorHAnsi"/>
          <w:b/>
          <w:sz w:val="22"/>
          <w:szCs w:val="22"/>
          <w:u w:val="single"/>
        </w:rPr>
        <w:t xml:space="preserve"> n) 330</w:t>
      </w:r>
    </w:p>
    <w:p w14:paraId="572EEEF3" w14:textId="77777777" w:rsidR="00BB6907" w:rsidRPr="00BB6907" w:rsidRDefault="00BB6907" w:rsidP="00BB6907">
      <w:pPr>
        <w:suppressAutoHyphens w:val="0"/>
        <w:ind w:left="-1191"/>
        <w:rPr>
          <w:rFonts w:ascii="Calibri Light" w:hAnsi="Calibri Light" w:cs="Calibri Light"/>
          <w:sz w:val="22"/>
          <w:szCs w:val="22"/>
          <w:lang w:eastAsia="fr-FR"/>
        </w:rPr>
      </w:pPr>
      <w:r w:rsidRPr="00BB6907">
        <w:rPr>
          <w:rFonts w:ascii="Calibri Light" w:hAnsi="Calibri Light" w:cs="Calibri Light"/>
          <w:sz w:val="22"/>
          <w:szCs w:val="22"/>
          <w:lang w:eastAsia="fr-FR"/>
        </w:rPr>
        <w:t xml:space="preserve">Monsieur le Maire informe l’assemblée que Mme Brigitte BESSON a exprimé son souhait d’acquérir </w:t>
      </w:r>
      <w:r w:rsidRPr="00BB6907">
        <w:rPr>
          <w:rFonts w:ascii="Calibri Light" w:hAnsi="Calibri Light" w:cs="Calibri Light"/>
          <w:bCs/>
          <w:sz w:val="22"/>
          <w:szCs w:val="22"/>
          <w:lang w:eastAsia="fr-FR"/>
        </w:rPr>
        <w:t>trois parcelles communales contiguës</w:t>
      </w:r>
      <w:r w:rsidRPr="00BB6907">
        <w:rPr>
          <w:rFonts w:ascii="Calibri Light" w:hAnsi="Calibri Light" w:cs="Calibri Light"/>
          <w:sz w:val="22"/>
          <w:szCs w:val="22"/>
          <w:lang w:eastAsia="fr-FR"/>
        </w:rPr>
        <w:t xml:space="preserve">, situées « Rue du Stade » dans le but d’y réaliser un </w:t>
      </w:r>
      <w:r w:rsidRPr="00BB6907">
        <w:rPr>
          <w:rFonts w:ascii="Calibri Light" w:hAnsi="Calibri Light" w:cs="Calibri Light"/>
          <w:bCs/>
          <w:sz w:val="22"/>
          <w:szCs w:val="22"/>
          <w:lang w:eastAsia="fr-FR"/>
        </w:rPr>
        <w:t>projet de construction</w:t>
      </w:r>
      <w:r w:rsidRPr="00BB6907">
        <w:rPr>
          <w:rFonts w:ascii="Calibri Light" w:hAnsi="Calibri Light" w:cs="Calibri Light"/>
          <w:sz w:val="22"/>
          <w:szCs w:val="22"/>
          <w:lang w:eastAsia="fr-FR"/>
        </w:rPr>
        <w:t xml:space="preserve"> à usage d’habitation. Les parcelles concernées sont les suivantes :</w:t>
      </w:r>
    </w:p>
    <w:p w14:paraId="3E91D1DE" w14:textId="77777777" w:rsidR="00BB6907" w:rsidRPr="00BB6907" w:rsidRDefault="00BB6907" w:rsidP="00BB6907">
      <w:pPr>
        <w:suppressAutoHyphens w:val="0"/>
        <w:ind w:left="720"/>
        <w:rPr>
          <w:rFonts w:ascii="Calibri Light" w:hAnsi="Calibri Light" w:cs="Calibri Light"/>
          <w:sz w:val="22"/>
          <w:szCs w:val="22"/>
          <w:lang w:eastAsia="fr-FR"/>
        </w:rPr>
      </w:pPr>
      <w:r w:rsidRPr="00BB6907">
        <w:rPr>
          <w:rFonts w:ascii="Calibri Light" w:hAnsi="Calibri Light" w:cs="Calibri Light"/>
          <w:sz w:val="22"/>
          <w:szCs w:val="22"/>
          <w:lang w:eastAsia="fr-FR"/>
        </w:rPr>
        <w:t>Parcelle cadastrée section BL, n° 323 – superficie : 466 m²</w:t>
      </w:r>
    </w:p>
    <w:p w14:paraId="7B2D1992" w14:textId="77777777" w:rsidR="00BB6907" w:rsidRPr="00BB6907" w:rsidRDefault="00BB6907" w:rsidP="00BB6907">
      <w:pPr>
        <w:suppressAutoHyphens w:val="0"/>
        <w:ind w:left="720"/>
        <w:rPr>
          <w:rFonts w:ascii="Calibri Light" w:hAnsi="Calibri Light" w:cs="Calibri Light"/>
          <w:sz w:val="22"/>
          <w:szCs w:val="22"/>
          <w:lang w:eastAsia="fr-FR"/>
        </w:rPr>
      </w:pPr>
      <w:r w:rsidRPr="00BB6907">
        <w:rPr>
          <w:rFonts w:ascii="Calibri Light" w:hAnsi="Calibri Light" w:cs="Calibri Light"/>
          <w:sz w:val="22"/>
          <w:szCs w:val="22"/>
          <w:lang w:eastAsia="fr-FR"/>
        </w:rPr>
        <w:t>Parcelle cadastrée section BL, n° 325 – superficie : 86 m²</w:t>
      </w:r>
    </w:p>
    <w:p w14:paraId="0C3AF3C6" w14:textId="77777777" w:rsidR="00BB6907" w:rsidRPr="00BB6907" w:rsidRDefault="00BB6907" w:rsidP="00BB6907">
      <w:pPr>
        <w:suppressAutoHyphens w:val="0"/>
        <w:ind w:left="720"/>
        <w:rPr>
          <w:rFonts w:ascii="Calibri Light" w:hAnsi="Calibri Light" w:cs="Calibri Light"/>
          <w:sz w:val="22"/>
          <w:szCs w:val="22"/>
          <w:lang w:eastAsia="fr-FR"/>
        </w:rPr>
      </w:pPr>
      <w:r w:rsidRPr="00BB6907">
        <w:rPr>
          <w:rFonts w:ascii="Calibri Light" w:hAnsi="Calibri Light" w:cs="Calibri Light"/>
          <w:sz w:val="22"/>
          <w:szCs w:val="22"/>
          <w:lang w:eastAsia="fr-FR"/>
        </w:rPr>
        <w:t>Parcelle cadastrée section BL, n° 330 – superficie : 556 m²</w:t>
      </w:r>
    </w:p>
    <w:p w14:paraId="4EFD3504" w14:textId="77777777" w:rsidR="00BB6907" w:rsidRPr="00BB6907" w:rsidRDefault="00BB6907" w:rsidP="00BB6907">
      <w:pPr>
        <w:suppressAutoHyphens w:val="0"/>
        <w:ind w:left="-1134"/>
        <w:rPr>
          <w:rFonts w:ascii="Calibri Light" w:hAnsi="Calibri Light" w:cs="Calibri Light"/>
          <w:sz w:val="22"/>
          <w:szCs w:val="22"/>
          <w:lang w:eastAsia="fr-FR"/>
        </w:rPr>
      </w:pPr>
      <w:r w:rsidRPr="00BB6907">
        <w:rPr>
          <w:rFonts w:ascii="Calibri Light" w:hAnsi="Calibri Light" w:cs="Calibri Light"/>
          <w:sz w:val="22"/>
          <w:szCs w:val="22"/>
          <w:lang w:eastAsia="fr-FR"/>
        </w:rPr>
        <w:t xml:space="preserve">La commune propose de céder l’ensemble des trois parcelles pour un montant global de </w:t>
      </w:r>
      <w:r w:rsidRPr="00BB6907">
        <w:rPr>
          <w:rFonts w:ascii="Calibri Light" w:hAnsi="Calibri Light" w:cs="Calibri Light"/>
          <w:b/>
          <w:bCs/>
          <w:sz w:val="22"/>
          <w:szCs w:val="22"/>
          <w:lang w:eastAsia="fr-FR"/>
        </w:rPr>
        <w:t>18 000 €</w:t>
      </w:r>
      <w:r w:rsidRPr="00BB6907">
        <w:rPr>
          <w:rFonts w:ascii="Calibri Light" w:hAnsi="Calibri Light" w:cs="Calibri Light"/>
          <w:sz w:val="22"/>
          <w:szCs w:val="22"/>
          <w:lang w:eastAsia="fr-FR"/>
        </w:rPr>
        <w:t>.</w:t>
      </w:r>
    </w:p>
    <w:p w14:paraId="62E7B856" w14:textId="77777777" w:rsidR="00BB6907" w:rsidRPr="00BB6907" w:rsidRDefault="00BB6907" w:rsidP="00BB6907">
      <w:pPr>
        <w:suppressAutoHyphens w:val="0"/>
        <w:ind w:left="-1134"/>
        <w:rPr>
          <w:rFonts w:ascii="Calibri Light" w:hAnsi="Calibri Light" w:cs="Calibri Light"/>
          <w:sz w:val="22"/>
          <w:szCs w:val="22"/>
          <w:lang w:eastAsia="fr-FR"/>
        </w:rPr>
      </w:pPr>
      <w:r w:rsidRPr="00BB6907">
        <w:rPr>
          <w:rFonts w:ascii="Calibri Light" w:hAnsi="Calibri Light" w:cs="Calibri Light"/>
          <w:sz w:val="22"/>
          <w:szCs w:val="22"/>
          <w:lang w:eastAsia="fr-FR"/>
        </w:rPr>
        <w:t xml:space="preserve">Cette cession se fera par acte notarié aux frais de l’acquéreur, après l’accomplissement des démarches d’usage. </w:t>
      </w:r>
    </w:p>
    <w:p w14:paraId="6E97ABEF" w14:textId="5F35A3C6" w:rsidR="00BB6907" w:rsidRDefault="00BB6907" w:rsidP="00BB6907">
      <w:pPr>
        <w:suppressAutoHyphens w:val="0"/>
        <w:ind w:left="-1134" w:right="1757"/>
        <w:jc w:val="both"/>
        <w:rPr>
          <w:rFonts w:ascii="Calibri Light" w:hAnsi="Calibri Light" w:cs="Calibri Light"/>
          <w:sz w:val="22"/>
          <w:szCs w:val="22"/>
          <w:lang w:eastAsia="fr-FR"/>
        </w:rPr>
      </w:pPr>
      <w:r w:rsidRPr="00BB6907">
        <w:rPr>
          <w:rFonts w:ascii="Calibri Light" w:hAnsi="Calibri Light" w:cs="Calibri Light"/>
          <w:sz w:val="22"/>
          <w:szCs w:val="22"/>
          <w:lang w:eastAsia="fr-FR"/>
        </w:rPr>
        <w:t>A l’issue des débats, Mr PERRIN sollicite le vote de l’assemblée.</w:t>
      </w:r>
    </w:p>
    <w:p w14:paraId="27D8C95C" w14:textId="77777777" w:rsidR="00BB6907" w:rsidRPr="00BB6907" w:rsidRDefault="00BB6907" w:rsidP="00BB6907">
      <w:pPr>
        <w:suppressAutoHyphens w:val="0"/>
        <w:ind w:left="-1134" w:right="1757"/>
        <w:jc w:val="both"/>
        <w:rPr>
          <w:rFonts w:ascii="Calibri Light" w:hAnsi="Calibri Light" w:cs="Calibri Light"/>
          <w:sz w:val="22"/>
          <w:szCs w:val="22"/>
          <w:lang w:eastAsia="fr-FR"/>
        </w:rPr>
      </w:pPr>
    </w:p>
    <w:p w14:paraId="4BABD0DB" w14:textId="77777777" w:rsidR="00BB6907" w:rsidRPr="00BB6907" w:rsidRDefault="00BB6907" w:rsidP="00BB6907">
      <w:pPr>
        <w:suppressAutoHyphens w:val="0"/>
        <w:ind w:left="-1134"/>
        <w:rPr>
          <w:rFonts w:ascii="Calibri Light" w:hAnsi="Calibri Light" w:cs="Calibri Light"/>
          <w:b/>
          <w:i/>
          <w:sz w:val="22"/>
          <w:szCs w:val="22"/>
          <w:lang w:eastAsia="fr-FR"/>
        </w:rPr>
      </w:pPr>
      <w:r w:rsidRPr="00BB6907">
        <w:rPr>
          <w:rFonts w:ascii="Calibri Light" w:hAnsi="Calibri Light" w:cs="Calibri Light"/>
          <w:b/>
          <w:i/>
          <w:sz w:val="22"/>
          <w:szCs w:val="22"/>
          <w:lang w:eastAsia="fr-FR"/>
        </w:rPr>
        <w:t>Après en avoir délibéré, le Conseil Municipal, à l’unanimité :</w:t>
      </w:r>
    </w:p>
    <w:p w14:paraId="19784418" w14:textId="2108598A" w:rsidR="00BB6907" w:rsidRPr="00BB6907" w:rsidRDefault="00BB6907" w:rsidP="00BB6907">
      <w:pPr>
        <w:suppressAutoHyphens w:val="0"/>
        <w:ind w:left="-1134"/>
        <w:rPr>
          <w:rFonts w:ascii="Calibri Light" w:hAnsi="Calibri Light" w:cs="Calibri Light"/>
          <w:b/>
          <w:i/>
          <w:sz w:val="22"/>
          <w:szCs w:val="22"/>
          <w:lang w:eastAsia="fr-FR"/>
        </w:rPr>
      </w:pPr>
      <w:proofErr w:type="gramStart"/>
      <w:r w:rsidRPr="00BB6907">
        <w:rPr>
          <w:rFonts w:ascii="Calibri Light" w:hAnsi="Calibri Light" w:cs="Calibri Light"/>
          <w:b/>
          <w:bCs/>
          <w:i/>
          <w:sz w:val="22"/>
          <w:szCs w:val="22"/>
          <w:lang w:eastAsia="fr-FR"/>
        </w:rPr>
        <w:t>APPROUVE</w:t>
      </w:r>
      <w:r>
        <w:rPr>
          <w:rFonts w:ascii="Calibri Light" w:hAnsi="Calibri Light" w:cs="Calibri Light"/>
          <w:b/>
          <w:bCs/>
          <w:i/>
          <w:sz w:val="22"/>
          <w:szCs w:val="22"/>
          <w:lang w:eastAsia="fr-FR"/>
        </w:rPr>
        <w:t xml:space="preserve"> </w:t>
      </w:r>
      <w:r w:rsidRPr="00BB6907">
        <w:rPr>
          <w:rFonts w:ascii="Calibri Light" w:hAnsi="Calibri Light" w:cs="Calibri Light"/>
          <w:b/>
          <w:i/>
          <w:sz w:val="22"/>
          <w:szCs w:val="22"/>
          <w:lang w:eastAsia="fr-FR"/>
        </w:rPr>
        <w:t xml:space="preserve"> la</w:t>
      </w:r>
      <w:proofErr w:type="gramEnd"/>
      <w:r w:rsidRPr="00BB6907">
        <w:rPr>
          <w:rFonts w:ascii="Calibri Light" w:hAnsi="Calibri Light" w:cs="Calibri Light"/>
          <w:b/>
          <w:i/>
          <w:sz w:val="22"/>
          <w:szCs w:val="22"/>
          <w:lang w:eastAsia="fr-FR"/>
        </w:rPr>
        <w:t xml:space="preserve"> </w:t>
      </w:r>
      <w:r>
        <w:rPr>
          <w:rFonts w:ascii="Calibri Light" w:hAnsi="Calibri Light" w:cs="Calibri Light"/>
          <w:b/>
          <w:i/>
          <w:sz w:val="22"/>
          <w:szCs w:val="22"/>
          <w:lang w:eastAsia="fr-FR"/>
        </w:rPr>
        <w:t xml:space="preserve"> </w:t>
      </w:r>
      <w:r w:rsidRPr="00BB6907">
        <w:rPr>
          <w:rFonts w:ascii="Calibri Light" w:hAnsi="Calibri Light" w:cs="Calibri Light"/>
          <w:b/>
          <w:i/>
          <w:sz w:val="22"/>
          <w:szCs w:val="22"/>
          <w:lang w:eastAsia="fr-FR"/>
        </w:rPr>
        <w:t xml:space="preserve">cession </w:t>
      </w:r>
      <w:r>
        <w:rPr>
          <w:rFonts w:ascii="Calibri Light" w:hAnsi="Calibri Light" w:cs="Calibri Light"/>
          <w:b/>
          <w:i/>
          <w:sz w:val="22"/>
          <w:szCs w:val="22"/>
          <w:lang w:eastAsia="fr-FR"/>
        </w:rPr>
        <w:t xml:space="preserve"> </w:t>
      </w:r>
      <w:r w:rsidRPr="00BB6907">
        <w:rPr>
          <w:rFonts w:ascii="Calibri Light" w:hAnsi="Calibri Light" w:cs="Calibri Light"/>
          <w:b/>
          <w:i/>
          <w:sz w:val="22"/>
          <w:szCs w:val="22"/>
          <w:lang w:eastAsia="fr-FR"/>
        </w:rPr>
        <w:t>à</w:t>
      </w:r>
      <w:r>
        <w:rPr>
          <w:rFonts w:ascii="Calibri Light" w:hAnsi="Calibri Light" w:cs="Calibri Light"/>
          <w:b/>
          <w:i/>
          <w:sz w:val="22"/>
          <w:szCs w:val="22"/>
          <w:lang w:eastAsia="fr-FR"/>
        </w:rPr>
        <w:t xml:space="preserve"> </w:t>
      </w:r>
      <w:r w:rsidRPr="00BB6907">
        <w:rPr>
          <w:rFonts w:ascii="Calibri Light" w:hAnsi="Calibri Light" w:cs="Calibri Light"/>
          <w:b/>
          <w:i/>
          <w:sz w:val="22"/>
          <w:szCs w:val="22"/>
          <w:lang w:eastAsia="fr-FR"/>
        </w:rPr>
        <w:t xml:space="preserve"> Mme </w:t>
      </w:r>
      <w:r>
        <w:rPr>
          <w:rFonts w:ascii="Calibri Light" w:hAnsi="Calibri Light" w:cs="Calibri Light"/>
          <w:b/>
          <w:i/>
          <w:sz w:val="22"/>
          <w:szCs w:val="22"/>
          <w:lang w:eastAsia="fr-FR"/>
        </w:rPr>
        <w:t xml:space="preserve"> </w:t>
      </w:r>
      <w:r w:rsidRPr="00BB6907">
        <w:rPr>
          <w:rFonts w:ascii="Calibri Light" w:hAnsi="Calibri Light" w:cs="Calibri Light"/>
          <w:b/>
          <w:i/>
          <w:sz w:val="22"/>
          <w:szCs w:val="22"/>
          <w:lang w:eastAsia="fr-FR"/>
        </w:rPr>
        <w:t>Brigitte</w:t>
      </w:r>
      <w:r>
        <w:rPr>
          <w:rFonts w:ascii="Calibri Light" w:hAnsi="Calibri Light" w:cs="Calibri Light"/>
          <w:b/>
          <w:i/>
          <w:sz w:val="22"/>
          <w:szCs w:val="22"/>
          <w:lang w:eastAsia="fr-FR"/>
        </w:rPr>
        <w:t xml:space="preserve"> </w:t>
      </w:r>
      <w:r w:rsidRPr="00BB6907">
        <w:rPr>
          <w:rFonts w:ascii="Calibri Light" w:hAnsi="Calibri Light" w:cs="Calibri Light"/>
          <w:b/>
          <w:i/>
          <w:sz w:val="22"/>
          <w:szCs w:val="22"/>
          <w:lang w:eastAsia="fr-FR"/>
        </w:rPr>
        <w:t xml:space="preserve"> BESSON </w:t>
      </w:r>
      <w:r>
        <w:rPr>
          <w:rFonts w:ascii="Calibri Light" w:hAnsi="Calibri Light" w:cs="Calibri Light"/>
          <w:b/>
          <w:i/>
          <w:sz w:val="22"/>
          <w:szCs w:val="22"/>
          <w:lang w:eastAsia="fr-FR"/>
        </w:rPr>
        <w:t xml:space="preserve"> </w:t>
      </w:r>
      <w:r w:rsidRPr="00BB6907">
        <w:rPr>
          <w:rFonts w:ascii="Calibri Light" w:hAnsi="Calibri Light" w:cs="Calibri Light"/>
          <w:b/>
          <w:i/>
          <w:sz w:val="22"/>
          <w:szCs w:val="22"/>
          <w:lang w:eastAsia="fr-FR"/>
        </w:rPr>
        <w:t xml:space="preserve">des parcelles communales susmentionnées pour un montant global de </w:t>
      </w:r>
      <w:r w:rsidRPr="00BB6907">
        <w:rPr>
          <w:rFonts w:ascii="Calibri Light" w:hAnsi="Calibri Light" w:cs="Calibri Light"/>
          <w:b/>
          <w:bCs/>
          <w:i/>
          <w:sz w:val="22"/>
          <w:szCs w:val="22"/>
          <w:lang w:eastAsia="fr-FR"/>
        </w:rPr>
        <w:t>18 000 €</w:t>
      </w:r>
      <w:r w:rsidRPr="00BB6907">
        <w:rPr>
          <w:rFonts w:ascii="Calibri Light" w:hAnsi="Calibri Light" w:cs="Calibri Light"/>
          <w:b/>
          <w:i/>
          <w:sz w:val="22"/>
          <w:szCs w:val="22"/>
          <w:lang w:eastAsia="fr-FR"/>
        </w:rPr>
        <w:t xml:space="preserve"> ;</w:t>
      </w:r>
    </w:p>
    <w:p w14:paraId="35D8FABA" w14:textId="77777777" w:rsidR="00BB6907" w:rsidRPr="00BB6907" w:rsidRDefault="00BB6907" w:rsidP="00BB6907">
      <w:pPr>
        <w:suppressAutoHyphens w:val="0"/>
        <w:ind w:left="-1134"/>
        <w:rPr>
          <w:rFonts w:ascii="Calibri Light" w:hAnsi="Calibri Light" w:cs="Calibri Light"/>
          <w:b/>
          <w:i/>
          <w:sz w:val="22"/>
          <w:szCs w:val="22"/>
          <w:lang w:eastAsia="fr-FR"/>
        </w:rPr>
      </w:pPr>
      <w:r w:rsidRPr="00BB6907">
        <w:rPr>
          <w:rFonts w:ascii="Calibri Light" w:hAnsi="Calibri Light" w:cs="Calibri Light"/>
          <w:b/>
          <w:bCs/>
          <w:i/>
          <w:sz w:val="22"/>
          <w:szCs w:val="22"/>
          <w:lang w:eastAsia="fr-FR"/>
        </w:rPr>
        <w:t>PRÉCISE</w:t>
      </w:r>
      <w:r w:rsidRPr="00BB6907">
        <w:rPr>
          <w:rFonts w:ascii="Calibri Light" w:hAnsi="Calibri Light" w:cs="Calibri Light"/>
          <w:b/>
          <w:i/>
          <w:sz w:val="22"/>
          <w:szCs w:val="22"/>
          <w:lang w:eastAsia="fr-FR"/>
        </w:rPr>
        <w:t xml:space="preserve"> que l’acte de vente sera établi par un notaire, </w:t>
      </w:r>
      <w:r w:rsidRPr="00BB6907">
        <w:rPr>
          <w:rFonts w:ascii="Calibri Light" w:hAnsi="Calibri Light" w:cs="Calibri Light"/>
          <w:b/>
          <w:bCs/>
          <w:i/>
          <w:sz w:val="22"/>
          <w:szCs w:val="22"/>
          <w:lang w:eastAsia="fr-FR"/>
        </w:rPr>
        <w:t>aux frais exclusifs de l’acquéreur</w:t>
      </w:r>
      <w:r w:rsidRPr="00BB6907">
        <w:rPr>
          <w:rFonts w:ascii="Calibri Light" w:hAnsi="Calibri Light" w:cs="Calibri Light"/>
          <w:b/>
          <w:i/>
          <w:sz w:val="22"/>
          <w:szCs w:val="22"/>
          <w:lang w:eastAsia="fr-FR"/>
        </w:rPr>
        <w:t xml:space="preserve"> ;</w:t>
      </w:r>
    </w:p>
    <w:p w14:paraId="60177946" w14:textId="77777777" w:rsidR="00BB6907" w:rsidRPr="00BB6907" w:rsidRDefault="00BB6907" w:rsidP="00BB6907">
      <w:pPr>
        <w:suppressAutoHyphens w:val="0"/>
        <w:ind w:left="-1134"/>
        <w:rPr>
          <w:rFonts w:ascii="Calibri Light" w:hAnsi="Calibri Light" w:cs="Calibri Light"/>
          <w:b/>
          <w:i/>
          <w:sz w:val="22"/>
          <w:szCs w:val="22"/>
          <w:lang w:eastAsia="fr-FR"/>
        </w:rPr>
      </w:pPr>
      <w:r w:rsidRPr="00BB6907">
        <w:rPr>
          <w:rFonts w:ascii="Calibri Light" w:hAnsi="Calibri Light" w:cs="Calibri Light"/>
          <w:b/>
          <w:bCs/>
          <w:i/>
          <w:sz w:val="22"/>
          <w:szCs w:val="22"/>
          <w:lang w:eastAsia="fr-FR"/>
        </w:rPr>
        <w:t>AUTORISE</w:t>
      </w:r>
      <w:r w:rsidRPr="00BB6907">
        <w:rPr>
          <w:rFonts w:ascii="Calibri Light" w:hAnsi="Calibri Light" w:cs="Calibri Light"/>
          <w:b/>
          <w:i/>
          <w:sz w:val="22"/>
          <w:szCs w:val="22"/>
          <w:lang w:eastAsia="fr-FR"/>
        </w:rPr>
        <w:t xml:space="preserve"> Monsieur le Maire ou son représentant à signer tous les actes et documents afférents à cette vente et à entreprendre toutes démarches nécessaires à sa réalisation.</w:t>
      </w:r>
    </w:p>
    <w:p w14:paraId="3B0EF1B4" w14:textId="77777777" w:rsidR="00C87766" w:rsidRPr="001A1EF6" w:rsidRDefault="00C87766" w:rsidP="00D56DF0">
      <w:pPr>
        <w:ind w:left="-1134" w:right="1276"/>
        <w:jc w:val="both"/>
        <w:rPr>
          <w:rFonts w:ascii="Arial" w:hAnsi="Arial" w:cs="Arial"/>
          <w:b/>
          <w:i/>
          <w:sz w:val="20"/>
          <w:szCs w:val="20"/>
          <w:lang w:eastAsia="fr-FR"/>
        </w:rPr>
      </w:pPr>
    </w:p>
    <w:p w14:paraId="03F0E6B2" w14:textId="213E112D" w:rsidR="00D56DF0" w:rsidRDefault="00D56DF0" w:rsidP="00D56DF0">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33</w:t>
      </w:r>
      <w:r w:rsidRPr="002D7CE8">
        <w:rPr>
          <w:rFonts w:asciiTheme="majorHAnsi" w:hAnsiTheme="majorHAnsi" w:cstheme="majorHAnsi"/>
          <w:b/>
          <w:sz w:val="22"/>
          <w:szCs w:val="22"/>
          <w:u w:val="single"/>
        </w:rPr>
        <w:t xml:space="preserve"> : </w:t>
      </w:r>
      <w:r w:rsidR="009D1C3D">
        <w:rPr>
          <w:rFonts w:asciiTheme="majorHAnsi" w:hAnsiTheme="majorHAnsi" w:cstheme="majorHAnsi"/>
          <w:b/>
          <w:sz w:val="22"/>
          <w:szCs w:val="22"/>
          <w:u w:val="single"/>
        </w:rPr>
        <w:t>PARTICIPATION FINANCIERE DE LA COMMUNE AUX TRAVAUX D’EXTENSION DU RESEAU ELECTRIQUE POUR LA PARCELLE YE N° 129</w:t>
      </w:r>
    </w:p>
    <w:p w14:paraId="37A50B42" w14:textId="77777777" w:rsidR="005F1B76" w:rsidRPr="005F1B76" w:rsidRDefault="005F1B76" w:rsidP="005F1B76">
      <w:pPr>
        <w:suppressAutoHyphens w:val="0"/>
        <w:ind w:left="-1134"/>
        <w:rPr>
          <w:rFonts w:ascii="Calibri Light" w:hAnsi="Calibri Light" w:cs="Calibri Light"/>
          <w:sz w:val="22"/>
          <w:szCs w:val="22"/>
          <w:lang w:eastAsia="fr-FR"/>
        </w:rPr>
      </w:pPr>
      <w:r w:rsidRPr="005F1B76">
        <w:rPr>
          <w:rFonts w:ascii="Calibri Light" w:hAnsi="Calibri Light" w:cs="Calibri Light"/>
          <w:sz w:val="22"/>
          <w:szCs w:val="22"/>
          <w:lang w:eastAsia="fr-FR"/>
        </w:rPr>
        <w:t>Monsieur le Maire cède la parole à Monsieur RAYNAUD, 1er Adjoint au Maire, qui informe l’assemblée que l’alimentation en énergie électrique de la parcelle cadastrée YE n° 129 nécessite une extension du réseau Basse Tension d’environ 170 mètres sur le domaine public, sous réserve de l’étude de détail à réaliser.</w:t>
      </w:r>
    </w:p>
    <w:p w14:paraId="51ADC1AF" w14:textId="77777777" w:rsidR="005F1B76" w:rsidRPr="005F1B76" w:rsidRDefault="005F1B76" w:rsidP="005F1B76">
      <w:pPr>
        <w:suppressAutoHyphens w:val="0"/>
        <w:ind w:left="-1134"/>
        <w:rPr>
          <w:rFonts w:ascii="Calibri Light" w:hAnsi="Calibri Light" w:cs="Calibri Light"/>
          <w:sz w:val="22"/>
          <w:szCs w:val="22"/>
          <w:lang w:eastAsia="fr-FR"/>
        </w:rPr>
      </w:pPr>
      <w:r w:rsidRPr="005F1B76">
        <w:rPr>
          <w:rFonts w:ascii="Calibri Light" w:hAnsi="Calibri Light" w:cs="Calibri Light"/>
          <w:sz w:val="22"/>
          <w:szCs w:val="22"/>
          <w:lang w:eastAsia="fr-FR"/>
        </w:rPr>
        <w:t>Territoire d’Énergie 63 (TE 63) peut procéder à la réalisation de ces travaux, sous réserve du versement par la commune d’une participation financière s’élevant à :</w:t>
      </w:r>
    </w:p>
    <w:p w14:paraId="11EC4732" w14:textId="77777777" w:rsidR="005F1B76" w:rsidRPr="005F1B76" w:rsidRDefault="005F1B76" w:rsidP="005F1B76">
      <w:pPr>
        <w:suppressAutoHyphens w:val="0"/>
        <w:ind w:left="-1134"/>
        <w:rPr>
          <w:rFonts w:ascii="Calibri Light" w:hAnsi="Calibri Light" w:cs="Calibri Light"/>
          <w:sz w:val="22"/>
          <w:szCs w:val="22"/>
          <w:lang w:eastAsia="fr-FR"/>
        </w:rPr>
      </w:pPr>
      <w:r w:rsidRPr="005F1B76">
        <w:rPr>
          <w:rFonts w:ascii="Calibri Light" w:hAnsi="Calibri Light" w:cs="Calibri Light"/>
          <w:b/>
          <w:bCs/>
          <w:sz w:val="22"/>
          <w:szCs w:val="22"/>
          <w:lang w:eastAsia="fr-FR"/>
        </w:rPr>
        <w:t>4 020 €</w:t>
      </w:r>
      <w:r w:rsidRPr="005F1B76">
        <w:rPr>
          <w:rFonts w:ascii="Calibri Light" w:hAnsi="Calibri Light" w:cs="Calibri Light"/>
          <w:sz w:val="22"/>
          <w:szCs w:val="22"/>
          <w:lang w:eastAsia="fr-FR"/>
        </w:rPr>
        <w:t xml:space="preserve"> pour une </w:t>
      </w:r>
      <w:r w:rsidRPr="005F1B76">
        <w:rPr>
          <w:rFonts w:ascii="Calibri Light" w:hAnsi="Calibri Light" w:cs="Calibri Light"/>
          <w:b/>
          <w:bCs/>
          <w:sz w:val="22"/>
          <w:szCs w:val="22"/>
          <w:lang w:eastAsia="fr-FR"/>
        </w:rPr>
        <w:t>fouille spécifique</w:t>
      </w:r>
      <w:r w:rsidRPr="005F1B76">
        <w:rPr>
          <w:rFonts w:ascii="Calibri Light" w:hAnsi="Calibri Light" w:cs="Calibri Light"/>
          <w:sz w:val="22"/>
          <w:szCs w:val="22"/>
          <w:lang w:eastAsia="fr-FR"/>
        </w:rPr>
        <w:t>, réalisée et prise en charge par le TE 63 ;</w:t>
      </w:r>
    </w:p>
    <w:p w14:paraId="1AF2F16D" w14:textId="77777777" w:rsidR="005F1B76" w:rsidRPr="005F1B76" w:rsidRDefault="005F1B76" w:rsidP="005F1B76">
      <w:pPr>
        <w:suppressAutoHyphens w:val="0"/>
        <w:ind w:left="-1134"/>
        <w:rPr>
          <w:rFonts w:ascii="Calibri Light" w:hAnsi="Calibri Light" w:cs="Calibri Light"/>
          <w:sz w:val="22"/>
          <w:szCs w:val="22"/>
          <w:lang w:eastAsia="fr-FR"/>
        </w:rPr>
      </w:pPr>
      <w:r w:rsidRPr="005F1B76">
        <w:rPr>
          <w:rFonts w:ascii="Calibri Light" w:hAnsi="Calibri Light" w:cs="Calibri Light"/>
          <w:b/>
          <w:bCs/>
          <w:sz w:val="22"/>
          <w:szCs w:val="22"/>
          <w:lang w:eastAsia="fr-FR"/>
        </w:rPr>
        <w:t>2 250 €</w:t>
      </w:r>
      <w:r w:rsidRPr="005F1B76">
        <w:rPr>
          <w:rFonts w:ascii="Calibri Light" w:hAnsi="Calibri Light" w:cs="Calibri Light"/>
          <w:sz w:val="22"/>
          <w:szCs w:val="22"/>
          <w:lang w:eastAsia="fr-FR"/>
        </w:rPr>
        <w:t xml:space="preserve"> au titre de la </w:t>
      </w:r>
      <w:r w:rsidRPr="005F1B76">
        <w:rPr>
          <w:rFonts w:ascii="Calibri Light" w:hAnsi="Calibri Light" w:cs="Calibri Light"/>
          <w:bCs/>
          <w:sz w:val="22"/>
          <w:szCs w:val="22"/>
          <w:lang w:eastAsia="fr-FR"/>
        </w:rPr>
        <w:t>surlargeur de fouille ouverte</w:t>
      </w:r>
      <w:r w:rsidRPr="005F1B76">
        <w:rPr>
          <w:rFonts w:ascii="Calibri Light" w:hAnsi="Calibri Light" w:cs="Calibri Light"/>
          <w:sz w:val="22"/>
          <w:szCs w:val="22"/>
          <w:lang w:eastAsia="fr-FR"/>
        </w:rPr>
        <w:t>, en coordination avec les voiries et réseaux Divers (VRD). La part de fouille nécessaire à l’enfouissement du réseau électrique sera également prise en charge par le TE 63.</w:t>
      </w:r>
    </w:p>
    <w:p w14:paraId="75249E9D" w14:textId="77777777" w:rsidR="005F1B76" w:rsidRPr="005F1B76" w:rsidRDefault="005F1B76" w:rsidP="005F1B76">
      <w:pPr>
        <w:suppressAutoHyphens w:val="0"/>
        <w:ind w:left="-1134"/>
        <w:rPr>
          <w:rFonts w:ascii="Calibri Light" w:hAnsi="Calibri Light" w:cs="Calibri Light"/>
          <w:b/>
          <w:sz w:val="22"/>
          <w:szCs w:val="22"/>
          <w:lang w:eastAsia="fr-FR"/>
        </w:rPr>
      </w:pPr>
      <w:r w:rsidRPr="005F1B76">
        <w:rPr>
          <w:rFonts w:ascii="Calibri Light" w:hAnsi="Calibri Light" w:cs="Calibri Light"/>
          <w:sz w:val="22"/>
          <w:szCs w:val="22"/>
          <w:lang w:eastAsia="fr-FR"/>
        </w:rPr>
        <w:t xml:space="preserve">Monsieur RAYNAUD précise que cette participation sera appelée </w:t>
      </w:r>
      <w:r w:rsidRPr="005F1B76">
        <w:rPr>
          <w:rFonts w:ascii="Calibri Light" w:hAnsi="Calibri Light" w:cs="Calibri Light"/>
          <w:bCs/>
          <w:sz w:val="22"/>
          <w:szCs w:val="22"/>
          <w:lang w:eastAsia="fr-FR"/>
        </w:rPr>
        <w:t>après l’obtention des autorisations d’urbanisme</w:t>
      </w:r>
      <w:r w:rsidRPr="005F1B76">
        <w:rPr>
          <w:rFonts w:ascii="Calibri Light" w:hAnsi="Calibri Light" w:cs="Calibri Light"/>
          <w:b/>
          <w:sz w:val="22"/>
          <w:szCs w:val="22"/>
          <w:lang w:eastAsia="fr-FR"/>
        </w:rPr>
        <w:t xml:space="preserve"> </w:t>
      </w:r>
      <w:r w:rsidRPr="005F1B76">
        <w:rPr>
          <w:rFonts w:ascii="Calibri Light" w:hAnsi="Calibri Light" w:cs="Calibri Light"/>
          <w:sz w:val="22"/>
          <w:szCs w:val="22"/>
          <w:lang w:eastAsia="fr-FR"/>
        </w:rPr>
        <w:t>et</w:t>
      </w:r>
      <w:r w:rsidRPr="005F1B76">
        <w:rPr>
          <w:rFonts w:ascii="Calibri Light" w:hAnsi="Calibri Light" w:cs="Calibri Light"/>
          <w:b/>
          <w:sz w:val="22"/>
          <w:szCs w:val="22"/>
          <w:lang w:eastAsia="fr-FR"/>
        </w:rPr>
        <w:t xml:space="preserve"> </w:t>
      </w:r>
      <w:r w:rsidRPr="005F1B76">
        <w:rPr>
          <w:rFonts w:ascii="Calibri Light" w:hAnsi="Calibri Light" w:cs="Calibri Light"/>
          <w:bCs/>
          <w:sz w:val="22"/>
          <w:szCs w:val="22"/>
          <w:lang w:eastAsia="fr-FR"/>
        </w:rPr>
        <w:t>la demande de raccordement du pétitionnaire auprès d’Enedis</w:t>
      </w:r>
      <w:r w:rsidRPr="005F1B76">
        <w:rPr>
          <w:rFonts w:ascii="Calibri Light" w:hAnsi="Calibri Light" w:cs="Calibri Light"/>
          <w:b/>
          <w:sz w:val="22"/>
          <w:szCs w:val="22"/>
          <w:lang w:eastAsia="fr-FR"/>
        </w:rPr>
        <w:t>.</w:t>
      </w:r>
    </w:p>
    <w:p w14:paraId="18E5D9D5" w14:textId="77777777" w:rsidR="005F1B76" w:rsidRPr="005F1B76" w:rsidRDefault="005F1B76" w:rsidP="005F1B76">
      <w:pPr>
        <w:suppressAutoHyphens w:val="0"/>
        <w:ind w:left="-1134"/>
        <w:rPr>
          <w:rFonts w:ascii="Calibri Light" w:hAnsi="Calibri Light" w:cs="Calibri Light"/>
          <w:b/>
          <w:sz w:val="22"/>
          <w:szCs w:val="22"/>
          <w:lang w:eastAsia="fr-FR"/>
        </w:rPr>
      </w:pPr>
      <w:r w:rsidRPr="005F1B76">
        <w:rPr>
          <w:rFonts w:ascii="Calibri Light" w:hAnsi="Calibri Light" w:cs="Calibri Light"/>
          <w:sz w:val="22"/>
          <w:szCs w:val="22"/>
          <w:lang w:eastAsia="fr-FR"/>
        </w:rPr>
        <w:t xml:space="preserve">Après en avoir délibéré, et à l’issue des débats, </w:t>
      </w:r>
      <w:r w:rsidRPr="005F1B76">
        <w:rPr>
          <w:rFonts w:ascii="Calibri Light" w:hAnsi="Calibri Light" w:cs="Calibri Light"/>
          <w:bCs/>
          <w:sz w:val="22"/>
          <w:szCs w:val="22"/>
          <w:lang w:eastAsia="fr-FR"/>
        </w:rPr>
        <w:t>Monsieur PERRIN sollicite le vote de l’assemblée</w:t>
      </w:r>
      <w:r w:rsidRPr="005F1B76">
        <w:rPr>
          <w:rFonts w:ascii="Calibri Light" w:hAnsi="Calibri Light" w:cs="Calibri Light"/>
          <w:b/>
          <w:sz w:val="22"/>
          <w:szCs w:val="22"/>
          <w:lang w:eastAsia="fr-FR"/>
        </w:rPr>
        <w:t>.</w:t>
      </w:r>
    </w:p>
    <w:p w14:paraId="419451C1" w14:textId="51D126B5" w:rsidR="005F1B76" w:rsidRDefault="00565131" w:rsidP="005F1B76">
      <w:pPr>
        <w:suppressAutoHyphens w:val="0"/>
        <w:ind w:left="-1134"/>
        <w:rPr>
          <w:rFonts w:ascii="Calibri Light" w:hAnsi="Calibri Light" w:cs="Calibri Light"/>
          <w:b/>
          <w:i/>
          <w:sz w:val="22"/>
          <w:szCs w:val="22"/>
          <w:lang w:eastAsia="fr-FR"/>
        </w:rPr>
      </w:pPr>
      <w:r>
        <w:rPr>
          <w:rFonts w:ascii="Calibri Light" w:hAnsi="Calibri Light" w:cs="Calibri Light"/>
          <w:b/>
          <w:i/>
          <w:sz w:val="22"/>
          <w:szCs w:val="22"/>
          <w:lang w:eastAsia="fr-FR"/>
        </w:rPr>
        <w:t>…</w:t>
      </w:r>
    </w:p>
    <w:p w14:paraId="5FC6DEE5" w14:textId="128E1535" w:rsidR="00565131" w:rsidRPr="00536E26" w:rsidRDefault="00565131" w:rsidP="005F1B76">
      <w:pPr>
        <w:suppressAutoHyphens w:val="0"/>
        <w:ind w:left="-1134"/>
        <w:rPr>
          <w:rFonts w:ascii="Calibri Light" w:hAnsi="Calibri Light" w:cs="Calibri Light"/>
          <w:i/>
          <w:sz w:val="22"/>
          <w:szCs w:val="22"/>
          <w:lang w:eastAsia="fr-FR"/>
        </w:rPr>
      </w:pPr>
      <w:r w:rsidRPr="00536E26">
        <w:rPr>
          <w:rFonts w:ascii="Calibri Light" w:hAnsi="Calibri Light" w:cs="Calibri Light"/>
          <w:i/>
          <w:sz w:val="22"/>
          <w:szCs w:val="22"/>
          <w:lang w:eastAsia="fr-FR"/>
        </w:rPr>
        <w:t xml:space="preserve">Mr RAYNAUD </w:t>
      </w:r>
      <w:r w:rsidR="003E7894">
        <w:rPr>
          <w:rFonts w:ascii="Calibri Light" w:hAnsi="Calibri Light" w:cs="Calibri Light"/>
          <w:i/>
          <w:sz w:val="22"/>
          <w:szCs w:val="22"/>
          <w:lang w:eastAsia="fr-FR"/>
        </w:rPr>
        <w:t>précise</w:t>
      </w:r>
      <w:r w:rsidRPr="00536E26">
        <w:rPr>
          <w:rFonts w:ascii="Calibri Light" w:hAnsi="Calibri Light" w:cs="Calibri Light"/>
          <w:i/>
          <w:sz w:val="22"/>
          <w:szCs w:val="22"/>
          <w:lang w:eastAsia="fr-FR"/>
        </w:rPr>
        <w:t xml:space="preserve"> que le compromis de vente pour cette parcelle </w:t>
      </w:r>
      <w:r w:rsidR="00536E26">
        <w:rPr>
          <w:rFonts w:ascii="Calibri Light" w:hAnsi="Calibri Light" w:cs="Calibri Light"/>
          <w:i/>
          <w:sz w:val="22"/>
          <w:szCs w:val="22"/>
          <w:lang w:eastAsia="fr-FR"/>
        </w:rPr>
        <w:t>a été</w:t>
      </w:r>
      <w:r w:rsidRPr="00536E26">
        <w:rPr>
          <w:rFonts w:ascii="Calibri Light" w:hAnsi="Calibri Light" w:cs="Calibri Light"/>
          <w:i/>
          <w:sz w:val="22"/>
          <w:szCs w:val="22"/>
          <w:lang w:eastAsia="fr-FR"/>
        </w:rPr>
        <w:t xml:space="preserve"> signé avec l’acquéreur. En fonction de l’obtention de son permis de construire, il</w:t>
      </w:r>
      <w:r w:rsidR="00536E26">
        <w:rPr>
          <w:rFonts w:ascii="Calibri Light" w:hAnsi="Calibri Light" w:cs="Calibri Light"/>
          <w:i/>
          <w:sz w:val="22"/>
          <w:szCs w:val="22"/>
          <w:lang w:eastAsia="fr-FR"/>
        </w:rPr>
        <w:t xml:space="preserve"> sera nécessaire de prolonger les rés</w:t>
      </w:r>
      <w:r w:rsidRPr="00536E26">
        <w:rPr>
          <w:rFonts w:ascii="Calibri Light" w:hAnsi="Calibri Light" w:cs="Calibri Light"/>
          <w:i/>
          <w:sz w:val="22"/>
          <w:szCs w:val="22"/>
          <w:lang w:eastAsia="fr-FR"/>
        </w:rPr>
        <w:t>eaux</w:t>
      </w:r>
      <w:r w:rsidR="00536E26">
        <w:rPr>
          <w:rFonts w:ascii="Calibri Light" w:hAnsi="Calibri Light" w:cs="Calibri Light"/>
          <w:i/>
          <w:sz w:val="22"/>
          <w:szCs w:val="22"/>
          <w:lang w:eastAsia="fr-FR"/>
        </w:rPr>
        <w:t xml:space="preserve"> jusqu’à la limite de sa propriété</w:t>
      </w:r>
      <w:r w:rsidR="00814212">
        <w:rPr>
          <w:rFonts w:ascii="Calibri Light" w:hAnsi="Calibri Light" w:cs="Calibri Light"/>
          <w:i/>
          <w:sz w:val="22"/>
          <w:szCs w:val="22"/>
          <w:lang w:eastAsia="fr-FR"/>
        </w:rPr>
        <w:t>. Le</w:t>
      </w:r>
      <w:r w:rsidR="00536E26">
        <w:rPr>
          <w:rFonts w:ascii="Calibri Light" w:hAnsi="Calibri Light" w:cs="Calibri Light"/>
          <w:i/>
          <w:sz w:val="22"/>
          <w:szCs w:val="22"/>
          <w:lang w:eastAsia="fr-FR"/>
        </w:rPr>
        <w:t xml:space="preserve"> coût de</w:t>
      </w:r>
      <w:r w:rsidR="00814212">
        <w:rPr>
          <w:rFonts w:ascii="Calibri Light" w:hAnsi="Calibri Light" w:cs="Calibri Light"/>
          <w:i/>
          <w:sz w:val="22"/>
          <w:szCs w:val="22"/>
          <w:lang w:eastAsia="fr-FR"/>
        </w:rPr>
        <w:t xml:space="preserve"> cette opération s’élèverait à</w:t>
      </w:r>
      <w:r w:rsidRPr="00536E26">
        <w:rPr>
          <w:rFonts w:ascii="Calibri Light" w:hAnsi="Calibri Light" w:cs="Calibri Light"/>
          <w:i/>
          <w:sz w:val="22"/>
          <w:szCs w:val="22"/>
          <w:lang w:eastAsia="fr-FR"/>
        </w:rPr>
        <w:t xml:space="preserve"> 4 000 €</w:t>
      </w:r>
      <w:r w:rsidR="00814212">
        <w:rPr>
          <w:rFonts w:ascii="Calibri Light" w:hAnsi="Calibri Light" w:cs="Calibri Light"/>
          <w:i/>
          <w:sz w:val="22"/>
          <w:szCs w:val="22"/>
          <w:lang w:eastAsia="fr-FR"/>
        </w:rPr>
        <w:t>,</w:t>
      </w:r>
      <w:r w:rsidR="00536E26" w:rsidRPr="00536E26">
        <w:rPr>
          <w:rFonts w:ascii="Calibri Light" w:hAnsi="Calibri Light" w:cs="Calibri Light"/>
          <w:i/>
          <w:sz w:val="22"/>
          <w:szCs w:val="22"/>
          <w:lang w:eastAsia="fr-FR"/>
        </w:rPr>
        <w:t xml:space="preserve"> ou </w:t>
      </w:r>
      <w:r w:rsidR="00814212">
        <w:rPr>
          <w:rFonts w:ascii="Calibri Light" w:hAnsi="Calibri Light" w:cs="Calibri Light"/>
          <w:i/>
          <w:sz w:val="22"/>
          <w:szCs w:val="22"/>
          <w:lang w:eastAsia="fr-FR"/>
        </w:rPr>
        <w:t>à</w:t>
      </w:r>
      <w:r w:rsidR="00536E26">
        <w:rPr>
          <w:rFonts w:ascii="Calibri Light" w:hAnsi="Calibri Light" w:cs="Calibri Light"/>
          <w:i/>
          <w:sz w:val="22"/>
          <w:szCs w:val="22"/>
          <w:lang w:eastAsia="fr-FR"/>
        </w:rPr>
        <w:t xml:space="preserve"> </w:t>
      </w:r>
      <w:r w:rsidR="00536E26" w:rsidRPr="00536E26">
        <w:rPr>
          <w:rFonts w:ascii="Calibri Light" w:hAnsi="Calibri Light" w:cs="Calibri Light"/>
          <w:i/>
          <w:sz w:val="22"/>
          <w:szCs w:val="22"/>
          <w:lang w:eastAsia="fr-FR"/>
        </w:rPr>
        <w:t>2</w:t>
      </w:r>
      <w:r w:rsidR="0048756D">
        <w:rPr>
          <w:rFonts w:ascii="Calibri Light" w:hAnsi="Calibri Light" w:cs="Calibri Light"/>
          <w:i/>
          <w:sz w:val="22"/>
          <w:szCs w:val="22"/>
          <w:lang w:eastAsia="fr-FR"/>
        </w:rPr>
        <w:t xml:space="preserve"> </w:t>
      </w:r>
      <w:r w:rsidR="00536E26" w:rsidRPr="00536E26">
        <w:rPr>
          <w:rFonts w:ascii="Calibri Light" w:hAnsi="Calibri Light" w:cs="Calibri Light"/>
          <w:i/>
          <w:sz w:val="22"/>
          <w:szCs w:val="22"/>
          <w:lang w:eastAsia="fr-FR"/>
        </w:rPr>
        <w:t>250</w:t>
      </w:r>
      <w:r w:rsidR="00536E26">
        <w:rPr>
          <w:rFonts w:ascii="Calibri Light" w:hAnsi="Calibri Light" w:cs="Calibri Light"/>
          <w:i/>
          <w:sz w:val="22"/>
          <w:szCs w:val="22"/>
          <w:lang w:eastAsia="fr-FR"/>
        </w:rPr>
        <w:t xml:space="preserve"> €,</w:t>
      </w:r>
      <w:r w:rsidR="00536E26" w:rsidRPr="00536E26">
        <w:rPr>
          <w:rFonts w:ascii="Calibri Light" w:hAnsi="Calibri Light" w:cs="Calibri Light"/>
          <w:i/>
          <w:sz w:val="22"/>
          <w:szCs w:val="22"/>
          <w:lang w:eastAsia="fr-FR"/>
        </w:rPr>
        <w:t xml:space="preserve"> si </w:t>
      </w:r>
      <w:r w:rsidR="00536E26">
        <w:rPr>
          <w:rFonts w:ascii="Calibri Light" w:hAnsi="Calibri Light" w:cs="Calibri Light"/>
          <w:i/>
          <w:sz w:val="22"/>
          <w:szCs w:val="22"/>
          <w:lang w:eastAsia="fr-FR"/>
        </w:rPr>
        <w:t xml:space="preserve">une </w:t>
      </w:r>
      <w:r w:rsidR="00536E26" w:rsidRPr="00536E26">
        <w:rPr>
          <w:rFonts w:ascii="Calibri Light" w:hAnsi="Calibri Light" w:cs="Calibri Light"/>
          <w:i/>
          <w:sz w:val="22"/>
          <w:szCs w:val="22"/>
          <w:lang w:eastAsia="fr-FR"/>
        </w:rPr>
        <w:t xml:space="preserve">coordination des réseaux </w:t>
      </w:r>
      <w:r w:rsidR="00536E26">
        <w:rPr>
          <w:rFonts w:ascii="Calibri Light" w:hAnsi="Calibri Light" w:cs="Calibri Light"/>
          <w:i/>
          <w:sz w:val="22"/>
          <w:szCs w:val="22"/>
          <w:lang w:eastAsia="fr-FR"/>
        </w:rPr>
        <w:t xml:space="preserve">est </w:t>
      </w:r>
      <w:r w:rsidR="00814212">
        <w:rPr>
          <w:rFonts w:ascii="Calibri Light" w:hAnsi="Calibri Light" w:cs="Calibri Light"/>
          <w:i/>
          <w:sz w:val="22"/>
          <w:szCs w:val="22"/>
          <w:lang w:eastAsia="fr-FR"/>
        </w:rPr>
        <w:t>réalisée</w:t>
      </w:r>
      <w:r w:rsidR="00536E26">
        <w:rPr>
          <w:rFonts w:ascii="Calibri Light" w:hAnsi="Calibri Light" w:cs="Calibri Light"/>
          <w:i/>
          <w:sz w:val="22"/>
          <w:szCs w:val="22"/>
          <w:lang w:eastAsia="fr-FR"/>
        </w:rPr>
        <w:t xml:space="preserve">, </w:t>
      </w:r>
      <w:r w:rsidR="00536E26" w:rsidRPr="00536E26">
        <w:rPr>
          <w:rFonts w:ascii="Calibri Light" w:hAnsi="Calibri Light" w:cs="Calibri Light"/>
          <w:i/>
          <w:sz w:val="22"/>
          <w:szCs w:val="22"/>
          <w:lang w:eastAsia="fr-FR"/>
        </w:rPr>
        <w:t xml:space="preserve">ce qui est le cas </w:t>
      </w:r>
      <w:r w:rsidR="00814212">
        <w:rPr>
          <w:rFonts w:ascii="Calibri Light" w:hAnsi="Calibri Light" w:cs="Calibri Light"/>
          <w:i/>
          <w:sz w:val="22"/>
          <w:szCs w:val="22"/>
          <w:lang w:eastAsia="fr-FR"/>
        </w:rPr>
        <w:t>en l’</w:t>
      </w:r>
      <w:proofErr w:type="spellStart"/>
      <w:r w:rsidR="00814212">
        <w:rPr>
          <w:rFonts w:ascii="Calibri Light" w:hAnsi="Calibri Light" w:cs="Calibri Light"/>
          <w:i/>
          <w:sz w:val="22"/>
          <w:szCs w:val="22"/>
          <w:lang w:eastAsia="fr-FR"/>
        </w:rPr>
        <w:t>occurence</w:t>
      </w:r>
      <w:r w:rsidR="00536E26" w:rsidRPr="00536E26">
        <w:rPr>
          <w:rFonts w:ascii="Calibri Light" w:hAnsi="Calibri Light" w:cs="Calibri Light"/>
          <w:i/>
          <w:sz w:val="22"/>
          <w:szCs w:val="22"/>
          <w:lang w:eastAsia="fr-FR"/>
        </w:rPr>
        <w:t>i</w:t>
      </w:r>
      <w:proofErr w:type="spellEnd"/>
      <w:r w:rsidR="00536E26" w:rsidRPr="00536E26">
        <w:rPr>
          <w:rFonts w:ascii="Calibri Light" w:hAnsi="Calibri Light" w:cs="Calibri Light"/>
          <w:i/>
          <w:sz w:val="22"/>
          <w:szCs w:val="22"/>
          <w:lang w:eastAsia="fr-FR"/>
        </w:rPr>
        <w:t>, s</w:t>
      </w:r>
      <w:r w:rsidR="00536E26">
        <w:rPr>
          <w:rFonts w:ascii="Calibri Light" w:hAnsi="Calibri Light" w:cs="Calibri Light"/>
          <w:i/>
          <w:sz w:val="22"/>
          <w:szCs w:val="22"/>
          <w:lang w:eastAsia="fr-FR"/>
        </w:rPr>
        <w:t>ous réserve que</w:t>
      </w:r>
      <w:r w:rsidR="00536E26" w:rsidRPr="00536E26">
        <w:rPr>
          <w:rFonts w:ascii="Calibri Light" w:hAnsi="Calibri Light" w:cs="Calibri Light"/>
          <w:i/>
          <w:sz w:val="22"/>
          <w:szCs w:val="22"/>
          <w:lang w:eastAsia="fr-FR"/>
        </w:rPr>
        <w:t xml:space="preserve"> le permis de construire </w:t>
      </w:r>
      <w:r w:rsidR="00536E26">
        <w:rPr>
          <w:rFonts w:ascii="Calibri Light" w:hAnsi="Calibri Light" w:cs="Calibri Light"/>
          <w:i/>
          <w:sz w:val="22"/>
          <w:szCs w:val="22"/>
          <w:lang w:eastAsia="fr-FR"/>
        </w:rPr>
        <w:t>soit</w:t>
      </w:r>
      <w:r w:rsidR="00536E26" w:rsidRPr="00536E26">
        <w:rPr>
          <w:rFonts w:ascii="Calibri Light" w:hAnsi="Calibri Light" w:cs="Calibri Light"/>
          <w:i/>
          <w:sz w:val="22"/>
          <w:szCs w:val="22"/>
          <w:lang w:eastAsia="fr-FR"/>
        </w:rPr>
        <w:t xml:space="preserve"> validé.</w:t>
      </w:r>
    </w:p>
    <w:p w14:paraId="0CBA916B" w14:textId="1FCD40B5" w:rsidR="00536E26" w:rsidRDefault="00536E26" w:rsidP="005F1B76">
      <w:pPr>
        <w:suppressAutoHyphens w:val="0"/>
        <w:ind w:left="-1134"/>
        <w:rPr>
          <w:rFonts w:ascii="Calibri Light" w:hAnsi="Calibri Light" w:cs="Calibri Light"/>
          <w:b/>
          <w:i/>
          <w:sz w:val="22"/>
          <w:szCs w:val="22"/>
          <w:lang w:eastAsia="fr-FR"/>
        </w:rPr>
      </w:pPr>
      <w:r>
        <w:rPr>
          <w:rFonts w:ascii="Calibri Light" w:hAnsi="Calibri Light" w:cs="Calibri Light"/>
          <w:b/>
          <w:i/>
          <w:sz w:val="22"/>
          <w:szCs w:val="22"/>
          <w:lang w:eastAsia="fr-FR"/>
        </w:rPr>
        <w:t>…</w:t>
      </w:r>
    </w:p>
    <w:p w14:paraId="44E29054" w14:textId="4CDFD251" w:rsidR="005F1B76" w:rsidRPr="005F1B76" w:rsidRDefault="005F1B76" w:rsidP="005F1B76">
      <w:pPr>
        <w:suppressAutoHyphens w:val="0"/>
        <w:ind w:left="-1134"/>
        <w:rPr>
          <w:rFonts w:ascii="Calibri Light" w:hAnsi="Calibri Light" w:cs="Calibri Light"/>
          <w:b/>
          <w:i/>
          <w:sz w:val="22"/>
          <w:szCs w:val="22"/>
          <w:lang w:eastAsia="fr-FR"/>
        </w:rPr>
      </w:pPr>
      <w:r w:rsidRPr="005F1B76">
        <w:rPr>
          <w:rFonts w:ascii="Calibri Light" w:hAnsi="Calibri Light" w:cs="Calibri Light"/>
          <w:b/>
          <w:i/>
          <w:sz w:val="22"/>
          <w:szCs w:val="22"/>
          <w:lang w:eastAsia="fr-FR"/>
        </w:rPr>
        <w:t xml:space="preserve">Le Conseil Municipal, </w:t>
      </w:r>
      <w:r w:rsidRPr="005F1B76">
        <w:rPr>
          <w:rFonts w:ascii="Calibri Light" w:hAnsi="Calibri Light" w:cs="Calibri Light"/>
          <w:b/>
          <w:bCs/>
          <w:i/>
          <w:sz w:val="22"/>
          <w:szCs w:val="22"/>
          <w:lang w:eastAsia="fr-FR"/>
        </w:rPr>
        <w:t>à l’unanimité</w:t>
      </w:r>
      <w:r w:rsidRPr="005F1B76">
        <w:rPr>
          <w:rFonts w:ascii="Calibri Light" w:hAnsi="Calibri Light" w:cs="Calibri Light"/>
          <w:i/>
          <w:sz w:val="22"/>
          <w:szCs w:val="22"/>
          <w:lang w:eastAsia="fr-FR"/>
        </w:rPr>
        <w:t xml:space="preserve"> :</w:t>
      </w:r>
    </w:p>
    <w:p w14:paraId="42C7B916" w14:textId="77777777" w:rsidR="005F1B76" w:rsidRPr="005F1B76" w:rsidRDefault="005F1B76" w:rsidP="005F1B76">
      <w:pPr>
        <w:suppressAutoHyphens w:val="0"/>
        <w:ind w:left="-1134"/>
        <w:rPr>
          <w:rFonts w:ascii="Calibri Light" w:hAnsi="Calibri Light" w:cs="Calibri Light"/>
          <w:b/>
          <w:i/>
          <w:sz w:val="22"/>
          <w:szCs w:val="22"/>
          <w:lang w:eastAsia="fr-FR"/>
        </w:rPr>
      </w:pPr>
      <w:r w:rsidRPr="005F1B76">
        <w:rPr>
          <w:rFonts w:ascii="Calibri Light" w:hAnsi="Calibri Light" w:cs="Calibri Light"/>
          <w:b/>
          <w:i/>
          <w:sz w:val="22"/>
          <w:szCs w:val="22"/>
          <w:lang w:eastAsia="fr-FR"/>
        </w:rPr>
        <w:t>APPROUVE la participation financière de la commune aux travaux d’extension du réseau électrique selon les modalités présentées ;</w:t>
      </w:r>
    </w:p>
    <w:p w14:paraId="03146147" w14:textId="77777777" w:rsidR="005F1B76" w:rsidRPr="005F1B76" w:rsidRDefault="005F1B76" w:rsidP="005F1B76">
      <w:pPr>
        <w:suppressAutoHyphens w:val="0"/>
        <w:ind w:left="-1134"/>
        <w:rPr>
          <w:rFonts w:ascii="Calibri Light" w:hAnsi="Calibri Light" w:cs="Calibri Light"/>
          <w:b/>
          <w:i/>
          <w:sz w:val="22"/>
          <w:szCs w:val="22"/>
          <w:lang w:eastAsia="fr-FR"/>
        </w:rPr>
      </w:pPr>
      <w:r w:rsidRPr="005F1B76">
        <w:rPr>
          <w:rFonts w:ascii="Calibri Light" w:hAnsi="Calibri Light" w:cs="Calibri Light"/>
          <w:b/>
          <w:i/>
          <w:sz w:val="22"/>
          <w:szCs w:val="22"/>
          <w:lang w:eastAsia="fr-FR"/>
        </w:rPr>
        <w:t>AUTORISE Monsieur le Maire à signer tous documents afférents à cette opération avec Territoire d’Énergie 63 et tous autres intervenants concernés ;</w:t>
      </w:r>
    </w:p>
    <w:p w14:paraId="3FE4A3EE" w14:textId="77777777" w:rsidR="005F1B76" w:rsidRPr="005F1B76" w:rsidRDefault="005F1B76" w:rsidP="005F1B76">
      <w:pPr>
        <w:suppressAutoHyphens w:val="0"/>
        <w:ind w:left="-1134"/>
        <w:rPr>
          <w:rFonts w:ascii="Calibri Light" w:hAnsi="Calibri Light" w:cs="Calibri Light"/>
          <w:b/>
          <w:i/>
          <w:sz w:val="22"/>
          <w:szCs w:val="22"/>
          <w:lang w:eastAsia="fr-FR"/>
        </w:rPr>
      </w:pPr>
      <w:r w:rsidRPr="005F1B76">
        <w:rPr>
          <w:rFonts w:ascii="Calibri Light" w:hAnsi="Calibri Light" w:cs="Calibri Light"/>
          <w:b/>
          <w:i/>
          <w:sz w:val="22"/>
          <w:szCs w:val="22"/>
          <w:lang w:eastAsia="fr-FR"/>
        </w:rPr>
        <w:t>PREVOIT les crédits nécessaires à cette opération au budget de la commune.</w:t>
      </w:r>
    </w:p>
    <w:p w14:paraId="6525BBBE" w14:textId="77777777" w:rsidR="009D1C3D" w:rsidRDefault="009D1C3D" w:rsidP="00D56DF0">
      <w:pPr>
        <w:ind w:left="-1134" w:right="1276"/>
        <w:jc w:val="both"/>
        <w:rPr>
          <w:rFonts w:asciiTheme="majorHAnsi" w:hAnsiTheme="majorHAnsi" w:cstheme="majorHAnsi"/>
          <w:b/>
          <w:sz w:val="22"/>
          <w:szCs w:val="22"/>
          <w:u w:val="single"/>
        </w:rPr>
      </w:pPr>
    </w:p>
    <w:p w14:paraId="454755D6" w14:textId="5CB4CC48" w:rsidR="00D56DF0" w:rsidRDefault="00D56DF0" w:rsidP="00D56DF0">
      <w:pPr>
        <w:ind w:left="-1134" w:right="1276"/>
        <w:jc w:val="both"/>
        <w:rPr>
          <w:rFonts w:ascii="Arial" w:hAnsi="Arial" w:cs="Arial"/>
          <w:b/>
          <w:i/>
          <w:sz w:val="20"/>
          <w:szCs w:val="20"/>
          <w:lang w:eastAsia="fr-FR"/>
        </w:rPr>
      </w:pPr>
    </w:p>
    <w:p w14:paraId="6DE4874C" w14:textId="470DFA4C" w:rsidR="00D56DF0" w:rsidRDefault="00D56DF0" w:rsidP="00D56DF0">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34</w:t>
      </w:r>
      <w:r w:rsidRPr="002D7CE8">
        <w:rPr>
          <w:rFonts w:asciiTheme="majorHAnsi" w:hAnsiTheme="majorHAnsi" w:cstheme="majorHAnsi"/>
          <w:b/>
          <w:sz w:val="22"/>
          <w:szCs w:val="22"/>
          <w:u w:val="single"/>
        </w:rPr>
        <w:t xml:space="preserve"> : </w:t>
      </w:r>
      <w:r w:rsidR="004B6644">
        <w:rPr>
          <w:rFonts w:asciiTheme="majorHAnsi" w:hAnsiTheme="majorHAnsi" w:cstheme="majorHAnsi"/>
          <w:b/>
          <w:sz w:val="22"/>
          <w:szCs w:val="22"/>
          <w:u w:val="single"/>
        </w:rPr>
        <w:t>INDEMNISATION DES JEUNES APRES LE COLLEGE EN STAGE OU EN FORMATION PROFESSIONNELLE AU SEIN DES SERVICES DE LA COMMUNE</w:t>
      </w:r>
    </w:p>
    <w:p w14:paraId="53EC9DF7" w14:textId="77777777" w:rsidR="00A032CE" w:rsidRPr="00A032CE" w:rsidRDefault="00A032CE" w:rsidP="00494BB4">
      <w:pPr>
        <w:suppressAutoHyphens w:val="0"/>
        <w:ind w:left="-1134" w:right="1843"/>
        <w:jc w:val="both"/>
        <w:rPr>
          <w:rFonts w:ascii="Calibri Light" w:hAnsi="Calibri Light" w:cs="Calibri Light"/>
          <w:sz w:val="22"/>
          <w:szCs w:val="22"/>
          <w:lang w:eastAsia="fr-FR"/>
        </w:rPr>
      </w:pPr>
      <w:r w:rsidRPr="00A032CE">
        <w:rPr>
          <w:rFonts w:ascii="Calibri Light" w:hAnsi="Calibri Light" w:cs="Calibri Light"/>
          <w:sz w:val="22"/>
          <w:szCs w:val="22"/>
          <w:lang w:eastAsia="fr-FR"/>
        </w:rPr>
        <w:t xml:space="preserve">Monsieur le Maire rappelle à l’assemblée que la commune accueille régulièrement des </w:t>
      </w:r>
      <w:r w:rsidRPr="00A032CE">
        <w:rPr>
          <w:rFonts w:ascii="Calibri Light" w:hAnsi="Calibri Light" w:cs="Calibri Light"/>
          <w:bCs/>
          <w:sz w:val="22"/>
          <w:szCs w:val="22"/>
          <w:lang w:eastAsia="fr-FR"/>
        </w:rPr>
        <w:t>jeunes dans le cadre de stages ou de formations professionnelles</w:t>
      </w:r>
      <w:r w:rsidRPr="00A032CE">
        <w:rPr>
          <w:rFonts w:ascii="Calibri Light" w:hAnsi="Calibri Light" w:cs="Calibri Light"/>
          <w:b/>
          <w:sz w:val="22"/>
          <w:szCs w:val="22"/>
          <w:lang w:eastAsia="fr-FR"/>
        </w:rPr>
        <w:t>,</w:t>
      </w:r>
      <w:r w:rsidRPr="00A032CE">
        <w:rPr>
          <w:rFonts w:ascii="Calibri Light" w:hAnsi="Calibri Light" w:cs="Calibri Light"/>
          <w:sz w:val="22"/>
          <w:szCs w:val="22"/>
          <w:lang w:eastAsia="fr-FR"/>
        </w:rPr>
        <w:t xml:space="preserve"> en collaboration avec divers établissements scolaires, centres de formation ou missions locales.</w:t>
      </w:r>
    </w:p>
    <w:p w14:paraId="3774FBC6" w14:textId="77777777" w:rsidR="00A032CE" w:rsidRPr="00A032CE" w:rsidRDefault="00A032CE" w:rsidP="00494BB4">
      <w:pPr>
        <w:suppressAutoHyphens w:val="0"/>
        <w:ind w:left="-1134" w:right="737"/>
        <w:rPr>
          <w:rFonts w:ascii="Calibri Light" w:hAnsi="Calibri Light" w:cs="Calibri Light"/>
          <w:sz w:val="22"/>
          <w:szCs w:val="22"/>
          <w:lang w:eastAsia="fr-FR"/>
        </w:rPr>
      </w:pPr>
      <w:r w:rsidRPr="00A032CE">
        <w:rPr>
          <w:rFonts w:ascii="Calibri Light" w:hAnsi="Calibri Light" w:cs="Calibri Light"/>
          <w:sz w:val="22"/>
          <w:szCs w:val="22"/>
          <w:lang w:eastAsia="fr-FR"/>
        </w:rPr>
        <w:t>Ces stages ou périodes de formation permettent aux jeunes de découvrir les métiers exercés au sein des services municipaux, de développer des compétences, et de favoriser leur insertion professionnelle.</w:t>
      </w:r>
    </w:p>
    <w:p w14:paraId="1DEBBC1D" w14:textId="77777777" w:rsidR="00A032CE" w:rsidRPr="00A032CE" w:rsidRDefault="00A032CE" w:rsidP="00160A1E">
      <w:pPr>
        <w:suppressAutoHyphens w:val="0"/>
        <w:ind w:left="-1134" w:right="737"/>
        <w:jc w:val="both"/>
        <w:rPr>
          <w:rFonts w:ascii="Calibri Light" w:hAnsi="Calibri Light" w:cs="Calibri Light"/>
          <w:sz w:val="22"/>
          <w:szCs w:val="22"/>
          <w:lang w:eastAsia="fr-FR"/>
        </w:rPr>
      </w:pPr>
      <w:r w:rsidRPr="00A032CE">
        <w:rPr>
          <w:rFonts w:ascii="Calibri Light" w:hAnsi="Calibri Light" w:cs="Calibri Light"/>
          <w:sz w:val="22"/>
          <w:szCs w:val="22"/>
          <w:lang w:eastAsia="fr-FR"/>
        </w:rPr>
        <w:lastRenderedPageBreak/>
        <w:t xml:space="preserve">Dans un souci d’équité, de valorisation de l’engagement de ces jeunes, et dans un geste pour encourager l’engagement des jeunes, il est proposé de prévoir une </w:t>
      </w:r>
      <w:r w:rsidRPr="00A032CE">
        <w:rPr>
          <w:rFonts w:ascii="Calibri Light" w:hAnsi="Calibri Light" w:cs="Calibri Light"/>
          <w:bCs/>
          <w:sz w:val="22"/>
          <w:szCs w:val="22"/>
          <w:lang w:eastAsia="fr-FR"/>
        </w:rPr>
        <w:t>indemnisation pour les jeunes accueillis dans les services communaux</w:t>
      </w:r>
      <w:r w:rsidRPr="00A032CE">
        <w:rPr>
          <w:rFonts w:ascii="Calibri Light" w:hAnsi="Calibri Light" w:cs="Calibri Light"/>
          <w:b/>
          <w:sz w:val="22"/>
          <w:szCs w:val="22"/>
          <w:lang w:eastAsia="fr-FR"/>
        </w:rPr>
        <w:t>,</w:t>
      </w:r>
      <w:r w:rsidRPr="00A032CE">
        <w:rPr>
          <w:rFonts w:ascii="Calibri Light" w:hAnsi="Calibri Light" w:cs="Calibri Light"/>
          <w:sz w:val="22"/>
          <w:szCs w:val="22"/>
          <w:lang w:eastAsia="fr-FR"/>
        </w:rPr>
        <w:t xml:space="preserve"> selon les modalités suivantes :</w:t>
      </w:r>
    </w:p>
    <w:p w14:paraId="224E9ED3" w14:textId="055FAA7B" w:rsidR="00A032CE" w:rsidRPr="00A032CE" w:rsidRDefault="00A032CE" w:rsidP="00160A1E">
      <w:pPr>
        <w:suppressAutoHyphens w:val="0"/>
        <w:ind w:left="-1134" w:right="737"/>
        <w:jc w:val="both"/>
        <w:rPr>
          <w:rFonts w:ascii="Calibri Light" w:hAnsi="Calibri Light" w:cs="Calibri Light"/>
          <w:sz w:val="22"/>
          <w:szCs w:val="22"/>
          <w:lang w:eastAsia="fr-FR"/>
        </w:rPr>
      </w:pPr>
      <w:r w:rsidRPr="00A032CE">
        <w:rPr>
          <w:rFonts w:ascii="Calibri Light" w:hAnsi="Calibri Light" w:cs="Calibri Light"/>
          <w:sz w:val="22"/>
          <w:szCs w:val="22"/>
          <w:lang w:eastAsia="fr-FR"/>
        </w:rPr>
        <w:t>L’indemnisation sera versée</w:t>
      </w:r>
      <w:r w:rsidRPr="00A032CE">
        <w:rPr>
          <w:rFonts w:ascii="Calibri Light" w:hAnsi="Calibri Light" w:cs="Calibri Light"/>
          <w:b/>
          <w:sz w:val="22"/>
          <w:szCs w:val="22"/>
          <w:lang w:eastAsia="fr-FR"/>
        </w:rPr>
        <w:t>,</w:t>
      </w:r>
      <w:r w:rsidRPr="00A032CE">
        <w:rPr>
          <w:rFonts w:ascii="Calibri Light" w:hAnsi="Calibri Light" w:cs="Calibri Light"/>
          <w:sz w:val="22"/>
          <w:szCs w:val="22"/>
          <w:lang w:eastAsia="fr-FR"/>
        </w:rPr>
        <w:t xml:space="preserve"> en particulier pour les stages ou formations de 4 semaines ou moins relevant de la formation professionnelle (notamment pour les stagiaires issus de la Mission Locale, de Pôle Emploi, ou d’un CFA, des différentes écoles après le collège) ;</w:t>
      </w:r>
      <w:r>
        <w:rPr>
          <w:rFonts w:ascii="Calibri Light" w:hAnsi="Calibri Light" w:cs="Calibri Light"/>
          <w:sz w:val="22"/>
          <w:szCs w:val="22"/>
          <w:lang w:eastAsia="fr-FR"/>
        </w:rPr>
        <w:t xml:space="preserve"> </w:t>
      </w:r>
      <w:r w:rsidRPr="00A032CE">
        <w:rPr>
          <w:rFonts w:ascii="Calibri Light" w:hAnsi="Calibri Light" w:cs="Calibri Light"/>
          <w:sz w:val="22"/>
          <w:szCs w:val="22"/>
          <w:lang w:eastAsia="fr-FR"/>
        </w:rPr>
        <w:t>A l’issue des débats, Mr PERRIN sollicite le vote de l’assemblée.</w:t>
      </w:r>
    </w:p>
    <w:p w14:paraId="0A741748" w14:textId="77777777" w:rsidR="00A032CE" w:rsidRDefault="00A032CE" w:rsidP="00A032CE">
      <w:pPr>
        <w:suppressAutoHyphens w:val="0"/>
        <w:ind w:left="-1134" w:right="737"/>
        <w:rPr>
          <w:rFonts w:ascii="Calibri Light" w:hAnsi="Calibri Light" w:cs="Calibri Light"/>
          <w:b/>
          <w:i/>
          <w:sz w:val="22"/>
          <w:szCs w:val="22"/>
          <w:lang w:eastAsia="fr-FR"/>
        </w:rPr>
      </w:pPr>
    </w:p>
    <w:p w14:paraId="3D2FD666" w14:textId="27F20344" w:rsidR="00A032CE" w:rsidRPr="00A032CE" w:rsidRDefault="00A032CE" w:rsidP="00A032CE">
      <w:pPr>
        <w:suppressAutoHyphens w:val="0"/>
        <w:ind w:left="-1134" w:right="737"/>
        <w:rPr>
          <w:rFonts w:ascii="Calibri Light" w:hAnsi="Calibri Light" w:cs="Calibri Light"/>
          <w:b/>
          <w:i/>
          <w:sz w:val="22"/>
          <w:szCs w:val="22"/>
          <w:lang w:eastAsia="fr-FR"/>
        </w:rPr>
      </w:pPr>
      <w:r w:rsidRPr="00A032CE">
        <w:rPr>
          <w:rFonts w:ascii="Calibri Light" w:hAnsi="Calibri Light" w:cs="Calibri Light"/>
          <w:b/>
          <w:i/>
          <w:sz w:val="22"/>
          <w:szCs w:val="22"/>
          <w:lang w:eastAsia="fr-FR"/>
        </w:rPr>
        <w:t>Le Conseil Municipal, après en avoir délibéré, à l’unanimité,</w:t>
      </w:r>
    </w:p>
    <w:p w14:paraId="6F40E769" w14:textId="77777777" w:rsidR="00A032CE" w:rsidRPr="00A032CE" w:rsidRDefault="00A032CE" w:rsidP="00160A1E">
      <w:pPr>
        <w:suppressAutoHyphens w:val="0"/>
        <w:ind w:left="-1134" w:right="737"/>
        <w:jc w:val="both"/>
        <w:rPr>
          <w:rFonts w:ascii="Calibri Light" w:hAnsi="Calibri Light" w:cs="Calibri Light"/>
          <w:b/>
          <w:i/>
          <w:sz w:val="22"/>
          <w:szCs w:val="22"/>
          <w:lang w:eastAsia="fr-FR"/>
        </w:rPr>
      </w:pPr>
      <w:r w:rsidRPr="00A032CE">
        <w:rPr>
          <w:rFonts w:ascii="Calibri Light" w:hAnsi="Calibri Light" w:cs="Calibri Light"/>
          <w:b/>
          <w:bCs/>
          <w:i/>
          <w:sz w:val="22"/>
          <w:szCs w:val="22"/>
          <w:lang w:eastAsia="fr-FR"/>
        </w:rPr>
        <w:t>AUTORISE l’indemnisation des jeunes</w:t>
      </w:r>
      <w:r w:rsidRPr="00A032CE">
        <w:rPr>
          <w:rFonts w:ascii="Calibri Light" w:hAnsi="Calibri Light" w:cs="Calibri Light"/>
          <w:b/>
          <w:i/>
          <w:sz w:val="22"/>
          <w:szCs w:val="22"/>
          <w:lang w:eastAsia="fr-FR"/>
        </w:rPr>
        <w:t xml:space="preserve"> effectuant un stage ou une formation professionnelle de 4 semaines ou moins dans les services municipaux ;</w:t>
      </w:r>
    </w:p>
    <w:p w14:paraId="27FA979D" w14:textId="77777777" w:rsidR="00A032CE" w:rsidRPr="00A032CE" w:rsidRDefault="00A032CE" w:rsidP="00160A1E">
      <w:pPr>
        <w:suppressAutoHyphens w:val="0"/>
        <w:ind w:left="-1134" w:right="737"/>
        <w:jc w:val="both"/>
        <w:rPr>
          <w:rFonts w:ascii="Calibri Light" w:hAnsi="Calibri Light" w:cs="Calibri Light"/>
          <w:b/>
          <w:i/>
          <w:sz w:val="22"/>
          <w:szCs w:val="22"/>
          <w:lang w:eastAsia="fr-FR"/>
        </w:rPr>
      </w:pPr>
      <w:r w:rsidRPr="00A032CE">
        <w:rPr>
          <w:rFonts w:ascii="Calibri Light" w:hAnsi="Calibri Light" w:cs="Calibri Light"/>
          <w:b/>
          <w:bCs/>
          <w:i/>
          <w:sz w:val="22"/>
          <w:szCs w:val="22"/>
          <w:lang w:eastAsia="fr-FR"/>
        </w:rPr>
        <w:t>FIXE le montant de l’indemnisation</w:t>
      </w:r>
      <w:r w:rsidRPr="00A032CE">
        <w:rPr>
          <w:rFonts w:ascii="Calibri Light" w:hAnsi="Calibri Light" w:cs="Calibri Light"/>
          <w:b/>
          <w:i/>
          <w:sz w:val="22"/>
          <w:szCs w:val="22"/>
          <w:lang w:eastAsia="fr-FR"/>
        </w:rPr>
        <w:t xml:space="preserve"> dans la limite des crédits budgétaires votés, à 50 € par semaine, par stagiaires, dans la limite de 4 semaines maximum par jeune ;</w:t>
      </w:r>
    </w:p>
    <w:p w14:paraId="53972E3D" w14:textId="77777777" w:rsidR="00A032CE" w:rsidRPr="00A032CE" w:rsidRDefault="00A032CE" w:rsidP="00160A1E">
      <w:pPr>
        <w:suppressAutoHyphens w:val="0"/>
        <w:ind w:left="-1134" w:right="737"/>
        <w:jc w:val="both"/>
        <w:rPr>
          <w:rFonts w:ascii="Calibri Light" w:hAnsi="Calibri Light" w:cs="Calibri Light"/>
          <w:b/>
          <w:i/>
          <w:sz w:val="22"/>
          <w:szCs w:val="22"/>
          <w:lang w:eastAsia="fr-FR"/>
        </w:rPr>
      </w:pPr>
      <w:r w:rsidRPr="00A032CE">
        <w:rPr>
          <w:rFonts w:ascii="Calibri Light" w:hAnsi="Calibri Light" w:cs="Calibri Light"/>
          <w:b/>
          <w:i/>
          <w:sz w:val="22"/>
          <w:szCs w:val="22"/>
          <w:lang w:eastAsia="fr-FR"/>
        </w:rPr>
        <w:t>LIMITE le nombre de stagiaire à 5 par an ;</w:t>
      </w:r>
    </w:p>
    <w:p w14:paraId="69D5A995" w14:textId="0499A9F7" w:rsidR="00A032CE" w:rsidRDefault="00A032CE" w:rsidP="00160A1E">
      <w:pPr>
        <w:suppressAutoHyphens w:val="0"/>
        <w:ind w:left="-1134" w:right="737"/>
        <w:jc w:val="both"/>
        <w:rPr>
          <w:rFonts w:ascii="Calibri Light" w:hAnsi="Calibri Light" w:cs="Calibri Light"/>
          <w:b/>
          <w:i/>
          <w:sz w:val="22"/>
          <w:szCs w:val="22"/>
          <w:lang w:eastAsia="fr-FR"/>
        </w:rPr>
      </w:pPr>
      <w:r w:rsidRPr="00A032CE">
        <w:rPr>
          <w:rFonts w:ascii="Calibri Light" w:hAnsi="Calibri Light" w:cs="Calibri Light"/>
          <w:b/>
          <w:bCs/>
          <w:i/>
          <w:sz w:val="22"/>
          <w:szCs w:val="22"/>
          <w:lang w:eastAsia="fr-FR"/>
        </w:rPr>
        <w:t>DELEGUE à Monsieur le Maire ou à son représentant,</w:t>
      </w:r>
      <w:r w:rsidRPr="00A032CE">
        <w:rPr>
          <w:rFonts w:ascii="Calibri Light" w:hAnsi="Calibri Light" w:cs="Calibri Light"/>
          <w:b/>
          <w:i/>
          <w:sz w:val="22"/>
          <w:szCs w:val="22"/>
          <w:lang w:eastAsia="fr-FR"/>
        </w:rPr>
        <w:t xml:space="preserve"> la mise en œuvre de cette décision, la signature des conventions de stage ou de formation, ainsi que le versement des indemnités correspondantes.</w:t>
      </w:r>
    </w:p>
    <w:p w14:paraId="161A0CC6" w14:textId="18F0A49D" w:rsidR="006138C8" w:rsidRDefault="006138C8" w:rsidP="00A032CE">
      <w:pPr>
        <w:suppressAutoHyphens w:val="0"/>
        <w:ind w:left="-1134" w:right="737"/>
        <w:rPr>
          <w:rFonts w:ascii="Calibri Light" w:hAnsi="Calibri Light" w:cs="Calibri Light"/>
          <w:b/>
          <w:i/>
          <w:sz w:val="22"/>
          <w:szCs w:val="22"/>
          <w:lang w:eastAsia="fr-FR"/>
        </w:rPr>
      </w:pPr>
      <w:r>
        <w:rPr>
          <w:rFonts w:ascii="Calibri Light" w:hAnsi="Calibri Light" w:cs="Calibri Light"/>
          <w:b/>
          <w:i/>
          <w:sz w:val="22"/>
          <w:szCs w:val="22"/>
          <w:lang w:eastAsia="fr-FR"/>
        </w:rPr>
        <w:t>…</w:t>
      </w:r>
    </w:p>
    <w:p w14:paraId="62E7D986" w14:textId="75AB311C" w:rsidR="006138C8" w:rsidRDefault="006138C8" w:rsidP="00A032CE">
      <w:pPr>
        <w:suppressAutoHyphens w:val="0"/>
        <w:ind w:left="-1134" w:right="737"/>
        <w:rPr>
          <w:rFonts w:asciiTheme="majorHAnsi" w:hAnsiTheme="majorHAnsi" w:cstheme="majorHAnsi"/>
          <w:i/>
          <w:sz w:val="22"/>
          <w:szCs w:val="22"/>
        </w:rPr>
      </w:pPr>
      <w:r w:rsidRPr="006138C8">
        <w:rPr>
          <w:rFonts w:asciiTheme="majorHAnsi" w:hAnsiTheme="majorHAnsi" w:cstheme="majorHAnsi"/>
          <w:i/>
          <w:sz w:val="22"/>
          <w:szCs w:val="22"/>
        </w:rPr>
        <w:t xml:space="preserve">Monsieur RAYNAUD souligne que la commune accueille de nombreux stagiaires et </w:t>
      </w:r>
      <w:r w:rsidR="00024A78">
        <w:rPr>
          <w:rFonts w:asciiTheme="majorHAnsi" w:hAnsiTheme="majorHAnsi" w:cstheme="majorHAnsi"/>
          <w:i/>
          <w:sz w:val="22"/>
          <w:szCs w:val="22"/>
        </w:rPr>
        <w:t>insist</w:t>
      </w:r>
      <w:r w:rsidRPr="006138C8">
        <w:rPr>
          <w:rFonts w:asciiTheme="majorHAnsi" w:hAnsiTheme="majorHAnsi" w:cstheme="majorHAnsi"/>
          <w:i/>
          <w:sz w:val="22"/>
          <w:szCs w:val="22"/>
        </w:rPr>
        <w:t>e</w:t>
      </w:r>
      <w:r w:rsidR="00024A78">
        <w:rPr>
          <w:rFonts w:asciiTheme="majorHAnsi" w:hAnsiTheme="majorHAnsi" w:cstheme="majorHAnsi"/>
          <w:i/>
          <w:sz w:val="22"/>
          <w:szCs w:val="22"/>
        </w:rPr>
        <w:t xml:space="preserve"> sur l’</w:t>
      </w:r>
      <w:r w:rsidRPr="006138C8">
        <w:rPr>
          <w:rFonts w:asciiTheme="majorHAnsi" w:hAnsiTheme="majorHAnsi" w:cstheme="majorHAnsi"/>
          <w:i/>
          <w:sz w:val="22"/>
          <w:szCs w:val="22"/>
        </w:rPr>
        <w:t>importan</w:t>
      </w:r>
      <w:r w:rsidR="00024A78">
        <w:rPr>
          <w:rFonts w:asciiTheme="majorHAnsi" w:hAnsiTheme="majorHAnsi" w:cstheme="majorHAnsi"/>
          <w:i/>
          <w:sz w:val="22"/>
          <w:szCs w:val="22"/>
        </w:rPr>
        <w:t>ce</w:t>
      </w:r>
      <w:r w:rsidRPr="006138C8">
        <w:rPr>
          <w:rFonts w:asciiTheme="majorHAnsi" w:hAnsiTheme="majorHAnsi" w:cstheme="majorHAnsi"/>
          <w:i/>
          <w:sz w:val="22"/>
          <w:szCs w:val="22"/>
        </w:rPr>
        <w:t xml:space="preserve"> de récompenser ces jeunes, afin de les encourager et de les motiver à </w:t>
      </w:r>
      <w:r w:rsidR="00814212">
        <w:rPr>
          <w:rFonts w:asciiTheme="majorHAnsi" w:hAnsiTheme="majorHAnsi" w:cstheme="majorHAnsi"/>
          <w:i/>
          <w:sz w:val="22"/>
          <w:szCs w:val="22"/>
        </w:rPr>
        <w:t>poursuivre leurs efforts</w:t>
      </w:r>
      <w:r w:rsidRPr="006138C8">
        <w:rPr>
          <w:rFonts w:asciiTheme="majorHAnsi" w:hAnsiTheme="majorHAnsi" w:cstheme="majorHAnsi"/>
          <w:i/>
          <w:sz w:val="22"/>
          <w:szCs w:val="22"/>
        </w:rPr>
        <w:t>.</w:t>
      </w:r>
    </w:p>
    <w:p w14:paraId="4181A0C6" w14:textId="4883DDF5" w:rsidR="006138C8" w:rsidRDefault="006138C8" w:rsidP="00A032CE">
      <w:pPr>
        <w:suppressAutoHyphens w:val="0"/>
        <w:ind w:left="-1134" w:right="737"/>
        <w:rPr>
          <w:rFonts w:asciiTheme="majorHAnsi" w:hAnsiTheme="majorHAnsi" w:cstheme="majorHAnsi"/>
          <w:i/>
          <w:sz w:val="22"/>
          <w:szCs w:val="22"/>
          <w:lang w:eastAsia="fr-FR"/>
        </w:rPr>
      </w:pPr>
      <w:r w:rsidRPr="006138C8">
        <w:rPr>
          <w:rFonts w:asciiTheme="majorHAnsi" w:hAnsiTheme="majorHAnsi" w:cstheme="majorHAnsi"/>
          <w:i/>
          <w:sz w:val="22"/>
          <w:szCs w:val="22"/>
          <w:lang w:eastAsia="fr-FR"/>
        </w:rPr>
        <w:t xml:space="preserve">Messieurs GRATADEIX et CROISIER </w:t>
      </w:r>
      <w:r w:rsidR="00814212">
        <w:rPr>
          <w:rFonts w:asciiTheme="majorHAnsi" w:hAnsiTheme="majorHAnsi" w:cstheme="majorHAnsi"/>
          <w:i/>
          <w:sz w:val="22"/>
          <w:szCs w:val="22"/>
          <w:lang w:eastAsia="fr-FR"/>
        </w:rPr>
        <w:t xml:space="preserve">proposent </w:t>
      </w:r>
      <w:r w:rsidRPr="006138C8">
        <w:rPr>
          <w:rFonts w:asciiTheme="majorHAnsi" w:hAnsiTheme="majorHAnsi" w:cstheme="majorHAnsi"/>
          <w:i/>
          <w:sz w:val="22"/>
          <w:szCs w:val="22"/>
          <w:lang w:eastAsia="fr-FR"/>
        </w:rPr>
        <w:t xml:space="preserve">que </w:t>
      </w:r>
      <w:r>
        <w:rPr>
          <w:rFonts w:asciiTheme="majorHAnsi" w:hAnsiTheme="majorHAnsi" w:cstheme="majorHAnsi"/>
          <w:i/>
          <w:sz w:val="22"/>
          <w:szCs w:val="22"/>
          <w:lang w:eastAsia="fr-FR"/>
        </w:rPr>
        <w:t>la commune p</w:t>
      </w:r>
      <w:r w:rsidR="00814212">
        <w:rPr>
          <w:rFonts w:asciiTheme="majorHAnsi" w:hAnsiTheme="majorHAnsi" w:cstheme="majorHAnsi"/>
          <w:i/>
          <w:sz w:val="22"/>
          <w:szCs w:val="22"/>
          <w:lang w:eastAsia="fr-FR"/>
        </w:rPr>
        <w:t>uisse a</w:t>
      </w:r>
      <w:r>
        <w:rPr>
          <w:rFonts w:asciiTheme="majorHAnsi" w:hAnsiTheme="majorHAnsi" w:cstheme="majorHAnsi"/>
          <w:i/>
          <w:sz w:val="22"/>
          <w:szCs w:val="22"/>
          <w:lang w:eastAsia="fr-FR"/>
        </w:rPr>
        <w:t>llouer</w:t>
      </w:r>
      <w:r w:rsidR="00814212">
        <w:rPr>
          <w:rFonts w:asciiTheme="majorHAnsi" w:hAnsiTheme="majorHAnsi" w:cstheme="majorHAnsi"/>
          <w:i/>
          <w:sz w:val="22"/>
          <w:szCs w:val="22"/>
          <w:lang w:eastAsia="fr-FR"/>
        </w:rPr>
        <w:t xml:space="preserve"> une gratification pouvant aller </w:t>
      </w:r>
      <w:r>
        <w:rPr>
          <w:rFonts w:asciiTheme="majorHAnsi" w:hAnsiTheme="majorHAnsi" w:cstheme="majorHAnsi"/>
          <w:i/>
          <w:sz w:val="22"/>
          <w:szCs w:val="22"/>
          <w:lang w:eastAsia="fr-FR"/>
        </w:rPr>
        <w:t>jusqu’à 50 euros</w:t>
      </w:r>
      <w:r w:rsidR="00814212">
        <w:rPr>
          <w:rFonts w:asciiTheme="majorHAnsi" w:hAnsiTheme="majorHAnsi" w:cstheme="majorHAnsi"/>
          <w:i/>
          <w:sz w:val="22"/>
          <w:szCs w:val="22"/>
          <w:lang w:eastAsia="fr-FR"/>
        </w:rPr>
        <w:t>, en reconnaissance du travail accompli par ces jeunes et pour les encourager dans leur parcours</w:t>
      </w:r>
      <w:r w:rsidR="00B41059">
        <w:rPr>
          <w:rFonts w:asciiTheme="majorHAnsi" w:hAnsiTheme="majorHAnsi" w:cstheme="majorHAnsi"/>
          <w:i/>
          <w:sz w:val="22"/>
          <w:szCs w:val="22"/>
          <w:lang w:eastAsia="fr-FR"/>
        </w:rPr>
        <w:t>.</w:t>
      </w:r>
    </w:p>
    <w:p w14:paraId="4E3AD8AA" w14:textId="562FFDEB" w:rsidR="00B41059" w:rsidRPr="006138C8" w:rsidRDefault="00B41059" w:rsidP="00A032CE">
      <w:pPr>
        <w:suppressAutoHyphens w:val="0"/>
        <w:ind w:left="-1134" w:right="737"/>
        <w:rPr>
          <w:rFonts w:asciiTheme="majorHAnsi" w:hAnsiTheme="majorHAnsi" w:cstheme="majorHAnsi"/>
          <w:i/>
          <w:sz w:val="22"/>
          <w:szCs w:val="22"/>
          <w:lang w:eastAsia="fr-FR"/>
        </w:rPr>
      </w:pPr>
      <w:r>
        <w:rPr>
          <w:rFonts w:asciiTheme="majorHAnsi" w:hAnsiTheme="majorHAnsi" w:cstheme="majorHAnsi"/>
          <w:i/>
          <w:sz w:val="22"/>
          <w:szCs w:val="22"/>
          <w:lang w:eastAsia="fr-FR"/>
        </w:rPr>
        <w:t>…</w:t>
      </w:r>
    </w:p>
    <w:p w14:paraId="293A9EC6" w14:textId="119DAD6A" w:rsidR="00D56DF0" w:rsidRDefault="00D56DF0" w:rsidP="0012691D">
      <w:pPr>
        <w:ind w:left="-1134" w:right="1276"/>
        <w:jc w:val="both"/>
        <w:rPr>
          <w:rFonts w:asciiTheme="majorHAnsi" w:hAnsiTheme="majorHAnsi" w:cstheme="majorHAnsi"/>
          <w:b/>
          <w:sz w:val="22"/>
          <w:szCs w:val="22"/>
          <w:u w:val="single"/>
        </w:rPr>
      </w:pPr>
      <w:r w:rsidRPr="002D7CE8">
        <w:rPr>
          <w:rFonts w:asciiTheme="majorHAnsi" w:hAnsiTheme="majorHAnsi" w:cstheme="majorHAnsi"/>
          <w:b/>
          <w:sz w:val="22"/>
          <w:szCs w:val="22"/>
          <w:u w:val="single"/>
        </w:rPr>
        <w:t>DCM2025/</w:t>
      </w:r>
      <w:r>
        <w:rPr>
          <w:rFonts w:asciiTheme="majorHAnsi" w:hAnsiTheme="majorHAnsi" w:cstheme="majorHAnsi"/>
          <w:b/>
          <w:sz w:val="22"/>
          <w:szCs w:val="22"/>
          <w:u w:val="single"/>
        </w:rPr>
        <w:t>35</w:t>
      </w:r>
      <w:r w:rsidRPr="002D7CE8">
        <w:rPr>
          <w:rFonts w:asciiTheme="majorHAnsi" w:hAnsiTheme="majorHAnsi" w:cstheme="majorHAnsi"/>
          <w:b/>
          <w:sz w:val="22"/>
          <w:szCs w:val="22"/>
          <w:u w:val="single"/>
        </w:rPr>
        <w:t xml:space="preserve"> : </w:t>
      </w:r>
      <w:r w:rsidR="0012691D">
        <w:rPr>
          <w:rFonts w:asciiTheme="majorHAnsi" w:hAnsiTheme="majorHAnsi" w:cstheme="majorHAnsi"/>
          <w:b/>
          <w:sz w:val="22"/>
          <w:szCs w:val="22"/>
          <w:u w:val="single"/>
        </w:rPr>
        <w:t>ATTRIBUTION DE LA MEDAILLE DE LA VILLE A LA FAMILLE DUVAL</w:t>
      </w:r>
    </w:p>
    <w:p w14:paraId="42B4F295" w14:textId="79349F21" w:rsidR="0012691D" w:rsidRPr="0012691D" w:rsidRDefault="0012691D" w:rsidP="0012691D">
      <w:pPr>
        <w:suppressAutoHyphens w:val="0"/>
        <w:ind w:left="-1077" w:right="510"/>
        <w:jc w:val="both"/>
        <w:rPr>
          <w:rFonts w:ascii="Calibri Light" w:hAnsi="Calibri Light" w:cs="Calibri Light"/>
          <w:sz w:val="22"/>
          <w:szCs w:val="22"/>
          <w:lang w:eastAsia="fr-FR"/>
        </w:rPr>
      </w:pPr>
      <w:r>
        <w:rPr>
          <w:rFonts w:ascii="Calibri Light" w:hAnsi="Calibri Light" w:cs="Calibri Light"/>
          <w:sz w:val="22"/>
          <w:szCs w:val="22"/>
          <w:lang w:eastAsia="fr-FR"/>
        </w:rPr>
        <w:t>M</w:t>
      </w:r>
      <w:r w:rsidRPr="0012691D">
        <w:rPr>
          <w:rFonts w:ascii="Calibri Light" w:hAnsi="Calibri Light" w:cs="Calibri Light"/>
          <w:sz w:val="22"/>
          <w:szCs w:val="22"/>
          <w:lang w:eastAsia="fr-FR"/>
        </w:rPr>
        <w:t>onsieur le Maire prend la parole et soumet à l’assemblée une proposition visant à honorer la famille DUVAL par l’attribution de la Médaille de la Ville de Saint-Georges-De-Mons.</w:t>
      </w:r>
    </w:p>
    <w:p w14:paraId="32CB18F1" w14:textId="77777777" w:rsidR="0012691D" w:rsidRPr="0012691D" w:rsidRDefault="0012691D" w:rsidP="0012691D">
      <w:pPr>
        <w:suppressAutoHyphens w:val="0"/>
        <w:ind w:left="-1077" w:right="510"/>
        <w:jc w:val="both"/>
        <w:rPr>
          <w:rFonts w:ascii="Calibri Light" w:hAnsi="Calibri Light" w:cs="Calibri Light"/>
          <w:sz w:val="22"/>
          <w:szCs w:val="22"/>
          <w:lang w:eastAsia="fr-FR"/>
        </w:rPr>
      </w:pPr>
      <w:r w:rsidRPr="0012691D">
        <w:rPr>
          <w:rFonts w:ascii="Calibri Light" w:hAnsi="Calibri Light" w:cs="Calibri Light"/>
          <w:sz w:val="22"/>
          <w:szCs w:val="22"/>
          <w:lang w:eastAsia="fr-FR"/>
        </w:rPr>
        <w:t>Il rappelle que, bien que discrète, la famille DUVAL est profondément ancrée dans la vie locale, tant à Saint-Georges-De-Mons que dans la commune voisine Les Ancizes-Comps. Par son engagement constant et multiforme, la famille DUVAL a durablement marqué le territoire y laissant une empreinte forte et précieuse.</w:t>
      </w:r>
    </w:p>
    <w:p w14:paraId="3488B516" w14:textId="77777777" w:rsidR="0012691D" w:rsidRPr="0012691D" w:rsidRDefault="0012691D" w:rsidP="0012691D">
      <w:pPr>
        <w:suppressAutoHyphens w:val="0"/>
        <w:ind w:left="-1077" w:right="510"/>
        <w:jc w:val="both"/>
        <w:rPr>
          <w:rFonts w:ascii="Calibri Light" w:hAnsi="Calibri Light" w:cs="Calibri Light"/>
          <w:sz w:val="22"/>
          <w:szCs w:val="22"/>
          <w:lang w:eastAsia="fr-FR"/>
        </w:rPr>
      </w:pPr>
      <w:r w:rsidRPr="0012691D">
        <w:rPr>
          <w:rFonts w:ascii="Calibri Light" w:hAnsi="Calibri Light" w:cs="Calibri Light"/>
          <w:sz w:val="22"/>
          <w:szCs w:val="22"/>
          <w:lang w:eastAsia="fr-FR"/>
        </w:rPr>
        <w:t xml:space="preserve">Discrète mais profondément investie, la famille DUVAL a, depuis de nombreuses années, contribué de manière significative au développement </w:t>
      </w:r>
      <w:r w:rsidRPr="0012691D">
        <w:rPr>
          <w:rFonts w:ascii="Calibri Light" w:hAnsi="Calibri Light" w:cs="Calibri Light"/>
          <w:bCs/>
          <w:sz w:val="22"/>
          <w:szCs w:val="22"/>
          <w:lang w:eastAsia="fr-FR"/>
        </w:rPr>
        <w:t>économique</w:t>
      </w:r>
      <w:r w:rsidRPr="0012691D">
        <w:rPr>
          <w:rFonts w:ascii="Calibri Light" w:hAnsi="Calibri Light" w:cs="Calibri Light"/>
          <w:b/>
          <w:sz w:val="22"/>
          <w:szCs w:val="22"/>
          <w:lang w:eastAsia="fr-FR"/>
        </w:rPr>
        <w:t xml:space="preserve">, </w:t>
      </w:r>
      <w:r w:rsidRPr="0012691D">
        <w:rPr>
          <w:rFonts w:ascii="Calibri Light" w:hAnsi="Calibri Light" w:cs="Calibri Light"/>
          <w:bCs/>
          <w:sz w:val="22"/>
          <w:szCs w:val="22"/>
          <w:lang w:eastAsia="fr-FR"/>
        </w:rPr>
        <w:t>social</w:t>
      </w:r>
      <w:r w:rsidRPr="0012691D">
        <w:rPr>
          <w:rFonts w:ascii="Calibri Light" w:hAnsi="Calibri Light" w:cs="Calibri Light"/>
          <w:b/>
          <w:sz w:val="22"/>
          <w:szCs w:val="22"/>
          <w:lang w:eastAsia="fr-FR"/>
        </w:rPr>
        <w:t xml:space="preserve"> </w:t>
      </w:r>
      <w:r w:rsidRPr="0012691D">
        <w:rPr>
          <w:rFonts w:ascii="Calibri Light" w:hAnsi="Calibri Light" w:cs="Calibri Light"/>
          <w:sz w:val="22"/>
          <w:szCs w:val="22"/>
          <w:lang w:eastAsia="fr-FR"/>
        </w:rPr>
        <w:t>et</w:t>
      </w:r>
      <w:r w:rsidRPr="0012691D">
        <w:rPr>
          <w:rFonts w:ascii="Calibri Light" w:hAnsi="Calibri Light" w:cs="Calibri Light"/>
          <w:b/>
          <w:sz w:val="22"/>
          <w:szCs w:val="22"/>
          <w:lang w:eastAsia="fr-FR"/>
        </w:rPr>
        <w:t xml:space="preserve"> </w:t>
      </w:r>
      <w:r w:rsidRPr="0012691D">
        <w:rPr>
          <w:rFonts w:ascii="Calibri Light" w:hAnsi="Calibri Light" w:cs="Calibri Light"/>
          <w:bCs/>
          <w:sz w:val="22"/>
          <w:szCs w:val="22"/>
          <w:lang w:eastAsia="fr-FR"/>
        </w:rPr>
        <w:t>culturel</w:t>
      </w:r>
      <w:r w:rsidRPr="0012691D">
        <w:rPr>
          <w:rFonts w:ascii="Calibri Light" w:hAnsi="Calibri Light" w:cs="Calibri Light"/>
          <w:sz w:val="22"/>
          <w:szCs w:val="22"/>
          <w:lang w:eastAsia="fr-FR"/>
        </w:rPr>
        <w:t xml:space="preserve"> du territoire.</w:t>
      </w:r>
    </w:p>
    <w:p w14:paraId="7B97D72B" w14:textId="77777777" w:rsidR="0012691D" w:rsidRPr="0012691D" w:rsidRDefault="0012691D" w:rsidP="0012691D">
      <w:pPr>
        <w:suppressAutoHyphens w:val="0"/>
        <w:ind w:left="-1020" w:right="567"/>
        <w:jc w:val="both"/>
        <w:rPr>
          <w:rFonts w:ascii="Calibri Light" w:hAnsi="Calibri Light" w:cs="Calibri Light"/>
          <w:sz w:val="22"/>
          <w:szCs w:val="22"/>
          <w:lang w:eastAsia="fr-FR"/>
        </w:rPr>
      </w:pPr>
      <w:r w:rsidRPr="0012691D">
        <w:rPr>
          <w:rFonts w:ascii="Calibri Light" w:hAnsi="Calibri Light" w:cs="Calibri Light"/>
          <w:sz w:val="22"/>
          <w:szCs w:val="22"/>
          <w:lang w:eastAsia="fr-FR"/>
        </w:rPr>
        <w:t xml:space="preserve">À travers l’entreprise </w:t>
      </w:r>
      <w:r w:rsidRPr="0012691D">
        <w:rPr>
          <w:rFonts w:ascii="Calibri Light" w:hAnsi="Calibri Light" w:cs="Calibri Light"/>
          <w:bCs/>
          <w:sz w:val="22"/>
          <w:szCs w:val="22"/>
          <w:lang w:eastAsia="fr-FR"/>
        </w:rPr>
        <w:t>AUBERT &amp; DUVAL</w:t>
      </w:r>
      <w:r w:rsidRPr="0012691D">
        <w:rPr>
          <w:rFonts w:ascii="Calibri Light" w:hAnsi="Calibri Light" w:cs="Calibri Light"/>
          <w:sz w:val="22"/>
          <w:szCs w:val="22"/>
          <w:lang w:eastAsia="fr-FR"/>
        </w:rPr>
        <w:t xml:space="preserve">, fleuron industriel ancré sur notre territoire, elle soutient de nombreuses initiatives locales, notamment le </w:t>
      </w:r>
      <w:r w:rsidRPr="0012691D">
        <w:rPr>
          <w:rFonts w:ascii="Calibri Light" w:hAnsi="Calibri Light" w:cs="Calibri Light"/>
          <w:bCs/>
          <w:sz w:val="22"/>
          <w:szCs w:val="22"/>
          <w:lang w:eastAsia="fr-FR"/>
        </w:rPr>
        <w:t>club USGA</w:t>
      </w:r>
      <w:r w:rsidRPr="0012691D">
        <w:rPr>
          <w:rFonts w:ascii="Calibri Light" w:hAnsi="Calibri Light" w:cs="Calibri Light"/>
          <w:sz w:val="22"/>
          <w:szCs w:val="22"/>
          <w:lang w:eastAsia="fr-FR"/>
        </w:rPr>
        <w:t xml:space="preserve"> et ses infrastructures sportives dont elle est propriétaire. Elle détient également le </w:t>
      </w:r>
      <w:r w:rsidRPr="0012691D">
        <w:rPr>
          <w:rFonts w:ascii="Calibri Light" w:hAnsi="Calibri Light" w:cs="Calibri Light"/>
          <w:bCs/>
          <w:sz w:val="22"/>
          <w:szCs w:val="22"/>
          <w:lang w:eastAsia="fr-FR"/>
        </w:rPr>
        <w:t xml:space="preserve">cinéma La </w:t>
      </w:r>
      <w:proofErr w:type="spellStart"/>
      <w:r w:rsidRPr="0012691D">
        <w:rPr>
          <w:rFonts w:ascii="Calibri Light" w:hAnsi="Calibri Light" w:cs="Calibri Light"/>
          <w:bCs/>
          <w:sz w:val="22"/>
          <w:szCs w:val="22"/>
          <w:lang w:eastAsia="fr-FR"/>
        </w:rPr>
        <w:t>Viouze</w:t>
      </w:r>
      <w:proofErr w:type="spellEnd"/>
      <w:r w:rsidRPr="0012691D">
        <w:rPr>
          <w:rFonts w:ascii="Calibri Light" w:hAnsi="Calibri Light" w:cs="Calibri Light"/>
          <w:sz w:val="22"/>
          <w:szCs w:val="22"/>
          <w:lang w:eastAsia="fr-FR"/>
        </w:rPr>
        <w:t>, bâtiment emblématique au riche patrimoine architectural, orné de colonnades et de corniches en staff, illustrant son attachement profond à la vie culturelle et locale.</w:t>
      </w:r>
    </w:p>
    <w:p w14:paraId="78BF8B40" w14:textId="77777777" w:rsidR="0012691D" w:rsidRPr="0012691D" w:rsidRDefault="0012691D" w:rsidP="0012691D">
      <w:pPr>
        <w:suppressAutoHyphens w:val="0"/>
        <w:ind w:left="-1020" w:right="567"/>
        <w:jc w:val="both"/>
        <w:rPr>
          <w:rFonts w:ascii="Calibri Light" w:hAnsi="Calibri Light" w:cs="Calibri Light"/>
          <w:sz w:val="22"/>
          <w:szCs w:val="22"/>
          <w:lang w:eastAsia="fr-FR"/>
        </w:rPr>
      </w:pPr>
      <w:r w:rsidRPr="0012691D">
        <w:rPr>
          <w:rFonts w:ascii="Calibri Light" w:hAnsi="Calibri Light" w:cs="Calibri Light"/>
          <w:sz w:val="22"/>
          <w:szCs w:val="22"/>
          <w:lang w:eastAsia="fr-FR"/>
        </w:rPr>
        <w:t>La société AUBERT &amp; DUVAL a même assuré, à une époque, le chauffage de l’église de Saint-Georges-de-Mons, illustrant une volonté d’accompagnement au-delà de ses responsabilités économiques.</w:t>
      </w:r>
    </w:p>
    <w:p w14:paraId="674E0B5C" w14:textId="77777777" w:rsidR="0012691D" w:rsidRPr="0012691D" w:rsidRDefault="0012691D" w:rsidP="0012691D">
      <w:pPr>
        <w:suppressAutoHyphens w:val="0"/>
        <w:ind w:left="-1020" w:right="567"/>
        <w:jc w:val="both"/>
        <w:rPr>
          <w:rFonts w:ascii="Calibri Light" w:hAnsi="Calibri Light" w:cs="Calibri Light"/>
          <w:sz w:val="22"/>
          <w:szCs w:val="22"/>
          <w:lang w:eastAsia="fr-FR"/>
        </w:rPr>
      </w:pPr>
      <w:r w:rsidRPr="0012691D">
        <w:rPr>
          <w:rFonts w:ascii="Calibri Light" w:hAnsi="Calibri Light" w:cs="Calibri Light"/>
          <w:sz w:val="22"/>
          <w:szCs w:val="22"/>
          <w:lang w:eastAsia="fr-FR"/>
        </w:rPr>
        <w:t>Entreprise implantée depuis de nombreuses années sur le territoire, AUBERT &amp; DUVAL, dirigée en partie par des membres de la famille DUVAL, a joué un rôle majeur dans le dynamisme et l’attractivité de la commune contribuant significativement à son développement économique, social et culturel, ainsi qu’à celui de l’ensemble du territoire.</w:t>
      </w:r>
    </w:p>
    <w:p w14:paraId="3816C507" w14:textId="77777777" w:rsidR="0012691D" w:rsidRPr="0012691D" w:rsidRDefault="0012691D" w:rsidP="0012691D">
      <w:pPr>
        <w:suppressAutoHyphens w:val="0"/>
        <w:ind w:left="-1020" w:right="567"/>
        <w:jc w:val="both"/>
        <w:rPr>
          <w:rFonts w:ascii="Calibri Light" w:hAnsi="Calibri Light" w:cs="Calibri Light"/>
          <w:sz w:val="22"/>
          <w:szCs w:val="22"/>
          <w:lang w:eastAsia="fr-FR"/>
        </w:rPr>
      </w:pPr>
      <w:r w:rsidRPr="0012691D">
        <w:rPr>
          <w:rFonts w:ascii="Calibri Light" w:hAnsi="Calibri Light" w:cs="Calibri Light"/>
          <w:sz w:val="22"/>
          <w:szCs w:val="22"/>
          <w:lang w:eastAsia="fr-FR"/>
        </w:rPr>
        <w:t xml:space="preserve">Cet engagement, empreint d’une grande discrétion et d’une profonde humilité, illustre les valeurs fondatrices des grandes dynasties industrielles françaises : </w:t>
      </w:r>
      <w:r w:rsidRPr="0012691D">
        <w:rPr>
          <w:rFonts w:ascii="Calibri Light" w:hAnsi="Calibri Light" w:cs="Calibri Light"/>
          <w:bCs/>
          <w:sz w:val="22"/>
          <w:szCs w:val="22"/>
          <w:lang w:eastAsia="fr-FR"/>
        </w:rPr>
        <w:t>culte du secret, sens du devoir, attachement du territoire, amour de l’anonymat</w:t>
      </w:r>
      <w:r w:rsidRPr="0012691D">
        <w:rPr>
          <w:rFonts w:ascii="Calibri Light" w:hAnsi="Calibri Light" w:cs="Calibri Light"/>
          <w:sz w:val="22"/>
          <w:szCs w:val="22"/>
          <w:lang w:eastAsia="fr-FR"/>
        </w:rPr>
        <w:t>, mais toujours au service de l’intérêt général.</w:t>
      </w:r>
    </w:p>
    <w:p w14:paraId="5C917A01" w14:textId="77777777" w:rsidR="0012691D" w:rsidRPr="0012691D" w:rsidRDefault="0012691D" w:rsidP="0012691D">
      <w:pPr>
        <w:suppressAutoHyphens w:val="0"/>
        <w:ind w:left="-1020" w:right="567"/>
        <w:jc w:val="both"/>
        <w:rPr>
          <w:rFonts w:ascii="Calibri Light" w:hAnsi="Calibri Light" w:cs="Calibri Light"/>
          <w:sz w:val="22"/>
          <w:szCs w:val="22"/>
          <w:lang w:eastAsia="fr-FR"/>
        </w:rPr>
      </w:pPr>
      <w:r w:rsidRPr="0012691D">
        <w:rPr>
          <w:rFonts w:ascii="Calibri Light" w:hAnsi="Calibri Light" w:cs="Calibri Light"/>
          <w:sz w:val="22"/>
          <w:szCs w:val="22"/>
          <w:lang w:eastAsia="fr-FR"/>
        </w:rPr>
        <w:t xml:space="preserve">Le Conseil Municipal tient à exprimer, à travers cette distinction, toute sa reconnaissance et son </w:t>
      </w:r>
      <w:r w:rsidRPr="0012691D">
        <w:rPr>
          <w:rFonts w:ascii="Calibri Light" w:hAnsi="Calibri Light" w:cs="Calibri Light"/>
          <w:bCs/>
          <w:sz w:val="22"/>
          <w:szCs w:val="22"/>
          <w:lang w:eastAsia="fr-FR"/>
        </w:rPr>
        <w:t>admiration</w:t>
      </w:r>
      <w:r w:rsidRPr="0012691D">
        <w:rPr>
          <w:rFonts w:ascii="Calibri Light" w:hAnsi="Calibri Light" w:cs="Calibri Light"/>
          <w:sz w:val="22"/>
          <w:szCs w:val="22"/>
          <w:lang w:eastAsia="fr-FR"/>
        </w:rPr>
        <w:t xml:space="preserve"> envers la famille DUVAL, dont l’action a durablement marqué le territoire et continue d’en façonner l’avenir.</w:t>
      </w:r>
    </w:p>
    <w:p w14:paraId="78ED1CFD" w14:textId="783586BA" w:rsidR="0012691D" w:rsidRPr="0012691D" w:rsidRDefault="0012691D" w:rsidP="0012691D">
      <w:pPr>
        <w:suppressAutoHyphens w:val="0"/>
        <w:ind w:left="-1020" w:right="567"/>
        <w:jc w:val="both"/>
        <w:rPr>
          <w:rFonts w:ascii="Calibri Light" w:hAnsi="Calibri Light" w:cs="Calibri Light"/>
          <w:sz w:val="22"/>
          <w:szCs w:val="22"/>
          <w:lang w:eastAsia="fr-FR"/>
        </w:rPr>
      </w:pPr>
      <w:r w:rsidRPr="0012691D">
        <w:rPr>
          <w:rFonts w:ascii="Calibri Light" w:hAnsi="Calibri Light" w:cs="Calibri Light"/>
          <w:sz w:val="22"/>
          <w:szCs w:val="22"/>
          <w:lang w:eastAsia="fr-FR"/>
        </w:rPr>
        <w:t xml:space="preserve">Considérant l’ensemble de ces éléments, le Conseil Municipal, après en avoir délibéré </w:t>
      </w:r>
      <w:r w:rsidRPr="0012691D">
        <w:rPr>
          <w:rFonts w:ascii="Calibri Light" w:hAnsi="Calibri Light" w:cs="Calibri Light"/>
          <w:bCs/>
          <w:sz w:val="22"/>
          <w:szCs w:val="22"/>
          <w:lang w:eastAsia="fr-FR"/>
        </w:rPr>
        <w:t>à l’unanimité, décide</w:t>
      </w:r>
      <w:r w:rsidRPr="0012691D">
        <w:rPr>
          <w:rFonts w:ascii="Calibri Light" w:hAnsi="Calibri Light" w:cs="Calibri Light"/>
          <w:sz w:val="22"/>
          <w:szCs w:val="22"/>
          <w:lang w:eastAsia="fr-FR"/>
        </w:rPr>
        <w:t xml:space="preserve"> d’attribuer </w:t>
      </w:r>
      <w:r w:rsidRPr="0012691D">
        <w:rPr>
          <w:rFonts w:ascii="Calibri Light" w:hAnsi="Calibri Light" w:cs="Calibri Light"/>
          <w:bCs/>
          <w:sz w:val="22"/>
          <w:szCs w:val="22"/>
          <w:lang w:eastAsia="fr-FR"/>
        </w:rPr>
        <w:t>la Médaille de la Ville</w:t>
      </w:r>
      <w:r w:rsidRPr="0012691D">
        <w:rPr>
          <w:rFonts w:ascii="Calibri Light" w:hAnsi="Calibri Light" w:cs="Calibri Light"/>
          <w:sz w:val="22"/>
          <w:szCs w:val="22"/>
          <w:lang w:eastAsia="fr-FR"/>
        </w:rPr>
        <w:t xml:space="preserve"> à </w:t>
      </w:r>
      <w:r w:rsidRPr="0012691D">
        <w:rPr>
          <w:rFonts w:ascii="Calibri Light" w:hAnsi="Calibri Light" w:cs="Calibri Light"/>
          <w:bCs/>
          <w:sz w:val="22"/>
          <w:szCs w:val="22"/>
          <w:lang w:eastAsia="fr-FR"/>
        </w:rPr>
        <w:t>la famille DUVAL</w:t>
      </w:r>
      <w:r w:rsidRPr="0012691D">
        <w:rPr>
          <w:rFonts w:ascii="Calibri Light" w:hAnsi="Calibri Light" w:cs="Calibri Light"/>
          <w:sz w:val="22"/>
          <w:szCs w:val="22"/>
          <w:lang w:eastAsia="fr-FR"/>
        </w:rPr>
        <w:t xml:space="preserve"> pour l’ensemble de son engagement et de ses actions remarquables en faveur du territoire.</w:t>
      </w:r>
      <w:r>
        <w:rPr>
          <w:rFonts w:ascii="Calibri Light" w:hAnsi="Calibri Light" w:cs="Calibri Light"/>
          <w:sz w:val="22"/>
          <w:szCs w:val="22"/>
          <w:lang w:eastAsia="fr-FR"/>
        </w:rPr>
        <w:t xml:space="preserve"> </w:t>
      </w:r>
      <w:r w:rsidRPr="0012691D">
        <w:rPr>
          <w:rFonts w:ascii="Calibri Light" w:hAnsi="Calibri Light" w:cs="Calibri Light"/>
          <w:sz w:val="22"/>
          <w:szCs w:val="22"/>
          <w:lang w:eastAsia="fr-FR"/>
        </w:rPr>
        <w:t>A l’issue des débats, Mr PERRIN sollicite le vote de l’assemblée.</w:t>
      </w:r>
    </w:p>
    <w:p w14:paraId="6AAA0FBF" w14:textId="77777777" w:rsidR="0012691D" w:rsidRDefault="0012691D" w:rsidP="0012691D">
      <w:pPr>
        <w:suppressAutoHyphens w:val="0"/>
        <w:ind w:left="-1020"/>
        <w:jc w:val="both"/>
        <w:rPr>
          <w:rFonts w:ascii="Calibri Light" w:hAnsi="Calibri Light" w:cs="Calibri Light"/>
          <w:b/>
          <w:i/>
          <w:sz w:val="22"/>
          <w:szCs w:val="22"/>
          <w:lang w:eastAsia="fr-FR"/>
        </w:rPr>
      </w:pPr>
    </w:p>
    <w:p w14:paraId="3B7E179D" w14:textId="387E91BF" w:rsidR="0012691D" w:rsidRPr="0012691D" w:rsidRDefault="0012691D" w:rsidP="0012691D">
      <w:pPr>
        <w:suppressAutoHyphens w:val="0"/>
        <w:ind w:left="-1020"/>
        <w:jc w:val="both"/>
        <w:rPr>
          <w:rFonts w:ascii="Calibri Light" w:hAnsi="Calibri Light" w:cs="Calibri Light"/>
          <w:b/>
          <w:i/>
          <w:sz w:val="22"/>
          <w:szCs w:val="22"/>
          <w:lang w:eastAsia="fr-FR"/>
        </w:rPr>
      </w:pPr>
      <w:r w:rsidRPr="0012691D">
        <w:rPr>
          <w:rFonts w:ascii="Calibri Light" w:hAnsi="Calibri Light" w:cs="Calibri Light"/>
          <w:b/>
          <w:i/>
          <w:sz w:val="22"/>
          <w:szCs w:val="22"/>
          <w:lang w:eastAsia="fr-FR"/>
        </w:rPr>
        <w:t xml:space="preserve">Le Conseil Municipal, </w:t>
      </w:r>
      <w:r w:rsidRPr="0012691D">
        <w:rPr>
          <w:rFonts w:ascii="Calibri Light" w:hAnsi="Calibri Light" w:cs="Calibri Light"/>
          <w:b/>
          <w:bCs/>
          <w:i/>
          <w:sz w:val="22"/>
          <w:szCs w:val="22"/>
          <w:lang w:eastAsia="fr-FR"/>
        </w:rPr>
        <w:t>après en avoir délibéré</w:t>
      </w:r>
      <w:r w:rsidRPr="0012691D">
        <w:rPr>
          <w:rFonts w:ascii="Calibri Light" w:hAnsi="Calibri Light" w:cs="Calibri Light"/>
          <w:b/>
          <w:i/>
          <w:sz w:val="22"/>
          <w:szCs w:val="22"/>
          <w:lang w:eastAsia="fr-FR"/>
        </w:rPr>
        <w:t xml:space="preserve">, à </w:t>
      </w:r>
      <w:r w:rsidRPr="0012691D">
        <w:rPr>
          <w:rFonts w:ascii="Calibri Light" w:hAnsi="Calibri Light" w:cs="Calibri Light"/>
          <w:b/>
          <w:bCs/>
          <w:i/>
          <w:sz w:val="22"/>
          <w:szCs w:val="22"/>
          <w:lang w:eastAsia="fr-FR"/>
        </w:rPr>
        <w:t>l’unanimité</w:t>
      </w:r>
      <w:r w:rsidRPr="0012691D">
        <w:rPr>
          <w:rFonts w:ascii="Calibri Light" w:hAnsi="Calibri Light" w:cs="Calibri Light"/>
          <w:b/>
          <w:i/>
          <w:sz w:val="22"/>
          <w:szCs w:val="22"/>
          <w:lang w:eastAsia="fr-FR"/>
        </w:rPr>
        <w:t>, DECIDE :</w:t>
      </w:r>
    </w:p>
    <w:p w14:paraId="6F5CA5B1" w14:textId="77777777" w:rsidR="0012691D" w:rsidRPr="0012691D" w:rsidRDefault="0012691D" w:rsidP="0012691D">
      <w:pPr>
        <w:suppressAutoHyphens w:val="0"/>
        <w:ind w:left="-1020" w:right="510"/>
        <w:jc w:val="both"/>
        <w:rPr>
          <w:rFonts w:ascii="Calibri Light" w:hAnsi="Calibri Light" w:cs="Calibri Light"/>
          <w:b/>
          <w:i/>
          <w:sz w:val="22"/>
          <w:szCs w:val="22"/>
          <w:lang w:eastAsia="fr-FR"/>
        </w:rPr>
      </w:pPr>
      <w:r w:rsidRPr="0012691D">
        <w:rPr>
          <w:rFonts w:ascii="Calibri Light" w:hAnsi="Calibri Light" w:cs="Calibri Light"/>
          <w:b/>
          <w:bCs/>
          <w:i/>
          <w:sz w:val="22"/>
          <w:szCs w:val="22"/>
          <w:lang w:eastAsia="fr-FR"/>
        </w:rPr>
        <w:t>D’ATTRIBUER la médaille de la Ville de Saint-Georges-De-Mons à la famille DUVAL</w:t>
      </w:r>
      <w:r w:rsidRPr="0012691D">
        <w:rPr>
          <w:rFonts w:ascii="Calibri Light" w:hAnsi="Calibri Light" w:cs="Calibri Light"/>
          <w:b/>
          <w:i/>
          <w:sz w:val="22"/>
          <w:szCs w:val="22"/>
          <w:lang w:eastAsia="fr-FR"/>
        </w:rPr>
        <w:t>, en reconnaissance de leur engagement exceptionnel au service de la commune et de ses habitants ;</w:t>
      </w:r>
    </w:p>
    <w:p w14:paraId="504D7854" w14:textId="77777777" w:rsidR="0012691D" w:rsidRPr="0012691D" w:rsidRDefault="0012691D" w:rsidP="0012691D">
      <w:pPr>
        <w:suppressAutoHyphens w:val="0"/>
        <w:ind w:left="-1020" w:right="510"/>
        <w:jc w:val="both"/>
        <w:rPr>
          <w:rFonts w:ascii="Calibri Light" w:hAnsi="Calibri Light" w:cs="Calibri Light"/>
          <w:b/>
          <w:i/>
          <w:sz w:val="22"/>
          <w:szCs w:val="22"/>
          <w:lang w:eastAsia="fr-FR"/>
        </w:rPr>
      </w:pPr>
      <w:r w:rsidRPr="0012691D">
        <w:rPr>
          <w:rFonts w:ascii="Calibri Light" w:hAnsi="Calibri Light" w:cs="Calibri Light"/>
          <w:b/>
          <w:bCs/>
          <w:i/>
          <w:sz w:val="22"/>
          <w:szCs w:val="22"/>
          <w:lang w:eastAsia="fr-FR"/>
        </w:rPr>
        <w:t>D’ORGANISER une cérémonie officielle</w:t>
      </w:r>
      <w:r w:rsidRPr="0012691D">
        <w:rPr>
          <w:rFonts w:ascii="Calibri Light" w:hAnsi="Calibri Light" w:cs="Calibri Light"/>
          <w:b/>
          <w:i/>
          <w:sz w:val="22"/>
          <w:szCs w:val="22"/>
          <w:lang w:eastAsia="fr-FR"/>
        </w:rPr>
        <w:t xml:space="preserve"> à une date à définir, afin de remettre cette distinction dans un cadre solennel et convivial ;</w:t>
      </w:r>
    </w:p>
    <w:p w14:paraId="470E0043" w14:textId="77777777" w:rsidR="0012691D" w:rsidRPr="0012691D" w:rsidRDefault="0012691D" w:rsidP="0012691D">
      <w:pPr>
        <w:suppressAutoHyphens w:val="0"/>
        <w:ind w:left="-1020" w:right="510"/>
        <w:jc w:val="both"/>
        <w:rPr>
          <w:rFonts w:ascii="Calibri Light" w:hAnsi="Calibri Light" w:cs="Calibri Light"/>
          <w:b/>
          <w:i/>
          <w:sz w:val="22"/>
          <w:szCs w:val="22"/>
          <w:lang w:eastAsia="fr-FR"/>
        </w:rPr>
      </w:pPr>
      <w:r w:rsidRPr="0012691D">
        <w:rPr>
          <w:rFonts w:ascii="Calibri Light" w:hAnsi="Calibri Light" w:cs="Calibri Light"/>
          <w:b/>
          <w:bCs/>
          <w:i/>
          <w:sz w:val="22"/>
          <w:szCs w:val="22"/>
          <w:lang w:eastAsia="fr-FR"/>
        </w:rPr>
        <w:t>D’AUTORISER Monsieur le Maire</w:t>
      </w:r>
      <w:r w:rsidRPr="0012691D">
        <w:rPr>
          <w:rFonts w:ascii="Calibri Light" w:hAnsi="Calibri Light" w:cs="Calibri Light"/>
          <w:b/>
          <w:i/>
          <w:sz w:val="22"/>
          <w:szCs w:val="22"/>
          <w:lang w:eastAsia="fr-FR"/>
        </w:rPr>
        <w:t xml:space="preserve"> ou son représentant à entreprendre toutes les démarches nécessaires à la mise en œuvre de cette décision.</w:t>
      </w:r>
    </w:p>
    <w:p w14:paraId="018C459A" w14:textId="037F4E71" w:rsidR="00887658" w:rsidRDefault="00887658" w:rsidP="00D56DF0">
      <w:pPr>
        <w:ind w:left="-1134" w:right="1276"/>
        <w:jc w:val="both"/>
        <w:rPr>
          <w:rFonts w:asciiTheme="majorHAnsi" w:hAnsiTheme="majorHAnsi" w:cstheme="majorHAnsi"/>
          <w:i/>
          <w:sz w:val="22"/>
          <w:szCs w:val="22"/>
          <w:lang w:eastAsia="fr-FR"/>
        </w:rPr>
      </w:pPr>
      <w:r w:rsidRPr="00887658">
        <w:rPr>
          <w:rFonts w:asciiTheme="majorHAnsi" w:hAnsiTheme="majorHAnsi" w:cstheme="majorHAnsi"/>
          <w:i/>
          <w:sz w:val="22"/>
          <w:szCs w:val="22"/>
          <w:lang w:eastAsia="fr-FR"/>
        </w:rPr>
        <w:lastRenderedPageBreak/>
        <w:t>… Mr PERRIN</w:t>
      </w:r>
      <w:r>
        <w:rPr>
          <w:rFonts w:asciiTheme="majorHAnsi" w:hAnsiTheme="majorHAnsi" w:cstheme="majorHAnsi"/>
          <w:i/>
          <w:sz w:val="22"/>
          <w:szCs w:val="22"/>
          <w:lang w:eastAsia="fr-FR"/>
        </w:rPr>
        <w:t xml:space="preserve"> rappelle l’historique de l’entreprise, notamment le centenaire du rachat, et donne lecture de la lettre envoyée à la famille DUVAL expliqu</w:t>
      </w:r>
      <w:r w:rsidR="00024A78">
        <w:rPr>
          <w:rFonts w:asciiTheme="majorHAnsi" w:hAnsiTheme="majorHAnsi" w:cstheme="majorHAnsi"/>
          <w:i/>
          <w:sz w:val="22"/>
          <w:szCs w:val="22"/>
          <w:lang w:eastAsia="fr-FR"/>
        </w:rPr>
        <w:t>ant les raisons de</w:t>
      </w:r>
      <w:r>
        <w:rPr>
          <w:rFonts w:asciiTheme="majorHAnsi" w:hAnsiTheme="majorHAnsi" w:cstheme="majorHAnsi"/>
          <w:i/>
          <w:sz w:val="22"/>
          <w:szCs w:val="22"/>
          <w:lang w:eastAsia="fr-FR"/>
        </w:rPr>
        <w:t xml:space="preserve"> </w:t>
      </w:r>
      <w:r w:rsidR="004659ED">
        <w:rPr>
          <w:rFonts w:asciiTheme="majorHAnsi" w:hAnsiTheme="majorHAnsi" w:cstheme="majorHAnsi"/>
          <w:i/>
          <w:sz w:val="22"/>
          <w:szCs w:val="22"/>
          <w:lang w:eastAsia="fr-FR"/>
        </w:rPr>
        <w:t>l’attribution de la médaille de la ville à cette famille. Ce</w:t>
      </w:r>
      <w:r w:rsidR="00024A78">
        <w:rPr>
          <w:rFonts w:asciiTheme="majorHAnsi" w:hAnsiTheme="majorHAnsi" w:cstheme="majorHAnsi"/>
          <w:i/>
          <w:sz w:val="22"/>
          <w:szCs w:val="22"/>
          <w:lang w:eastAsia="fr-FR"/>
        </w:rPr>
        <w:t>lle-ci</w:t>
      </w:r>
      <w:r w:rsidR="004659ED">
        <w:rPr>
          <w:rFonts w:asciiTheme="majorHAnsi" w:hAnsiTheme="majorHAnsi" w:cstheme="majorHAnsi"/>
          <w:i/>
          <w:sz w:val="22"/>
          <w:szCs w:val="22"/>
          <w:lang w:eastAsia="fr-FR"/>
        </w:rPr>
        <w:t xml:space="preserve"> </w:t>
      </w:r>
      <w:r>
        <w:rPr>
          <w:rFonts w:asciiTheme="majorHAnsi" w:hAnsiTheme="majorHAnsi" w:cstheme="majorHAnsi"/>
          <w:i/>
          <w:sz w:val="22"/>
          <w:szCs w:val="22"/>
          <w:lang w:eastAsia="fr-FR"/>
        </w:rPr>
        <w:t xml:space="preserve">sera </w:t>
      </w:r>
      <w:r w:rsidR="004659ED">
        <w:rPr>
          <w:rFonts w:asciiTheme="majorHAnsi" w:hAnsiTheme="majorHAnsi" w:cstheme="majorHAnsi"/>
          <w:i/>
          <w:sz w:val="22"/>
          <w:szCs w:val="22"/>
          <w:lang w:eastAsia="fr-FR"/>
        </w:rPr>
        <w:t>remise lors</w:t>
      </w:r>
      <w:r>
        <w:rPr>
          <w:rFonts w:asciiTheme="majorHAnsi" w:hAnsiTheme="majorHAnsi" w:cstheme="majorHAnsi"/>
          <w:i/>
          <w:sz w:val="22"/>
          <w:szCs w:val="22"/>
          <w:lang w:eastAsia="fr-FR"/>
        </w:rPr>
        <w:t xml:space="preserve"> de l’inauguration de la cage de laminage</w:t>
      </w:r>
      <w:r w:rsidR="004659ED">
        <w:rPr>
          <w:rFonts w:asciiTheme="majorHAnsi" w:hAnsiTheme="majorHAnsi" w:cstheme="majorHAnsi"/>
          <w:i/>
          <w:sz w:val="22"/>
          <w:szCs w:val="22"/>
          <w:lang w:eastAsia="fr-FR"/>
        </w:rPr>
        <w:t xml:space="preserve"> prévue</w:t>
      </w:r>
      <w:r>
        <w:rPr>
          <w:rFonts w:asciiTheme="majorHAnsi" w:hAnsiTheme="majorHAnsi" w:cstheme="majorHAnsi"/>
          <w:i/>
          <w:sz w:val="22"/>
          <w:szCs w:val="22"/>
          <w:lang w:eastAsia="fr-FR"/>
        </w:rPr>
        <w:t xml:space="preserve"> le 4 juillet prochain.</w:t>
      </w:r>
    </w:p>
    <w:p w14:paraId="2ED8D5ED" w14:textId="12BA9FFD" w:rsidR="00887658" w:rsidRDefault="00887658" w:rsidP="00D56DF0">
      <w:pPr>
        <w:ind w:left="-1134" w:right="1276"/>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Monsieur BALY indique avoir appris de manière fortuite que Mr PERRIN avait déposé une plainte contre l’usine Aubert et Duval</w:t>
      </w:r>
      <w:r w:rsidR="00AC5707">
        <w:rPr>
          <w:rFonts w:asciiTheme="majorHAnsi" w:hAnsiTheme="majorHAnsi" w:cstheme="majorHAnsi"/>
          <w:i/>
          <w:sz w:val="22"/>
          <w:szCs w:val="22"/>
          <w:lang w:eastAsia="fr-FR"/>
        </w:rPr>
        <w:t xml:space="preserve"> et la famille DUVAL lors de son stage</w:t>
      </w:r>
      <w:r>
        <w:rPr>
          <w:rFonts w:asciiTheme="majorHAnsi" w:hAnsiTheme="majorHAnsi" w:cstheme="majorHAnsi"/>
          <w:i/>
          <w:sz w:val="22"/>
          <w:szCs w:val="22"/>
          <w:lang w:eastAsia="fr-FR"/>
        </w:rPr>
        <w:t xml:space="preserve">. Il </w:t>
      </w:r>
      <w:r w:rsidR="00024A78">
        <w:rPr>
          <w:rFonts w:asciiTheme="majorHAnsi" w:hAnsiTheme="majorHAnsi" w:cstheme="majorHAnsi"/>
          <w:i/>
          <w:sz w:val="22"/>
          <w:szCs w:val="22"/>
          <w:lang w:eastAsia="fr-FR"/>
        </w:rPr>
        <w:t>estime</w:t>
      </w:r>
      <w:r>
        <w:rPr>
          <w:rFonts w:asciiTheme="majorHAnsi" w:hAnsiTheme="majorHAnsi" w:cstheme="majorHAnsi"/>
          <w:i/>
          <w:sz w:val="22"/>
          <w:szCs w:val="22"/>
          <w:lang w:eastAsia="fr-FR"/>
        </w:rPr>
        <w:t xml:space="preserve"> qu’</w:t>
      </w:r>
      <w:r w:rsidR="004659ED">
        <w:rPr>
          <w:rFonts w:asciiTheme="majorHAnsi" w:hAnsiTheme="majorHAnsi" w:cstheme="majorHAnsi"/>
          <w:i/>
          <w:sz w:val="22"/>
          <w:szCs w:val="22"/>
          <w:lang w:eastAsia="fr-FR"/>
        </w:rPr>
        <w:t xml:space="preserve">un mot d’excuses </w:t>
      </w:r>
      <w:r>
        <w:rPr>
          <w:rFonts w:asciiTheme="majorHAnsi" w:hAnsiTheme="majorHAnsi" w:cstheme="majorHAnsi"/>
          <w:i/>
          <w:sz w:val="22"/>
          <w:szCs w:val="22"/>
          <w:lang w:eastAsia="fr-FR"/>
        </w:rPr>
        <w:t xml:space="preserve">aurait été </w:t>
      </w:r>
      <w:r w:rsidR="00024A78">
        <w:rPr>
          <w:rFonts w:asciiTheme="majorHAnsi" w:hAnsiTheme="majorHAnsi" w:cstheme="majorHAnsi"/>
          <w:i/>
          <w:sz w:val="22"/>
          <w:szCs w:val="22"/>
          <w:lang w:eastAsia="fr-FR"/>
        </w:rPr>
        <w:t xml:space="preserve">opportun, à cet égard, </w:t>
      </w:r>
      <w:r>
        <w:rPr>
          <w:rFonts w:asciiTheme="majorHAnsi" w:hAnsiTheme="majorHAnsi" w:cstheme="majorHAnsi"/>
          <w:i/>
          <w:sz w:val="22"/>
          <w:szCs w:val="22"/>
          <w:lang w:eastAsia="fr-FR"/>
        </w:rPr>
        <w:t>dans la lettre</w:t>
      </w:r>
      <w:r w:rsidR="00024A78">
        <w:rPr>
          <w:rFonts w:asciiTheme="majorHAnsi" w:hAnsiTheme="majorHAnsi" w:cstheme="majorHAnsi"/>
          <w:i/>
          <w:sz w:val="22"/>
          <w:szCs w:val="22"/>
          <w:lang w:eastAsia="fr-FR"/>
        </w:rPr>
        <w:t xml:space="preserve"> adressée à la famille DUVAL</w:t>
      </w:r>
      <w:r>
        <w:rPr>
          <w:rFonts w:asciiTheme="majorHAnsi" w:hAnsiTheme="majorHAnsi" w:cstheme="majorHAnsi"/>
          <w:i/>
          <w:sz w:val="22"/>
          <w:szCs w:val="22"/>
          <w:lang w:eastAsia="fr-FR"/>
        </w:rPr>
        <w:t>.</w:t>
      </w:r>
    </w:p>
    <w:p w14:paraId="680AC3C3" w14:textId="7451AF75" w:rsidR="00887658" w:rsidRDefault="00887658" w:rsidP="00D56DF0">
      <w:pPr>
        <w:ind w:left="-1134" w:right="1276"/>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 xml:space="preserve">Monsieur PERRIN </w:t>
      </w:r>
      <w:r w:rsidR="00024A78">
        <w:rPr>
          <w:rFonts w:asciiTheme="majorHAnsi" w:hAnsiTheme="majorHAnsi" w:cstheme="majorHAnsi"/>
          <w:i/>
          <w:sz w:val="22"/>
          <w:szCs w:val="22"/>
          <w:lang w:eastAsia="fr-FR"/>
        </w:rPr>
        <w:t>réagit en qualifiant cette affirmation de diffamatoire</w:t>
      </w:r>
      <w:r w:rsidR="0057579E">
        <w:rPr>
          <w:rFonts w:asciiTheme="majorHAnsi" w:hAnsiTheme="majorHAnsi" w:cstheme="majorHAnsi"/>
          <w:i/>
          <w:sz w:val="22"/>
          <w:szCs w:val="22"/>
          <w:lang w:eastAsia="fr-FR"/>
        </w:rPr>
        <w:t xml:space="preserve"> et se réserve le droit de déposer plainte.</w:t>
      </w:r>
    </w:p>
    <w:p w14:paraId="08EA580E" w14:textId="5A015F44" w:rsidR="00887658" w:rsidRPr="00887658" w:rsidRDefault="00887658" w:rsidP="00D56DF0">
      <w:pPr>
        <w:ind w:left="-1134" w:right="1276"/>
        <w:jc w:val="both"/>
        <w:rPr>
          <w:rFonts w:asciiTheme="majorHAnsi" w:hAnsiTheme="majorHAnsi" w:cstheme="majorHAnsi"/>
          <w:i/>
          <w:sz w:val="22"/>
          <w:szCs w:val="22"/>
          <w:lang w:eastAsia="fr-FR"/>
        </w:rPr>
      </w:pPr>
      <w:r>
        <w:rPr>
          <w:rFonts w:asciiTheme="majorHAnsi" w:hAnsiTheme="majorHAnsi" w:cstheme="majorHAnsi"/>
          <w:i/>
          <w:sz w:val="22"/>
          <w:szCs w:val="22"/>
          <w:lang w:eastAsia="fr-FR"/>
        </w:rPr>
        <w:t>…</w:t>
      </w:r>
    </w:p>
    <w:p w14:paraId="6CB94BBB" w14:textId="77777777" w:rsidR="001C7E01" w:rsidRPr="002D7CE8" w:rsidRDefault="001C7E01" w:rsidP="008D0AA1">
      <w:pPr>
        <w:suppressAutoHyphens w:val="0"/>
        <w:ind w:left="-1134" w:right="57"/>
        <w:jc w:val="both"/>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RAPPORT DES DELEGATIONS DU MAIRE</w:t>
      </w:r>
    </w:p>
    <w:p w14:paraId="1B9B2FC9" w14:textId="7D92DD88" w:rsidR="001C7E01" w:rsidRPr="002D7CE8" w:rsidRDefault="001C7E01" w:rsidP="008D0AA1">
      <w:pPr>
        <w:suppressAutoHyphens w:val="0"/>
        <w:ind w:left="-1134" w:right="57"/>
        <w:jc w:val="both"/>
        <w:rPr>
          <w:rFonts w:asciiTheme="majorHAnsi" w:hAnsiTheme="majorHAnsi" w:cstheme="majorHAnsi"/>
          <w:b/>
          <w:sz w:val="22"/>
          <w:szCs w:val="22"/>
          <w:u w:val="single"/>
          <w:lang w:eastAsia="fr-FR"/>
        </w:rPr>
      </w:pPr>
      <w:r w:rsidRPr="002D7CE8">
        <w:rPr>
          <w:rFonts w:asciiTheme="majorHAnsi" w:hAnsiTheme="majorHAnsi" w:cstheme="majorHAnsi"/>
          <w:sz w:val="22"/>
          <w:szCs w:val="22"/>
        </w:rPr>
        <w:t xml:space="preserve">Le Maire fait état de </w:t>
      </w:r>
      <w:r w:rsidR="00DC3B31">
        <w:rPr>
          <w:rFonts w:asciiTheme="majorHAnsi" w:hAnsiTheme="majorHAnsi" w:cstheme="majorHAnsi"/>
          <w:sz w:val="22"/>
          <w:szCs w:val="22"/>
        </w:rPr>
        <w:t>1</w:t>
      </w:r>
      <w:r w:rsidRPr="002D7CE8">
        <w:rPr>
          <w:rFonts w:asciiTheme="majorHAnsi" w:hAnsiTheme="majorHAnsi" w:cstheme="majorHAnsi"/>
          <w:sz w:val="22"/>
          <w:szCs w:val="22"/>
        </w:rPr>
        <w:t>2 déclarations d’intentions d’aliéner n’ayant pas fait l’objet de l’exercice de droit de préemption urbain.</w:t>
      </w:r>
    </w:p>
    <w:p w14:paraId="2B84E665" w14:textId="77777777" w:rsidR="001C7E01" w:rsidRPr="002D7CE8" w:rsidRDefault="001C7E01" w:rsidP="008D0AA1">
      <w:pPr>
        <w:suppressAutoHyphens w:val="0"/>
        <w:ind w:left="-1134" w:right="57"/>
        <w:jc w:val="both"/>
        <w:rPr>
          <w:rFonts w:asciiTheme="majorHAnsi" w:hAnsiTheme="majorHAnsi" w:cstheme="majorHAnsi"/>
          <w:b/>
          <w:sz w:val="22"/>
          <w:szCs w:val="22"/>
          <w:u w:val="single"/>
          <w:lang w:eastAsia="fr-FR"/>
        </w:rPr>
      </w:pPr>
    </w:p>
    <w:p w14:paraId="24878942" w14:textId="77777777" w:rsidR="001C7E01" w:rsidRPr="002D7CE8" w:rsidRDefault="001C7E01" w:rsidP="008D0AA1">
      <w:pPr>
        <w:suppressAutoHyphens w:val="0"/>
        <w:ind w:left="-1134" w:right="57"/>
        <w:jc w:val="both"/>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RAPPORT D’ACTIVITE DE COMMUNAUTE DE COMMUNES ET DES SYNDICATS INTERCOMMUNAUX</w:t>
      </w:r>
    </w:p>
    <w:p w14:paraId="7EA97746" w14:textId="77777777" w:rsidR="001C7E01" w:rsidRPr="002D7CE8" w:rsidRDefault="001C7E01" w:rsidP="001C7E01">
      <w:pPr>
        <w:suppressAutoHyphens w:val="0"/>
        <w:ind w:right="57"/>
        <w:jc w:val="both"/>
        <w:rPr>
          <w:rFonts w:asciiTheme="majorHAnsi" w:hAnsiTheme="majorHAnsi" w:cstheme="majorHAnsi"/>
          <w:b/>
          <w:sz w:val="22"/>
          <w:szCs w:val="22"/>
          <w:u w:val="single"/>
          <w:lang w:eastAsia="fr-FR"/>
        </w:rPr>
      </w:pPr>
    </w:p>
    <w:p w14:paraId="4651B184" w14:textId="7A9ABCFD" w:rsidR="001C7E01" w:rsidRPr="002D7CE8" w:rsidRDefault="001C7E01" w:rsidP="00160A1E">
      <w:pPr>
        <w:pStyle w:val="Paragraphedeliste"/>
        <w:ind w:left="-1134"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CC CSM</w:t>
      </w:r>
    </w:p>
    <w:p w14:paraId="16A67A1F" w14:textId="51F045CF" w:rsidR="003B4D75" w:rsidRPr="002D7CE8" w:rsidRDefault="003B4D75" w:rsidP="00160A1E">
      <w:pPr>
        <w:pStyle w:val="Paragraphedeliste"/>
        <w:spacing w:before="100" w:beforeAutospacing="1" w:after="100" w:afterAutospacing="1"/>
        <w:ind w:left="-1134"/>
        <w:rPr>
          <w:rFonts w:asciiTheme="majorHAnsi" w:hAnsiTheme="majorHAnsi" w:cstheme="majorHAnsi"/>
          <w:sz w:val="22"/>
          <w:szCs w:val="22"/>
          <w:lang w:eastAsia="fr-FR"/>
        </w:rPr>
      </w:pPr>
      <w:r w:rsidRPr="0067211B">
        <w:rPr>
          <w:rFonts w:asciiTheme="majorHAnsi" w:hAnsiTheme="majorHAnsi" w:cstheme="majorHAnsi"/>
          <w:sz w:val="22"/>
          <w:szCs w:val="22"/>
          <w:u w:val="single"/>
        </w:rPr>
        <w:t>Pôle Enfance Jeunesse</w:t>
      </w:r>
      <w:r>
        <w:rPr>
          <w:rFonts w:asciiTheme="majorHAnsi" w:hAnsiTheme="majorHAnsi" w:cstheme="majorHAnsi"/>
          <w:sz w:val="22"/>
          <w:szCs w:val="22"/>
        </w:rPr>
        <w:t xml:space="preserve"> : </w:t>
      </w:r>
      <w:r w:rsidR="000238EA" w:rsidRPr="002D7CE8">
        <w:rPr>
          <w:rFonts w:asciiTheme="majorHAnsi" w:hAnsiTheme="majorHAnsi" w:cstheme="majorHAnsi"/>
          <w:sz w:val="22"/>
          <w:szCs w:val="22"/>
        </w:rPr>
        <w:t>M</w:t>
      </w:r>
      <w:r w:rsidR="00A840C7" w:rsidRPr="002D7CE8">
        <w:rPr>
          <w:rFonts w:asciiTheme="majorHAnsi" w:hAnsiTheme="majorHAnsi" w:cstheme="majorHAnsi"/>
          <w:sz w:val="22"/>
          <w:szCs w:val="22"/>
        </w:rPr>
        <w:t>r</w:t>
      </w:r>
      <w:r w:rsidR="000238EA" w:rsidRPr="002D7CE8">
        <w:rPr>
          <w:rFonts w:asciiTheme="majorHAnsi" w:hAnsiTheme="majorHAnsi" w:cstheme="majorHAnsi"/>
          <w:sz w:val="22"/>
          <w:szCs w:val="22"/>
        </w:rPr>
        <w:t xml:space="preserve"> P</w:t>
      </w:r>
      <w:r w:rsidR="008C7FBA">
        <w:rPr>
          <w:rFonts w:asciiTheme="majorHAnsi" w:hAnsiTheme="majorHAnsi" w:cstheme="majorHAnsi"/>
          <w:sz w:val="22"/>
          <w:szCs w:val="22"/>
        </w:rPr>
        <w:t>ERRIN</w:t>
      </w:r>
      <w:r w:rsidR="000238EA" w:rsidRPr="002D7CE8">
        <w:rPr>
          <w:rFonts w:asciiTheme="majorHAnsi" w:hAnsiTheme="majorHAnsi" w:cstheme="majorHAnsi"/>
          <w:sz w:val="22"/>
          <w:szCs w:val="22"/>
        </w:rPr>
        <w:t xml:space="preserve"> </w:t>
      </w:r>
      <w:r>
        <w:rPr>
          <w:rFonts w:asciiTheme="majorHAnsi" w:hAnsiTheme="majorHAnsi" w:cstheme="majorHAnsi"/>
          <w:sz w:val="22"/>
          <w:szCs w:val="22"/>
        </w:rPr>
        <w:t>signale q</w:t>
      </w:r>
      <w:r w:rsidR="0067211B">
        <w:rPr>
          <w:rFonts w:asciiTheme="majorHAnsi" w:hAnsiTheme="majorHAnsi" w:cstheme="majorHAnsi"/>
          <w:sz w:val="22"/>
          <w:szCs w:val="22"/>
        </w:rPr>
        <w:t>ue</w:t>
      </w:r>
      <w:r>
        <w:rPr>
          <w:rFonts w:asciiTheme="majorHAnsi" w:hAnsiTheme="majorHAnsi" w:cstheme="majorHAnsi"/>
          <w:sz w:val="22"/>
          <w:szCs w:val="22"/>
        </w:rPr>
        <w:t xml:space="preserve"> les travaux ne débuteront pas avant 2026</w:t>
      </w:r>
      <w:r w:rsidR="0057579E">
        <w:rPr>
          <w:rFonts w:asciiTheme="majorHAnsi" w:hAnsiTheme="majorHAnsi" w:cstheme="majorHAnsi"/>
          <w:sz w:val="22"/>
          <w:szCs w:val="22"/>
        </w:rPr>
        <w:t>, néanmoins un permis de construire sera déposé avant la fin du mandat.</w:t>
      </w:r>
    </w:p>
    <w:p w14:paraId="0576E9E8" w14:textId="278F8883" w:rsidR="006B38FC" w:rsidRDefault="003B4D75" w:rsidP="00160A1E">
      <w:pPr>
        <w:pStyle w:val="Paragraphedeliste"/>
        <w:ind w:left="-1134" w:right="57"/>
        <w:rPr>
          <w:rFonts w:asciiTheme="majorHAnsi" w:hAnsiTheme="majorHAnsi" w:cstheme="majorHAnsi"/>
          <w:sz w:val="22"/>
          <w:szCs w:val="22"/>
          <w:lang w:eastAsia="fr-FR"/>
        </w:rPr>
      </w:pPr>
      <w:r w:rsidRPr="003B4D75">
        <w:rPr>
          <w:rFonts w:asciiTheme="majorHAnsi" w:hAnsiTheme="majorHAnsi" w:cstheme="majorHAnsi"/>
          <w:sz w:val="22"/>
          <w:szCs w:val="22"/>
          <w:lang w:eastAsia="fr-FR"/>
        </w:rPr>
        <w:t>Travail réalisé sur la zone de Combronde</w:t>
      </w:r>
      <w:r w:rsidR="00EB1F20">
        <w:rPr>
          <w:rFonts w:asciiTheme="majorHAnsi" w:hAnsiTheme="majorHAnsi" w:cstheme="majorHAnsi"/>
          <w:sz w:val="22"/>
          <w:szCs w:val="22"/>
          <w:lang w:eastAsia="fr-FR"/>
        </w:rPr>
        <w:t>.</w:t>
      </w:r>
    </w:p>
    <w:p w14:paraId="00DA67BC" w14:textId="37F0C1AE" w:rsidR="003B4D75" w:rsidRDefault="003B4D75" w:rsidP="00160A1E">
      <w:pPr>
        <w:pStyle w:val="Paragraphedeliste"/>
        <w:ind w:left="-1134" w:right="57"/>
        <w:rPr>
          <w:rFonts w:asciiTheme="majorHAnsi" w:hAnsiTheme="majorHAnsi" w:cstheme="majorHAnsi"/>
          <w:sz w:val="22"/>
          <w:szCs w:val="22"/>
          <w:lang w:eastAsia="fr-FR"/>
        </w:rPr>
      </w:pPr>
      <w:r>
        <w:rPr>
          <w:rFonts w:asciiTheme="majorHAnsi" w:hAnsiTheme="majorHAnsi" w:cstheme="majorHAnsi"/>
          <w:sz w:val="22"/>
          <w:szCs w:val="22"/>
          <w:lang w:eastAsia="fr-FR"/>
        </w:rPr>
        <w:t>Habitat OPAH</w:t>
      </w:r>
    </w:p>
    <w:p w14:paraId="2A43069B" w14:textId="6210B400" w:rsidR="003B4D75" w:rsidRDefault="003B4D75" w:rsidP="00160A1E">
      <w:pPr>
        <w:pStyle w:val="Paragraphedeliste"/>
        <w:ind w:left="-1134" w:right="57"/>
        <w:rPr>
          <w:rFonts w:asciiTheme="majorHAnsi" w:hAnsiTheme="majorHAnsi" w:cstheme="majorHAnsi"/>
          <w:sz w:val="22"/>
          <w:szCs w:val="22"/>
          <w:lang w:eastAsia="fr-FR"/>
        </w:rPr>
      </w:pPr>
      <w:r w:rsidRPr="003B4D75">
        <w:rPr>
          <w:rFonts w:asciiTheme="majorHAnsi" w:hAnsiTheme="majorHAnsi" w:cstheme="majorHAnsi"/>
          <w:sz w:val="22"/>
          <w:szCs w:val="22"/>
          <w:u w:val="single"/>
          <w:lang w:eastAsia="fr-FR"/>
        </w:rPr>
        <w:t>Voirie communautaire</w:t>
      </w:r>
      <w:r>
        <w:rPr>
          <w:rFonts w:asciiTheme="majorHAnsi" w:hAnsiTheme="majorHAnsi" w:cstheme="majorHAnsi"/>
          <w:sz w:val="22"/>
          <w:szCs w:val="22"/>
          <w:lang w:eastAsia="fr-FR"/>
        </w:rPr>
        <w:t xml:space="preserve"> : </w:t>
      </w:r>
      <w:r w:rsidR="00656CA3">
        <w:rPr>
          <w:rFonts w:asciiTheme="majorHAnsi" w:hAnsiTheme="majorHAnsi" w:cstheme="majorHAnsi"/>
          <w:sz w:val="22"/>
          <w:szCs w:val="22"/>
          <w:lang w:eastAsia="fr-FR"/>
        </w:rPr>
        <w:t xml:space="preserve"> </w:t>
      </w:r>
      <w:r>
        <w:rPr>
          <w:rFonts w:asciiTheme="majorHAnsi" w:hAnsiTheme="majorHAnsi" w:cstheme="majorHAnsi"/>
          <w:sz w:val="22"/>
          <w:szCs w:val="22"/>
          <w:lang w:eastAsia="fr-FR"/>
        </w:rPr>
        <w:t>Mr</w:t>
      </w:r>
      <w:r w:rsidR="00656CA3">
        <w:rPr>
          <w:rFonts w:asciiTheme="majorHAnsi" w:hAnsiTheme="majorHAnsi" w:cstheme="majorHAnsi"/>
          <w:sz w:val="22"/>
          <w:szCs w:val="22"/>
          <w:lang w:eastAsia="fr-FR"/>
        </w:rPr>
        <w:t xml:space="preserve"> </w:t>
      </w:r>
      <w:r>
        <w:rPr>
          <w:rFonts w:asciiTheme="majorHAnsi" w:hAnsiTheme="majorHAnsi" w:cstheme="majorHAnsi"/>
          <w:sz w:val="22"/>
          <w:szCs w:val="22"/>
          <w:lang w:eastAsia="fr-FR"/>
        </w:rPr>
        <w:t>RAYNAUD</w:t>
      </w:r>
      <w:r w:rsidR="00656CA3">
        <w:rPr>
          <w:rFonts w:asciiTheme="majorHAnsi" w:hAnsiTheme="majorHAnsi" w:cstheme="majorHAnsi"/>
          <w:sz w:val="22"/>
          <w:szCs w:val="22"/>
          <w:lang w:eastAsia="fr-FR"/>
        </w:rPr>
        <w:t xml:space="preserve"> </w:t>
      </w:r>
      <w:r>
        <w:rPr>
          <w:rFonts w:asciiTheme="majorHAnsi" w:hAnsiTheme="majorHAnsi" w:cstheme="majorHAnsi"/>
          <w:sz w:val="22"/>
          <w:szCs w:val="22"/>
          <w:lang w:eastAsia="fr-FR"/>
        </w:rPr>
        <w:t xml:space="preserve">annonce </w:t>
      </w:r>
      <w:r w:rsidR="0067211B">
        <w:rPr>
          <w:rFonts w:asciiTheme="majorHAnsi" w:hAnsiTheme="majorHAnsi" w:cstheme="majorHAnsi"/>
          <w:sz w:val="22"/>
          <w:szCs w:val="22"/>
          <w:lang w:eastAsia="fr-FR"/>
        </w:rPr>
        <w:t>qu’</w:t>
      </w:r>
      <w:r>
        <w:rPr>
          <w:rFonts w:asciiTheme="majorHAnsi" w:hAnsiTheme="majorHAnsi" w:cstheme="majorHAnsi"/>
          <w:sz w:val="22"/>
          <w:szCs w:val="22"/>
          <w:lang w:eastAsia="fr-FR"/>
        </w:rPr>
        <w:t>un programme de voirie</w:t>
      </w:r>
      <w:r w:rsidR="0067211B">
        <w:rPr>
          <w:rFonts w:asciiTheme="majorHAnsi" w:hAnsiTheme="majorHAnsi" w:cstheme="majorHAnsi"/>
          <w:sz w:val="22"/>
          <w:szCs w:val="22"/>
          <w:lang w:eastAsia="fr-FR"/>
        </w:rPr>
        <w:t xml:space="preserve"> </w:t>
      </w:r>
      <w:r w:rsidR="00024A78">
        <w:rPr>
          <w:rFonts w:asciiTheme="majorHAnsi" w:hAnsiTheme="majorHAnsi" w:cstheme="majorHAnsi"/>
          <w:sz w:val="22"/>
          <w:szCs w:val="22"/>
          <w:lang w:eastAsia="fr-FR"/>
        </w:rPr>
        <w:t xml:space="preserve">communautaire </w:t>
      </w:r>
      <w:r w:rsidR="0067211B">
        <w:rPr>
          <w:rFonts w:asciiTheme="majorHAnsi" w:hAnsiTheme="majorHAnsi" w:cstheme="majorHAnsi"/>
          <w:sz w:val="22"/>
          <w:szCs w:val="22"/>
          <w:lang w:eastAsia="fr-FR"/>
        </w:rPr>
        <w:t>est</w:t>
      </w:r>
      <w:r>
        <w:rPr>
          <w:rFonts w:asciiTheme="majorHAnsi" w:hAnsiTheme="majorHAnsi" w:cstheme="majorHAnsi"/>
          <w:sz w:val="22"/>
          <w:szCs w:val="22"/>
          <w:lang w:eastAsia="fr-FR"/>
        </w:rPr>
        <w:t xml:space="preserve"> prévu en septembre</w:t>
      </w:r>
      <w:r w:rsidR="0067211B">
        <w:rPr>
          <w:rFonts w:asciiTheme="majorHAnsi" w:hAnsiTheme="majorHAnsi" w:cstheme="majorHAnsi"/>
          <w:sz w:val="22"/>
          <w:szCs w:val="22"/>
          <w:lang w:eastAsia="fr-FR"/>
        </w:rPr>
        <w:t xml:space="preserve">, </w:t>
      </w:r>
      <w:r w:rsidR="00024A78">
        <w:rPr>
          <w:rFonts w:asciiTheme="majorHAnsi" w:hAnsiTheme="majorHAnsi" w:cstheme="majorHAnsi"/>
          <w:sz w:val="22"/>
          <w:szCs w:val="22"/>
          <w:lang w:eastAsia="fr-FR"/>
        </w:rPr>
        <w:t>pour un</w:t>
      </w:r>
      <w:r>
        <w:rPr>
          <w:rFonts w:asciiTheme="majorHAnsi" w:hAnsiTheme="majorHAnsi" w:cstheme="majorHAnsi"/>
          <w:sz w:val="22"/>
          <w:szCs w:val="22"/>
          <w:lang w:eastAsia="fr-FR"/>
        </w:rPr>
        <w:t xml:space="preserve"> montant de 78 151 €. </w:t>
      </w:r>
    </w:p>
    <w:p w14:paraId="110EFDA2" w14:textId="3835149F" w:rsidR="003B4D75" w:rsidRPr="0067211B" w:rsidRDefault="003B4D75" w:rsidP="00160A1E">
      <w:pPr>
        <w:pStyle w:val="Paragraphedeliste"/>
        <w:ind w:left="-1134" w:right="57"/>
        <w:rPr>
          <w:rFonts w:ascii="Calibri Light" w:hAnsi="Calibri Light" w:cs="Calibri Light"/>
          <w:sz w:val="22"/>
          <w:szCs w:val="22"/>
          <w:lang w:eastAsia="fr-FR"/>
        </w:rPr>
      </w:pPr>
      <w:r w:rsidRPr="003B4D75">
        <w:rPr>
          <w:rFonts w:asciiTheme="majorHAnsi" w:hAnsiTheme="majorHAnsi" w:cstheme="majorHAnsi"/>
          <w:sz w:val="22"/>
          <w:szCs w:val="22"/>
          <w:u w:val="single"/>
          <w:lang w:eastAsia="fr-FR"/>
        </w:rPr>
        <w:t>Personnel EHPAD</w:t>
      </w:r>
      <w:r>
        <w:rPr>
          <w:rFonts w:asciiTheme="majorHAnsi" w:hAnsiTheme="majorHAnsi" w:cstheme="majorHAnsi"/>
          <w:sz w:val="22"/>
          <w:szCs w:val="22"/>
          <w:lang w:eastAsia="fr-FR"/>
        </w:rPr>
        <w:t xml:space="preserve"> : </w:t>
      </w:r>
      <w:r w:rsidR="0067211B" w:rsidRPr="0067211B">
        <w:rPr>
          <w:rFonts w:ascii="Calibri Light" w:hAnsi="Calibri Light" w:cs="Calibri Light"/>
          <w:sz w:val="22"/>
          <w:szCs w:val="22"/>
        </w:rPr>
        <w:t>M</w:t>
      </w:r>
      <w:r w:rsidR="0067211B">
        <w:rPr>
          <w:rFonts w:ascii="Calibri Light" w:hAnsi="Calibri Light" w:cs="Calibri Light"/>
          <w:sz w:val="22"/>
          <w:szCs w:val="22"/>
        </w:rPr>
        <w:t>r</w:t>
      </w:r>
      <w:r w:rsidR="0067211B" w:rsidRPr="0067211B">
        <w:rPr>
          <w:rFonts w:ascii="Calibri Light" w:hAnsi="Calibri Light" w:cs="Calibri Light"/>
          <w:sz w:val="22"/>
          <w:szCs w:val="22"/>
        </w:rPr>
        <w:t xml:space="preserve"> R</w:t>
      </w:r>
      <w:r w:rsidR="0067211B">
        <w:rPr>
          <w:rFonts w:ascii="Calibri Light" w:hAnsi="Calibri Light" w:cs="Calibri Light"/>
          <w:sz w:val="22"/>
          <w:szCs w:val="22"/>
        </w:rPr>
        <w:t>AYNAUD</w:t>
      </w:r>
      <w:r w:rsidR="0067211B" w:rsidRPr="0067211B">
        <w:rPr>
          <w:rFonts w:ascii="Calibri Light" w:hAnsi="Calibri Light" w:cs="Calibri Light"/>
          <w:sz w:val="22"/>
          <w:szCs w:val="22"/>
        </w:rPr>
        <w:t xml:space="preserve"> signal</w:t>
      </w:r>
      <w:r w:rsidR="0067211B">
        <w:rPr>
          <w:rFonts w:ascii="Calibri Light" w:hAnsi="Calibri Light" w:cs="Calibri Light"/>
          <w:sz w:val="22"/>
          <w:szCs w:val="22"/>
        </w:rPr>
        <w:t>e</w:t>
      </w:r>
      <w:r w:rsidR="0067211B" w:rsidRPr="0067211B">
        <w:rPr>
          <w:rFonts w:ascii="Calibri Light" w:hAnsi="Calibri Light" w:cs="Calibri Light"/>
          <w:sz w:val="22"/>
          <w:szCs w:val="22"/>
        </w:rPr>
        <w:t xml:space="preserve"> qu'il a demandé des éclaircissements</w:t>
      </w:r>
      <w:r w:rsidR="00200995">
        <w:rPr>
          <w:rFonts w:ascii="Calibri Light" w:hAnsi="Calibri Light" w:cs="Calibri Light"/>
          <w:sz w:val="22"/>
          <w:szCs w:val="22"/>
        </w:rPr>
        <w:t>, lors de la réunion budgétaire,</w:t>
      </w:r>
      <w:r w:rsidR="0067211B" w:rsidRPr="0067211B">
        <w:rPr>
          <w:rFonts w:ascii="Calibri Light" w:hAnsi="Calibri Light" w:cs="Calibri Light"/>
          <w:sz w:val="22"/>
          <w:szCs w:val="22"/>
        </w:rPr>
        <w:t xml:space="preserve"> concernant </w:t>
      </w:r>
      <w:r w:rsidR="00200995">
        <w:rPr>
          <w:rFonts w:ascii="Calibri Light" w:hAnsi="Calibri Light" w:cs="Calibri Light"/>
          <w:sz w:val="22"/>
          <w:szCs w:val="22"/>
        </w:rPr>
        <w:t xml:space="preserve">un </w:t>
      </w:r>
      <w:r w:rsidR="002274E8">
        <w:rPr>
          <w:rFonts w:ascii="Calibri Light" w:hAnsi="Calibri Light" w:cs="Calibri Light"/>
          <w:sz w:val="22"/>
          <w:szCs w:val="22"/>
        </w:rPr>
        <w:t xml:space="preserve">poste de dépenses </w:t>
      </w:r>
      <w:r w:rsidR="00200995">
        <w:rPr>
          <w:rFonts w:ascii="Calibri Light" w:hAnsi="Calibri Light" w:cs="Calibri Light"/>
          <w:sz w:val="22"/>
          <w:szCs w:val="22"/>
        </w:rPr>
        <w:t>de</w:t>
      </w:r>
      <w:r w:rsidR="0067211B" w:rsidRPr="0067211B">
        <w:rPr>
          <w:rFonts w:ascii="Calibri Light" w:hAnsi="Calibri Light" w:cs="Calibri Light"/>
          <w:sz w:val="22"/>
          <w:szCs w:val="22"/>
        </w:rPr>
        <w:t xml:space="preserve"> 500 000 € </w:t>
      </w:r>
      <w:r w:rsidR="002274E8">
        <w:rPr>
          <w:rFonts w:ascii="Calibri Light" w:hAnsi="Calibri Light" w:cs="Calibri Light"/>
          <w:sz w:val="22"/>
          <w:szCs w:val="22"/>
        </w:rPr>
        <w:t>dédié aux</w:t>
      </w:r>
      <w:r w:rsidR="0067211B" w:rsidRPr="0067211B">
        <w:rPr>
          <w:rFonts w:ascii="Calibri Light" w:hAnsi="Calibri Light" w:cs="Calibri Light"/>
          <w:sz w:val="22"/>
          <w:szCs w:val="22"/>
        </w:rPr>
        <w:t xml:space="preserve"> remplacements de personnel, qu'il </w:t>
      </w:r>
      <w:r w:rsidR="002274E8">
        <w:rPr>
          <w:rFonts w:ascii="Calibri Light" w:hAnsi="Calibri Light" w:cs="Calibri Light"/>
          <w:sz w:val="22"/>
          <w:szCs w:val="22"/>
        </w:rPr>
        <w:t>a jugé</w:t>
      </w:r>
      <w:r w:rsidR="0067211B" w:rsidRPr="0067211B">
        <w:rPr>
          <w:rFonts w:ascii="Calibri Light" w:hAnsi="Calibri Light" w:cs="Calibri Light"/>
          <w:sz w:val="22"/>
          <w:szCs w:val="22"/>
        </w:rPr>
        <w:t xml:space="preserve"> </w:t>
      </w:r>
      <w:r w:rsidR="002274E8">
        <w:rPr>
          <w:rFonts w:ascii="Calibri Light" w:hAnsi="Calibri Light" w:cs="Calibri Light"/>
          <w:sz w:val="22"/>
          <w:szCs w:val="22"/>
        </w:rPr>
        <w:t>particulièrement élevé.</w:t>
      </w:r>
      <w:r w:rsidR="0067211B" w:rsidRPr="0067211B">
        <w:rPr>
          <w:rFonts w:ascii="Calibri Light" w:hAnsi="Calibri Light" w:cs="Calibri Light"/>
          <w:sz w:val="22"/>
          <w:szCs w:val="22"/>
        </w:rPr>
        <w:t xml:space="preserve"> </w:t>
      </w:r>
      <w:r w:rsidR="002274E8">
        <w:rPr>
          <w:rFonts w:ascii="Calibri Light" w:hAnsi="Calibri Light" w:cs="Calibri Light"/>
          <w:sz w:val="22"/>
          <w:szCs w:val="22"/>
        </w:rPr>
        <w:t>Selon lui, ce montant</w:t>
      </w:r>
      <w:r w:rsidR="0067211B" w:rsidRPr="0067211B">
        <w:rPr>
          <w:rFonts w:ascii="Calibri Light" w:hAnsi="Calibri Light" w:cs="Calibri Light"/>
          <w:sz w:val="22"/>
          <w:szCs w:val="22"/>
        </w:rPr>
        <w:t xml:space="preserve"> correspond à l'équivalent de 12 CDI. </w:t>
      </w:r>
      <w:r w:rsidR="00200995">
        <w:rPr>
          <w:rFonts w:ascii="Calibri Light" w:hAnsi="Calibri Light" w:cs="Calibri Light"/>
          <w:sz w:val="22"/>
          <w:szCs w:val="22"/>
        </w:rPr>
        <w:t xml:space="preserve">Mr RAYNAUD </w:t>
      </w:r>
      <w:r w:rsidR="0067211B" w:rsidRPr="0067211B">
        <w:rPr>
          <w:rFonts w:ascii="Calibri Light" w:hAnsi="Calibri Light" w:cs="Calibri Light"/>
          <w:sz w:val="22"/>
          <w:szCs w:val="22"/>
        </w:rPr>
        <w:t xml:space="preserve">a </w:t>
      </w:r>
      <w:r w:rsidR="002274E8">
        <w:rPr>
          <w:rFonts w:ascii="Calibri Light" w:hAnsi="Calibri Light" w:cs="Calibri Light"/>
          <w:sz w:val="22"/>
          <w:szCs w:val="22"/>
        </w:rPr>
        <w:t>ainsi</w:t>
      </w:r>
      <w:r w:rsidR="0067211B" w:rsidRPr="0067211B">
        <w:rPr>
          <w:rFonts w:ascii="Calibri Light" w:hAnsi="Calibri Light" w:cs="Calibri Light"/>
          <w:sz w:val="22"/>
          <w:szCs w:val="22"/>
        </w:rPr>
        <w:t xml:space="preserve"> suggéré de </w:t>
      </w:r>
      <w:r w:rsidR="002274E8">
        <w:rPr>
          <w:rFonts w:ascii="Calibri Light" w:hAnsi="Calibri Light" w:cs="Calibri Light"/>
          <w:sz w:val="22"/>
          <w:szCs w:val="22"/>
        </w:rPr>
        <w:t xml:space="preserve">repenser </w:t>
      </w:r>
      <w:r w:rsidR="0067211B" w:rsidRPr="0067211B">
        <w:rPr>
          <w:rFonts w:ascii="Calibri Light" w:hAnsi="Calibri Light" w:cs="Calibri Light"/>
          <w:sz w:val="22"/>
          <w:szCs w:val="22"/>
        </w:rPr>
        <w:t xml:space="preserve">l'organisation </w:t>
      </w:r>
      <w:r w:rsidR="002274E8">
        <w:rPr>
          <w:rFonts w:ascii="Calibri Light" w:hAnsi="Calibri Light" w:cs="Calibri Light"/>
          <w:sz w:val="22"/>
          <w:szCs w:val="22"/>
        </w:rPr>
        <w:t>actuelle, en proposant la création d’</w:t>
      </w:r>
      <w:r w:rsidR="0067211B" w:rsidRPr="0067211B">
        <w:rPr>
          <w:rFonts w:ascii="Calibri Light" w:hAnsi="Calibri Light" w:cs="Calibri Light"/>
          <w:sz w:val="22"/>
          <w:szCs w:val="22"/>
        </w:rPr>
        <w:t>une équipe volante</w:t>
      </w:r>
      <w:r w:rsidR="002274E8">
        <w:rPr>
          <w:rFonts w:ascii="Calibri Light" w:hAnsi="Calibri Light" w:cs="Calibri Light"/>
          <w:sz w:val="22"/>
          <w:szCs w:val="22"/>
        </w:rPr>
        <w:t xml:space="preserve"> composée</w:t>
      </w:r>
      <w:r w:rsidR="0067211B" w:rsidRPr="0067211B">
        <w:rPr>
          <w:rFonts w:ascii="Calibri Light" w:hAnsi="Calibri Light" w:cs="Calibri Light"/>
          <w:sz w:val="22"/>
          <w:szCs w:val="22"/>
        </w:rPr>
        <w:t xml:space="preserve"> de 5 ou 6 </w:t>
      </w:r>
      <w:r w:rsidR="002274E8">
        <w:rPr>
          <w:rFonts w:ascii="Calibri Light" w:hAnsi="Calibri Light" w:cs="Calibri Light"/>
          <w:sz w:val="22"/>
          <w:szCs w:val="22"/>
        </w:rPr>
        <w:t>Agents</w:t>
      </w:r>
      <w:r w:rsidR="0067211B" w:rsidRPr="0067211B">
        <w:rPr>
          <w:rFonts w:ascii="Calibri Light" w:hAnsi="Calibri Light" w:cs="Calibri Light"/>
          <w:sz w:val="22"/>
          <w:szCs w:val="22"/>
        </w:rPr>
        <w:t xml:space="preserve">, </w:t>
      </w:r>
      <w:r w:rsidR="002274E8">
        <w:rPr>
          <w:rFonts w:ascii="Calibri Light" w:hAnsi="Calibri Light" w:cs="Calibri Light"/>
          <w:sz w:val="22"/>
          <w:szCs w:val="22"/>
        </w:rPr>
        <w:t>afin de limiter le recours à l’intérim, source de coûts considérables.</w:t>
      </w:r>
      <w:r w:rsidR="0067211B" w:rsidRPr="0067211B">
        <w:rPr>
          <w:rFonts w:ascii="Calibri Light" w:hAnsi="Calibri Light" w:cs="Calibri Light"/>
          <w:sz w:val="22"/>
          <w:szCs w:val="22"/>
        </w:rPr>
        <w:t xml:space="preserve"> Le Président a pris </w:t>
      </w:r>
      <w:r w:rsidR="009062FB">
        <w:rPr>
          <w:rFonts w:ascii="Calibri Light" w:hAnsi="Calibri Light" w:cs="Calibri Light"/>
          <w:sz w:val="22"/>
          <w:szCs w:val="22"/>
        </w:rPr>
        <w:t xml:space="preserve">acte de </w:t>
      </w:r>
      <w:r w:rsidR="0067211B" w:rsidRPr="0067211B">
        <w:rPr>
          <w:rFonts w:ascii="Calibri Light" w:hAnsi="Calibri Light" w:cs="Calibri Light"/>
          <w:sz w:val="22"/>
          <w:szCs w:val="22"/>
        </w:rPr>
        <w:t>ses remarques</w:t>
      </w:r>
      <w:r w:rsidR="009062FB">
        <w:rPr>
          <w:rFonts w:ascii="Calibri Light" w:hAnsi="Calibri Light" w:cs="Calibri Light"/>
          <w:sz w:val="22"/>
          <w:szCs w:val="22"/>
        </w:rPr>
        <w:t xml:space="preserve"> et s’est engagé à étudier sa faisabilité.</w:t>
      </w:r>
      <w:r w:rsidR="00200995">
        <w:rPr>
          <w:rFonts w:ascii="Calibri Light" w:hAnsi="Calibri Light" w:cs="Calibri Light"/>
          <w:sz w:val="22"/>
          <w:szCs w:val="22"/>
        </w:rPr>
        <w:t xml:space="preserve"> L</w:t>
      </w:r>
      <w:r w:rsidR="0067211B" w:rsidRPr="0067211B">
        <w:rPr>
          <w:rFonts w:ascii="Calibri Light" w:hAnsi="Calibri Light" w:cs="Calibri Light"/>
          <w:sz w:val="22"/>
          <w:szCs w:val="22"/>
        </w:rPr>
        <w:t>e conseil municipal sera informé des suites données à cette proposition.</w:t>
      </w:r>
    </w:p>
    <w:p w14:paraId="2C0C3581" w14:textId="49DB107D" w:rsidR="0067211B" w:rsidRDefault="0067211B" w:rsidP="00160A1E">
      <w:pPr>
        <w:pStyle w:val="Paragraphedeliste"/>
        <w:ind w:left="-1134" w:right="57"/>
        <w:rPr>
          <w:rFonts w:ascii="Calibri Light" w:hAnsi="Calibri Light" w:cs="Calibri Light"/>
          <w:sz w:val="22"/>
          <w:szCs w:val="22"/>
        </w:rPr>
      </w:pPr>
      <w:r w:rsidRPr="0067211B">
        <w:rPr>
          <w:rFonts w:asciiTheme="majorHAnsi" w:hAnsiTheme="majorHAnsi" w:cstheme="majorHAnsi"/>
          <w:sz w:val="22"/>
          <w:szCs w:val="22"/>
          <w:u w:val="single"/>
          <w:lang w:eastAsia="fr-FR"/>
        </w:rPr>
        <w:t>EHPAD Les Ancizes-Comps</w:t>
      </w:r>
      <w:r>
        <w:rPr>
          <w:rFonts w:asciiTheme="majorHAnsi" w:hAnsiTheme="majorHAnsi" w:cstheme="majorHAnsi"/>
          <w:sz w:val="22"/>
          <w:szCs w:val="22"/>
          <w:lang w:eastAsia="fr-FR"/>
        </w:rPr>
        <w:t xml:space="preserve"> : </w:t>
      </w:r>
      <w:r w:rsidR="00BD2DB4">
        <w:rPr>
          <w:rFonts w:asciiTheme="majorHAnsi" w:hAnsiTheme="majorHAnsi" w:cstheme="majorHAnsi"/>
          <w:sz w:val="22"/>
          <w:szCs w:val="22"/>
          <w:lang w:eastAsia="fr-FR"/>
        </w:rPr>
        <w:t>Mr PERRIN annonce que l</w:t>
      </w:r>
      <w:r w:rsidR="00BD2DB4" w:rsidRPr="00BD2DB4">
        <w:rPr>
          <w:rFonts w:ascii="Calibri Light" w:hAnsi="Calibri Light" w:cs="Calibri Light"/>
          <w:sz w:val="22"/>
          <w:szCs w:val="22"/>
        </w:rPr>
        <w:t>e déménagement vers les nouveaux locaux est programmé pour le 6 mai 2025. Il s'agit d'une réalisation remarquable.</w:t>
      </w:r>
      <w:r w:rsidR="00BD2DB4">
        <w:rPr>
          <w:rFonts w:ascii="Calibri Light" w:hAnsi="Calibri Light" w:cs="Calibri Light"/>
          <w:sz w:val="22"/>
          <w:szCs w:val="22"/>
        </w:rPr>
        <w:t xml:space="preserve"> Mr PERRIN </w:t>
      </w:r>
      <w:r w:rsidR="00024A78">
        <w:rPr>
          <w:rFonts w:ascii="Calibri Light" w:hAnsi="Calibri Light" w:cs="Calibri Light"/>
          <w:sz w:val="22"/>
          <w:szCs w:val="22"/>
        </w:rPr>
        <w:t>précise que le coût journalier s’élève à</w:t>
      </w:r>
      <w:r w:rsidR="00BD2DB4" w:rsidRPr="00BD2DB4">
        <w:rPr>
          <w:rFonts w:ascii="Calibri Light" w:hAnsi="Calibri Light" w:cs="Calibri Light"/>
          <w:sz w:val="22"/>
          <w:szCs w:val="22"/>
        </w:rPr>
        <w:t xml:space="preserve"> 70,58 € pour les trois EHPAD, un tarif </w:t>
      </w:r>
      <w:r w:rsidR="00024A78">
        <w:rPr>
          <w:rFonts w:ascii="Calibri Light" w:hAnsi="Calibri Light" w:cs="Calibri Light"/>
          <w:sz w:val="22"/>
          <w:szCs w:val="22"/>
        </w:rPr>
        <w:t xml:space="preserve">désormais </w:t>
      </w:r>
      <w:r w:rsidR="00BD2DB4" w:rsidRPr="00BD2DB4">
        <w:rPr>
          <w:rFonts w:ascii="Calibri Light" w:hAnsi="Calibri Light" w:cs="Calibri Light"/>
          <w:sz w:val="22"/>
          <w:szCs w:val="22"/>
        </w:rPr>
        <w:t xml:space="preserve">uniformisé pour l'ensemble des </w:t>
      </w:r>
      <w:r w:rsidR="00024A78">
        <w:rPr>
          <w:rFonts w:ascii="Calibri Light" w:hAnsi="Calibri Light" w:cs="Calibri Light"/>
          <w:sz w:val="22"/>
          <w:szCs w:val="22"/>
        </w:rPr>
        <w:t>établissements relevant</w:t>
      </w:r>
      <w:r w:rsidR="00BD2DB4" w:rsidRPr="00BD2DB4">
        <w:rPr>
          <w:rFonts w:ascii="Calibri Light" w:hAnsi="Calibri Light" w:cs="Calibri Light"/>
          <w:sz w:val="22"/>
          <w:szCs w:val="22"/>
        </w:rPr>
        <w:t xml:space="preserve"> de la communauté de communes CSM.</w:t>
      </w:r>
    </w:p>
    <w:p w14:paraId="7125267C" w14:textId="77777777" w:rsidR="00BD2DB4" w:rsidRPr="00BD2DB4" w:rsidRDefault="00BD2DB4" w:rsidP="00160A1E">
      <w:pPr>
        <w:pStyle w:val="Paragraphedeliste"/>
        <w:ind w:left="-1134" w:right="57"/>
        <w:rPr>
          <w:rFonts w:ascii="Calibri Light" w:hAnsi="Calibri Light" w:cs="Calibri Light"/>
          <w:sz w:val="22"/>
          <w:szCs w:val="22"/>
          <w:lang w:eastAsia="fr-FR"/>
        </w:rPr>
      </w:pPr>
    </w:p>
    <w:p w14:paraId="1A38A381" w14:textId="769CB4C4" w:rsidR="001C7E01" w:rsidRPr="002D7CE8" w:rsidRDefault="001C7E01" w:rsidP="00160A1E">
      <w:pPr>
        <w:pStyle w:val="Paragraphedeliste"/>
        <w:ind w:left="-1134"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SIAEP SIOULE ET MORGE</w:t>
      </w:r>
    </w:p>
    <w:p w14:paraId="09E54CE8" w14:textId="71DFA5B2" w:rsidR="001C7E01" w:rsidRPr="002D7CE8" w:rsidRDefault="002159CA" w:rsidP="00160A1E">
      <w:pPr>
        <w:pStyle w:val="Paragraphedeliste"/>
        <w:ind w:left="-1134" w:right="57"/>
        <w:rPr>
          <w:rFonts w:asciiTheme="majorHAnsi" w:hAnsiTheme="majorHAnsi" w:cstheme="majorHAnsi"/>
          <w:sz w:val="22"/>
          <w:szCs w:val="22"/>
          <w:lang w:eastAsia="fr-FR"/>
        </w:rPr>
      </w:pPr>
      <w:r w:rsidRPr="002D7CE8">
        <w:rPr>
          <w:rFonts w:asciiTheme="majorHAnsi" w:hAnsiTheme="majorHAnsi" w:cstheme="majorHAnsi"/>
          <w:sz w:val="22"/>
          <w:szCs w:val="22"/>
        </w:rPr>
        <w:t>M</w:t>
      </w:r>
      <w:r w:rsidR="003F16C0">
        <w:rPr>
          <w:rFonts w:asciiTheme="majorHAnsi" w:hAnsiTheme="majorHAnsi" w:cstheme="majorHAnsi"/>
          <w:sz w:val="22"/>
          <w:szCs w:val="22"/>
        </w:rPr>
        <w:t xml:space="preserve">r RAYNAUD </w:t>
      </w:r>
      <w:r w:rsidR="0070636A">
        <w:rPr>
          <w:rFonts w:asciiTheme="majorHAnsi" w:hAnsiTheme="majorHAnsi" w:cstheme="majorHAnsi"/>
          <w:sz w:val="22"/>
          <w:szCs w:val="22"/>
        </w:rPr>
        <w:t>rappelle</w:t>
      </w:r>
      <w:r w:rsidR="003F16C0">
        <w:rPr>
          <w:rFonts w:asciiTheme="majorHAnsi" w:hAnsiTheme="majorHAnsi" w:cstheme="majorHAnsi"/>
          <w:sz w:val="22"/>
          <w:szCs w:val="22"/>
        </w:rPr>
        <w:t xml:space="preserve"> qu’u</w:t>
      </w:r>
      <w:r w:rsidR="0070636A">
        <w:rPr>
          <w:rFonts w:asciiTheme="majorHAnsi" w:hAnsiTheme="majorHAnsi" w:cstheme="majorHAnsi"/>
          <w:sz w:val="22"/>
          <w:szCs w:val="22"/>
        </w:rPr>
        <w:t xml:space="preserve">n contrôleur </w:t>
      </w:r>
      <w:r w:rsidR="000C59D6">
        <w:rPr>
          <w:rFonts w:asciiTheme="majorHAnsi" w:hAnsiTheme="majorHAnsi" w:cstheme="majorHAnsi"/>
          <w:sz w:val="22"/>
          <w:szCs w:val="22"/>
        </w:rPr>
        <w:t>est récemment intervenu pour vérifier les dispositifs d’</w:t>
      </w:r>
      <w:r w:rsidR="0070636A">
        <w:rPr>
          <w:rFonts w:asciiTheme="majorHAnsi" w:hAnsiTheme="majorHAnsi" w:cstheme="majorHAnsi"/>
          <w:sz w:val="22"/>
          <w:szCs w:val="22"/>
        </w:rPr>
        <w:t>assainissements individuels</w:t>
      </w:r>
      <w:r w:rsidRPr="002D7CE8">
        <w:rPr>
          <w:rFonts w:asciiTheme="majorHAnsi" w:hAnsiTheme="majorHAnsi" w:cstheme="majorHAnsi"/>
          <w:sz w:val="22"/>
          <w:szCs w:val="22"/>
        </w:rPr>
        <w:t>.</w:t>
      </w:r>
      <w:r w:rsidR="0070636A">
        <w:rPr>
          <w:rFonts w:asciiTheme="majorHAnsi" w:hAnsiTheme="majorHAnsi" w:cstheme="majorHAnsi"/>
          <w:sz w:val="22"/>
          <w:szCs w:val="22"/>
        </w:rPr>
        <w:t xml:space="preserve"> Il signale que de nombreux villages ne sont pas encore raccordé</w:t>
      </w:r>
      <w:r w:rsidR="000C59D6">
        <w:rPr>
          <w:rFonts w:asciiTheme="majorHAnsi" w:hAnsiTheme="majorHAnsi" w:cstheme="majorHAnsi"/>
          <w:sz w:val="22"/>
          <w:szCs w:val="22"/>
        </w:rPr>
        <w:t>s, et qu’un</w:t>
      </w:r>
      <w:r w:rsidR="0070636A">
        <w:rPr>
          <w:rFonts w:asciiTheme="majorHAnsi" w:hAnsiTheme="majorHAnsi" w:cstheme="majorHAnsi"/>
          <w:sz w:val="22"/>
          <w:szCs w:val="22"/>
        </w:rPr>
        <w:t xml:space="preserve"> rapport concernant ces contrôles </w:t>
      </w:r>
      <w:r w:rsidR="000C59D6">
        <w:rPr>
          <w:rFonts w:asciiTheme="majorHAnsi" w:hAnsiTheme="majorHAnsi" w:cstheme="majorHAnsi"/>
          <w:sz w:val="22"/>
          <w:szCs w:val="22"/>
        </w:rPr>
        <w:t>est</w:t>
      </w:r>
      <w:r w:rsidR="0070636A">
        <w:rPr>
          <w:rFonts w:asciiTheme="majorHAnsi" w:hAnsiTheme="majorHAnsi" w:cstheme="majorHAnsi"/>
          <w:sz w:val="22"/>
          <w:szCs w:val="22"/>
        </w:rPr>
        <w:t xml:space="preserve"> transmis </w:t>
      </w:r>
      <w:r w:rsidR="000C59D6">
        <w:rPr>
          <w:rFonts w:asciiTheme="majorHAnsi" w:hAnsiTheme="majorHAnsi" w:cstheme="majorHAnsi"/>
          <w:sz w:val="22"/>
          <w:szCs w:val="22"/>
        </w:rPr>
        <w:t>à la</w:t>
      </w:r>
      <w:r w:rsidR="0070636A">
        <w:rPr>
          <w:rFonts w:asciiTheme="majorHAnsi" w:hAnsiTheme="majorHAnsi" w:cstheme="majorHAnsi"/>
          <w:sz w:val="22"/>
          <w:szCs w:val="22"/>
        </w:rPr>
        <w:t xml:space="preserve"> mairie.</w:t>
      </w:r>
      <w:r w:rsidR="000C59D6">
        <w:rPr>
          <w:rFonts w:asciiTheme="majorHAnsi" w:hAnsiTheme="majorHAnsi" w:cstheme="majorHAnsi"/>
          <w:sz w:val="22"/>
          <w:szCs w:val="22"/>
        </w:rPr>
        <w:t xml:space="preserve"> Mr RAYNAUD souligne que le coût moyen pour une mise en conformité est estimé à environ 1</w:t>
      </w:r>
      <w:r w:rsidR="0070636A">
        <w:rPr>
          <w:rFonts w:asciiTheme="majorHAnsi" w:hAnsiTheme="majorHAnsi" w:cstheme="majorHAnsi"/>
          <w:sz w:val="22"/>
          <w:szCs w:val="22"/>
        </w:rPr>
        <w:t>0 000€</w:t>
      </w:r>
      <w:r w:rsidR="000C59D6">
        <w:rPr>
          <w:rFonts w:asciiTheme="majorHAnsi" w:hAnsiTheme="majorHAnsi" w:cstheme="majorHAnsi"/>
          <w:sz w:val="22"/>
          <w:szCs w:val="22"/>
        </w:rPr>
        <w:t>. Il ajoute qu’une aide de 1 000 € peut être accordée par le syndicat Territoire Energie, sous réserve du respect de certaines conditions, notamment la conformité du c</w:t>
      </w:r>
      <w:r w:rsidR="0070636A">
        <w:rPr>
          <w:rFonts w:asciiTheme="majorHAnsi" w:hAnsiTheme="majorHAnsi" w:cstheme="majorHAnsi"/>
          <w:sz w:val="22"/>
          <w:szCs w:val="22"/>
        </w:rPr>
        <w:t>ahier des charges validé par le syndicat Sioule et Morge.</w:t>
      </w:r>
    </w:p>
    <w:p w14:paraId="513F305C" w14:textId="1CEDEFD0" w:rsidR="00A6046E" w:rsidRPr="0070636A" w:rsidRDefault="000C59D6" w:rsidP="00160A1E">
      <w:pPr>
        <w:pStyle w:val="Paragraphedeliste"/>
        <w:ind w:left="-1134" w:right="57"/>
        <w:rPr>
          <w:rFonts w:asciiTheme="majorHAnsi" w:hAnsiTheme="majorHAnsi" w:cstheme="majorHAnsi"/>
          <w:sz w:val="22"/>
          <w:szCs w:val="22"/>
          <w:lang w:eastAsia="fr-FR"/>
        </w:rPr>
      </w:pPr>
      <w:r>
        <w:rPr>
          <w:rFonts w:asciiTheme="majorHAnsi" w:hAnsiTheme="majorHAnsi" w:cstheme="majorHAnsi"/>
          <w:sz w:val="22"/>
          <w:szCs w:val="22"/>
          <w:lang w:eastAsia="fr-FR"/>
        </w:rPr>
        <w:t xml:space="preserve">Par ailleurs, </w:t>
      </w:r>
      <w:r w:rsidR="0070636A" w:rsidRPr="0070636A">
        <w:rPr>
          <w:rFonts w:asciiTheme="majorHAnsi" w:hAnsiTheme="majorHAnsi" w:cstheme="majorHAnsi"/>
          <w:sz w:val="22"/>
          <w:szCs w:val="22"/>
          <w:lang w:eastAsia="fr-FR"/>
        </w:rPr>
        <w:t xml:space="preserve">Mr RAYNAUD </w:t>
      </w:r>
      <w:r>
        <w:rPr>
          <w:rFonts w:asciiTheme="majorHAnsi" w:hAnsiTheme="majorHAnsi" w:cstheme="majorHAnsi"/>
          <w:sz w:val="22"/>
          <w:szCs w:val="22"/>
          <w:lang w:eastAsia="fr-FR"/>
        </w:rPr>
        <w:t xml:space="preserve">informe </w:t>
      </w:r>
      <w:r w:rsidR="0070636A" w:rsidRPr="0070636A">
        <w:rPr>
          <w:rFonts w:asciiTheme="majorHAnsi" w:hAnsiTheme="majorHAnsi" w:cstheme="majorHAnsi"/>
          <w:sz w:val="22"/>
          <w:szCs w:val="22"/>
          <w:lang w:eastAsia="fr-FR"/>
        </w:rPr>
        <w:t xml:space="preserve">que le syndicat </w:t>
      </w:r>
      <w:r>
        <w:rPr>
          <w:rFonts w:asciiTheme="majorHAnsi" w:hAnsiTheme="majorHAnsi" w:cstheme="majorHAnsi"/>
          <w:sz w:val="22"/>
          <w:szCs w:val="22"/>
          <w:lang w:eastAsia="fr-FR"/>
        </w:rPr>
        <w:t>fait face à un</w:t>
      </w:r>
      <w:r w:rsidR="0070636A" w:rsidRPr="0070636A">
        <w:rPr>
          <w:rFonts w:asciiTheme="majorHAnsi" w:hAnsiTheme="majorHAnsi" w:cstheme="majorHAnsi"/>
          <w:sz w:val="22"/>
          <w:szCs w:val="22"/>
          <w:lang w:eastAsia="fr-FR"/>
        </w:rPr>
        <w:t xml:space="preserve"> manque de personnel, en particulier pour la relève des compteurs et les contrôles. </w:t>
      </w:r>
      <w:r>
        <w:rPr>
          <w:rFonts w:asciiTheme="majorHAnsi" w:hAnsiTheme="majorHAnsi" w:cstheme="majorHAnsi"/>
          <w:sz w:val="22"/>
          <w:szCs w:val="22"/>
          <w:lang w:eastAsia="fr-FR"/>
        </w:rPr>
        <w:t xml:space="preserve">Il invite toute personne </w:t>
      </w:r>
      <w:r w:rsidR="0070636A" w:rsidRPr="0070636A">
        <w:rPr>
          <w:rFonts w:asciiTheme="majorHAnsi" w:hAnsiTheme="majorHAnsi" w:cstheme="majorHAnsi"/>
          <w:sz w:val="22"/>
          <w:szCs w:val="22"/>
          <w:lang w:eastAsia="fr-FR"/>
        </w:rPr>
        <w:t>intéressée</w:t>
      </w:r>
      <w:r>
        <w:rPr>
          <w:rFonts w:asciiTheme="majorHAnsi" w:hAnsiTheme="majorHAnsi" w:cstheme="majorHAnsi"/>
          <w:sz w:val="22"/>
          <w:szCs w:val="22"/>
          <w:lang w:eastAsia="fr-FR"/>
        </w:rPr>
        <w:t xml:space="preserve"> à se faire connaître r</w:t>
      </w:r>
      <w:r w:rsidR="0070636A" w:rsidRPr="0070636A">
        <w:rPr>
          <w:rFonts w:asciiTheme="majorHAnsi" w:hAnsiTheme="majorHAnsi" w:cstheme="majorHAnsi"/>
          <w:sz w:val="22"/>
          <w:szCs w:val="22"/>
          <w:lang w:eastAsia="fr-FR"/>
        </w:rPr>
        <w:t>apidement.</w:t>
      </w:r>
    </w:p>
    <w:p w14:paraId="09E23CED" w14:textId="77777777" w:rsidR="0070636A" w:rsidRDefault="0070636A" w:rsidP="00160A1E">
      <w:pPr>
        <w:pStyle w:val="Paragraphedeliste"/>
        <w:ind w:left="-1134" w:right="57"/>
        <w:rPr>
          <w:rFonts w:asciiTheme="majorHAnsi" w:hAnsiTheme="majorHAnsi" w:cstheme="majorHAnsi"/>
          <w:b/>
          <w:sz w:val="22"/>
          <w:szCs w:val="22"/>
          <w:u w:val="single"/>
          <w:lang w:eastAsia="fr-FR"/>
        </w:rPr>
      </w:pPr>
    </w:p>
    <w:p w14:paraId="3CC406DF" w14:textId="002F0986" w:rsidR="001C7E01" w:rsidRPr="002D7CE8" w:rsidRDefault="001C7E01" w:rsidP="00160A1E">
      <w:pPr>
        <w:pStyle w:val="Paragraphedeliste"/>
        <w:ind w:left="-1134"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SIRB</w:t>
      </w:r>
    </w:p>
    <w:p w14:paraId="200CCCFE" w14:textId="34DCA5B1" w:rsidR="005034A2" w:rsidRDefault="004A0740" w:rsidP="00160A1E">
      <w:pPr>
        <w:pStyle w:val="Paragraphedeliste"/>
        <w:ind w:left="-1134"/>
        <w:rPr>
          <w:rFonts w:asciiTheme="majorHAnsi" w:hAnsiTheme="majorHAnsi" w:cstheme="majorHAnsi"/>
          <w:sz w:val="22"/>
          <w:szCs w:val="22"/>
          <w:lang w:eastAsia="fr-FR"/>
        </w:rPr>
      </w:pPr>
      <w:r w:rsidRPr="002D7CE8">
        <w:rPr>
          <w:rFonts w:asciiTheme="majorHAnsi" w:hAnsiTheme="majorHAnsi" w:cstheme="majorHAnsi"/>
          <w:sz w:val="22"/>
          <w:szCs w:val="22"/>
          <w:lang w:eastAsia="fr-FR"/>
        </w:rPr>
        <w:t>M</w:t>
      </w:r>
      <w:r w:rsidR="006F620A">
        <w:rPr>
          <w:rFonts w:asciiTheme="majorHAnsi" w:hAnsiTheme="majorHAnsi" w:cstheme="majorHAnsi"/>
          <w:sz w:val="22"/>
          <w:szCs w:val="22"/>
          <w:lang w:eastAsia="fr-FR"/>
        </w:rPr>
        <w:t>r CROISIER</w:t>
      </w:r>
      <w:r w:rsidRPr="002D7CE8">
        <w:rPr>
          <w:rFonts w:asciiTheme="majorHAnsi" w:hAnsiTheme="majorHAnsi" w:cstheme="majorHAnsi"/>
          <w:sz w:val="22"/>
          <w:szCs w:val="22"/>
          <w:lang w:eastAsia="fr-FR"/>
        </w:rPr>
        <w:t xml:space="preserve"> annonce</w:t>
      </w:r>
      <w:r w:rsidR="006F620A">
        <w:rPr>
          <w:rFonts w:asciiTheme="majorHAnsi" w:hAnsiTheme="majorHAnsi" w:cstheme="majorHAnsi"/>
          <w:sz w:val="22"/>
          <w:szCs w:val="22"/>
          <w:lang w:eastAsia="fr-FR"/>
        </w:rPr>
        <w:t xml:space="preserve"> que le camping de </w:t>
      </w:r>
      <w:proofErr w:type="spellStart"/>
      <w:r w:rsidR="006F620A">
        <w:rPr>
          <w:rFonts w:asciiTheme="majorHAnsi" w:hAnsiTheme="majorHAnsi" w:cstheme="majorHAnsi"/>
          <w:sz w:val="22"/>
          <w:szCs w:val="22"/>
          <w:lang w:eastAsia="fr-FR"/>
        </w:rPr>
        <w:t>Confolant</w:t>
      </w:r>
      <w:proofErr w:type="spellEnd"/>
      <w:r w:rsidR="006F620A">
        <w:rPr>
          <w:rFonts w:asciiTheme="majorHAnsi" w:hAnsiTheme="majorHAnsi" w:cstheme="majorHAnsi"/>
          <w:sz w:val="22"/>
          <w:szCs w:val="22"/>
          <w:lang w:eastAsia="fr-FR"/>
        </w:rPr>
        <w:t xml:space="preserve"> ouvrira ses portes le 19/04/2025, avec un concert et un service de restauration sur place.</w:t>
      </w:r>
      <w:r w:rsidR="005034A2">
        <w:rPr>
          <w:rFonts w:asciiTheme="majorHAnsi" w:hAnsiTheme="majorHAnsi" w:cstheme="majorHAnsi"/>
          <w:sz w:val="22"/>
          <w:szCs w:val="22"/>
          <w:lang w:eastAsia="fr-FR"/>
        </w:rPr>
        <w:t xml:space="preserve"> Toutefois, le démarrage se fait avec un</w:t>
      </w:r>
      <w:r w:rsidR="00013EFB">
        <w:rPr>
          <w:rFonts w:asciiTheme="majorHAnsi" w:hAnsiTheme="majorHAnsi" w:cstheme="majorHAnsi"/>
          <w:sz w:val="22"/>
          <w:szCs w:val="22"/>
          <w:lang w:eastAsia="fr-FR"/>
        </w:rPr>
        <w:t xml:space="preserve"> déficit de 135 929 €</w:t>
      </w:r>
      <w:r w:rsidR="005034A2">
        <w:rPr>
          <w:rFonts w:asciiTheme="majorHAnsi" w:hAnsiTheme="majorHAnsi" w:cstheme="majorHAnsi"/>
          <w:sz w:val="22"/>
          <w:szCs w:val="22"/>
          <w:lang w:eastAsia="fr-FR"/>
        </w:rPr>
        <w:t xml:space="preserve">. Bien que le budget ait été présenté en équilibre, il </w:t>
      </w:r>
      <w:r w:rsidR="00254C50">
        <w:rPr>
          <w:rFonts w:asciiTheme="majorHAnsi" w:hAnsiTheme="majorHAnsi" w:cstheme="majorHAnsi"/>
          <w:sz w:val="22"/>
          <w:szCs w:val="22"/>
          <w:lang w:eastAsia="fr-FR"/>
        </w:rPr>
        <w:t>reste</w:t>
      </w:r>
      <w:r w:rsidR="005034A2">
        <w:rPr>
          <w:rFonts w:asciiTheme="majorHAnsi" w:hAnsiTheme="majorHAnsi" w:cstheme="majorHAnsi"/>
          <w:sz w:val="22"/>
          <w:szCs w:val="22"/>
          <w:lang w:eastAsia="fr-FR"/>
        </w:rPr>
        <w:t xml:space="preserve"> sous surveillance, car la dette attei</w:t>
      </w:r>
      <w:r w:rsidR="00254C50">
        <w:rPr>
          <w:rFonts w:asciiTheme="majorHAnsi" w:hAnsiTheme="majorHAnsi" w:cstheme="majorHAnsi"/>
          <w:sz w:val="22"/>
          <w:szCs w:val="22"/>
          <w:lang w:eastAsia="fr-FR"/>
        </w:rPr>
        <w:t>gna</w:t>
      </w:r>
      <w:r w:rsidR="005034A2">
        <w:rPr>
          <w:rFonts w:asciiTheme="majorHAnsi" w:hAnsiTheme="majorHAnsi" w:cstheme="majorHAnsi"/>
          <w:sz w:val="22"/>
          <w:szCs w:val="22"/>
          <w:lang w:eastAsia="fr-FR"/>
        </w:rPr>
        <w:t xml:space="preserve">nt 17 %, bien au-delà du seuil </w:t>
      </w:r>
      <w:r w:rsidR="00254C50">
        <w:rPr>
          <w:rFonts w:asciiTheme="majorHAnsi" w:hAnsiTheme="majorHAnsi" w:cstheme="majorHAnsi"/>
          <w:sz w:val="22"/>
          <w:szCs w:val="22"/>
          <w:lang w:eastAsia="fr-FR"/>
        </w:rPr>
        <w:t xml:space="preserve">recommandé </w:t>
      </w:r>
      <w:r w:rsidR="005034A2">
        <w:rPr>
          <w:rFonts w:asciiTheme="majorHAnsi" w:hAnsiTheme="majorHAnsi" w:cstheme="majorHAnsi"/>
          <w:sz w:val="22"/>
          <w:szCs w:val="22"/>
          <w:lang w:eastAsia="fr-FR"/>
        </w:rPr>
        <w:t xml:space="preserve">de 10 % </w:t>
      </w:r>
      <w:r w:rsidR="00254C50">
        <w:rPr>
          <w:rFonts w:asciiTheme="majorHAnsi" w:hAnsiTheme="majorHAnsi" w:cstheme="majorHAnsi"/>
          <w:sz w:val="22"/>
          <w:szCs w:val="22"/>
          <w:lang w:eastAsia="fr-FR"/>
        </w:rPr>
        <w:t xml:space="preserve">et </w:t>
      </w:r>
      <w:r w:rsidR="005034A2">
        <w:rPr>
          <w:rFonts w:asciiTheme="majorHAnsi" w:hAnsiTheme="majorHAnsi" w:cstheme="majorHAnsi"/>
          <w:sz w:val="22"/>
          <w:szCs w:val="22"/>
          <w:lang w:eastAsia="fr-FR"/>
        </w:rPr>
        <w:t>qu’il ne faudrait pas dépasser.</w:t>
      </w:r>
    </w:p>
    <w:p w14:paraId="7B04BB14" w14:textId="7AA38A26" w:rsidR="005034A2" w:rsidRPr="005034A2" w:rsidRDefault="005034A2" w:rsidP="00160A1E">
      <w:pPr>
        <w:suppressAutoHyphens w:val="0"/>
        <w:ind w:left="-1134"/>
        <w:jc w:val="both"/>
        <w:rPr>
          <w:rFonts w:asciiTheme="majorHAnsi" w:hAnsiTheme="majorHAnsi" w:cstheme="majorHAnsi"/>
          <w:sz w:val="22"/>
          <w:szCs w:val="22"/>
          <w:lang w:eastAsia="fr-FR"/>
        </w:rPr>
      </w:pPr>
      <w:r w:rsidRPr="005034A2">
        <w:rPr>
          <w:rFonts w:asciiTheme="majorHAnsi" w:hAnsiTheme="majorHAnsi" w:cstheme="majorHAnsi"/>
          <w:sz w:val="22"/>
          <w:szCs w:val="22"/>
          <w:lang w:eastAsia="fr-FR"/>
        </w:rPr>
        <w:t>M</w:t>
      </w:r>
      <w:r w:rsidR="000877AD" w:rsidRPr="000877AD">
        <w:rPr>
          <w:rFonts w:asciiTheme="majorHAnsi" w:hAnsiTheme="majorHAnsi" w:cstheme="majorHAnsi"/>
          <w:sz w:val="22"/>
          <w:szCs w:val="22"/>
          <w:lang w:eastAsia="fr-FR"/>
        </w:rPr>
        <w:t xml:space="preserve">r </w:t>
      </w:r>
      <w:r w:rsidRPr="005034A2">
        <w:rPr>
          <w:rFonts w:asciiTheme="majorHAnsi" w:hAnsiTheme="majorHAnsi" w:cstheme="majorHAnsi"/>
          <w:sz w:val="22"/>
          <w:szCs w:val="22"/>
          <w:lang w:eastAsia="fr-FR"/>
        </w:rPr>
        <w:t>C</w:t>
      </w:r>
      <w:r w:rsidR="000877AD" w:rsidRPr="000877AD">
        <w:rPr>
          <w:rFonts w:asciiTheme="majorHAnsi" w:hAnsiTheme="majorHAnsi" w:cstheme="majorHAnsi"/>
          <w:sz w:val="22"/>
          <w:szCs w:val="22"/>
          <w:lang w:eastAsia="fr-FR"/>
        </w:rPr>
        <w:t>ROISIER</w:t>
      </w:r>
      <w:r w:rsidRPr="005034A2">
        <w:rPr>
          <w:rFonts w:asciiTheme="majorHAnsi" w:hAnsiTheme="majorHAnsi" w:cstheme="majorHAnsi"/>
          <w:sz w:val="22"/>
          <w:szCs w:val="22"/>
          <w:lang w:eastAsia="fr-FR"/>
        </w:rPr>
        <w:t xml:space="preserve"> informe qu'une délibération a été votée concernant la vente de tous les biens immobiliers. À ce jour, le camping a déjà été vendu pour 300 000 €, le local de Chal</w:t>
      </w:r>
      <w:r w:rsidR="000877AD" w:rsidRPr="000877AD">
        <w:rPr>
          <w:rFonts w:asciiTheme="majorHAnsi" w:hAnsiTheme="majorHAnsi" w:cstheme="majorHAnsi"/>
          <w:sz w:val="22"/>
          <w:szCs w:val="22"/>
          <w:lang w:eastAsia="fr-FR"/>
        </w:rPr>
        <w:t>a</w:t>
      </w:r>
      <w:r w:rsidRPr="005034A2">
        <w:rPr>
          <w:rFonts w:asciiTheme="majorHAnsi" w:hAnsiTheme="majorHAnsi" w:cstheme="majorHAnsi"/>
          <w:sz w:val="22"/>
          <w:szCs w:val="22"/>
          <w:lang w:eastAsia="fr-FR"/>
        </w:rPr>
        <w:t xml:space="preserve">mont est en cours de vente pour 20 000 €, et le snack de la </w:t>
      </w:r>
      <w:proofErr w:type="spellStart"/>
      <w:r w:rsidRPr="005034A2">
        <w:rPr>
          <w:rFonts w:asciiTheme="majorHAnsi" w:hAnsiTheme="majorHAnsi" w:cstheme="majorHAnsi"/>
          <w:sz w:val="22"/>
          <w:szCs w:val="22"/>
          <w:lang w:eastAsia="fr-FR"/>
        </w:rPr>
        <w:t>Chazotte</w:t>
      </w:r>
      <w:proofErr w:type="spellEnd"/>
      <w:r w:rsidRPr="005034A2">
        <w:rPr>
          <w:rFonts w:asciiTheme="majorHAnsi" w:hAnsiTheme="majorHAnsi" w:cstheme="majorHAnsi"/>
          <w:sz w:val="22"/>
          <w:szCs w:val="22"/>
          <w:lang w:eastAsia="fr-FR"/>
        </w:rPr>
        <w:t xml:space="preserve"> est</w:t>
      </w:r>
      <w:r w:rsidR="00254C50">
        <w:rPr>
          <w:rFonts w:asciiTheme="majorHAnsi" w:hAnsiTheme="majorHAnsi" w:cstheme="majorHAnsi"/>
          <w:sz w:val="22"/>
          <w:szCs w:val="22"/>
          <w:lang w:eastAsia="fr-FR"/>
        </w:rPr>
        <w:t xml:space="preserve"> mis</w:t>
      </w:r>
      <w:r w:rsidRPr="005034A2">
        <w:rPr>
          <w:rFonts w:asciiTheme="majorHAnsi" w:hAnsiTheme="majorHAnsi" w:cstheme="majorHAnsi"/>
          <w:sz w:val="22"/>
          <w:szCs w:val="22"/>
          <w:lang w:eastAsia="fr-FR"/>
        </w:rPr>
        <w:t xml:space="preserve"> en vente </w:t>
      </w:r>
      <w:r w:rsidR="00254C50">
        <w:rPr>
          <w:rFonts w:asciiTheme="majorHAnsi" w:hAnsiTheme="majorHAnsi" w:cstheme="majorHAnsi"/>
          <w:sz w:val="22"/>
          <w:szCs w:val="22"/>
          <w:lang w:eastAsia="fr-FR"/>
        </w:rPr>
        <w:t>au prix de</w:t>
      </w:r>
      <w:r w:rsidRPr="005034A2">
        <w:rPr>
          <w:rFonts w:asciiTheme="majorHAnsi" w:hAnsiTheme="majorHAnsi" w:cstheme="majorHAnsi"/>
          <w:sz w:val="22"/>
          <w:szCs w:val="22"/>
          <w:lang w:eastAsia="fr-FR"/>
        </w:rPr>
        <w:t xml:space="preserve"> 65 000 €. Une </w:t>
      </w:r>
      <w:r w:rsidR="00254C50">
        <w:rPr>
          <w:rFonts w:asciiTheme="majorHAnsi" w:hAnsiTheme="majorHAnsi" w:cstheme="majorHAnsi"/>
          <w:sz w:val="22"/>
          <w:szCs w:val="22"/>
          <w:lang w:eastAsia="fr-FR"/>
        </w:rPr>
        <w:t xml:space="preserve">autre </w:t>
      </w:r>
      <w:r w:rsidRPr="005034A2">
        <w:rPr>
          <w:rFonts w:asciiTheme="majorHAnsi" w:hAnsiTheme="majorHAnsi" w:cstheme="majorHAnsi"/>
          <w:sz w:val="22"/>
          <w:szCs w:val="22"/>
          <w:lang w:eastAsia="fr-FR"/>
        </w:rPr>
        <w:t>délibération a également été adoptée pour le transfert de la Chartreuse à la commune de Chapdes-Beaufort.</w:t>
      </w:r>
    </w:p>
    <w:p w14:paraId="7F89F2CF" w14:textId="4DF63C9E" w:rsidR="005034A2" w:rsidRPr="005034A2" w:rsidRDefault="005034A2" w:rsidP="00160A1E">
      <w:pPr>
        <w:suppressAutoHyphens w:val="0"/>
        <w:ind w:left="-1134"/>
        <w:jc w:val="both"/>
        <w:rPr>
          <w:rFonts w:asciiTheme="majorHAnsi" w:hAnsiTheme="majorHAnsi" w:cstheme="majorHAnsi"/>
          <w:sz w:val="22"/>
          <w:szCs w:val="22"/>
          <w:lang w:eastAsia="fr-FR"/>
        </w:rPr>
      </w:pPr>
      <w:r w:rsidRPr="005034A2">
        <w:rPr>
          <w:rFonts w:asciiTheme="majorHAnsi" w:hAnsiTheme="majorHAnsi" w:cstheme="majorHAnsi"/>
          <w:sz w:val="22"/>
          <w:szCs w:val="22"/>
          <w:lang w:eastAsia="fr-FR"/>
        </w:rPr>
        <w:t xml:space="preserve">Concernant la contribution </w:t>
      </w:r>
      <w:r w:rsidR="000877AD">
        <w:rPr>
          <w:rFonts w:asciiTheme="majorHAnsi" w:hAnsiTheme="majorHAnsi" w:cstheme="majorHAnsi"/>
          <w:sz w:val="22"/>
          <w:szCs w:val="22"/>
          <w:lang w:eastAsia="fr-FR"/>
        </w:rPr>
        <w:t xml:space="preserve">2025 </w:t>
      </w:r>
      <w:r w:rsidRPr="005034A2">
        <w:rPr>
          <w:rFonts w:asciiTheme="majorHAnsi" w:hAnsiTheme="majorHAnsi" w:cstheme="majorHAnsi"/>
          <w:sz w:val="22"/>
          <w:szCs w:val="22"/>
          <w:lang w:eastAsia="fr-FR"/>
        </w:rPr>
        <w:t xml:space="preserve">de la commune de Saint-Georges-de-Mons, la part fiscalisée s'élève à </w:t>
      </w:r>
      <w:r w:rsidRPr="00912830">
        <w:rPr>
          <w:rFonts w:asciiTheme="majorHAnsi" w:hAnsiTheme="majorHAnsi" w:cstheme="majorHAnsi"/>
          <w:b/>
          <w:sz w:val="22"/>
          <w:szCs w:val="22"/>
          <w:lang w:eastAsia="fr-FR"/>
        </w:rPr>
        <w:t>13 996,84 €,</w:t>
      </w:r>
      <w:r w:rsidRPr="005034A2">
        <w:rPr>
          <w:rFonts w:asciiTheme="majorHAnsi" w:hAnsiTheme="majorHAnsi" w:cstheme="majorHAnsi"/>
          <w:sz w:val="22"/>
          <w:szCs w:val="22"/>
          <w:lang w:eastAsia="fr-FR"/>
        </w:rPr>
        <w:t xml:space="preserve"> tandis que la part budgétisée atteint </w:t>
      </w:r>
      <w:r w:rsidRPr="00912830">
        <w:rPr>
          <w:rFonts w:asciiTheme="majorHAnsi" w:hAnsiTheme="majorHAnsi" w:cstheme="majorHAnsi"/>
          <w:b/>
          <w:sz w:val="22"/>
          <w:szCs w:val="22"/>
          <w:lang w:eastAsia="fr-FR"/>
        </w:rPr>
        <w:t>33 451,37 €.</w:t>
      </w:r>
      <w:r w:rsidRPr="005034A2">
        <w:rPr>
          <w:rFonts w:asciiTheme="majorHAnsi" w:hAnsiTheme="majorHAnsi" w:cstheme="majorHAnsi"/>
          <w:sz w:val="22"/>
          <w:szCs w:val="22"/>
          <w:lang w:eastAsia="fr-FR"/>
        </w:rPr>
        <w:t xml:space="preserve"> Comme l'an</w:t>
      </w:r>
      <w:r w:rsidR="00254C50">
        <w:rPr>
          <w:rFonts w:asciiTheme="majorHAnsi" w:hAnsiTheme="majorHAnsi" w:cstheme="majorHAnsi"/>
          <w:sz w:val="22"/>
          <w:szCs w:val="22"/>
          <w:lang w:eastAsia="fr-FR"/>
        </w:rPr>
        <w:t>née précédente</w:t>
      </w:r>
      <w:r w:rsidRPr="005034A2">
        <w:rPr>
          <w:rFonts w:asciiTheme="majorHAnsi" w:hAnsiTheme="majorHAnsi" w:cstheme="majorHAnsi"/>
          <w:sz w:val="22"/>
          <w:szCs w:val="22"/>
          <w:lang w:eastAsia="fr-FR"/>
        </w:rPr>
        <w:t xml:space="preserve">, la commune souhaite ne pas impacter </w:t>
      </w:r>
      <w:r w:rsidR="00912830">
        <w:rPr>
          <w:rFonts w:asciiTheme="majorHAnsi" w:hAnsiTheme="majorHAnsi" w:cstheme="majorHAnsi"/>
          <w:sz w:val="22"/>
          <w:szCs w:val="22"/>
          <w:lang w:eastAsia="fr-FR"/>
        </w:rPr>
        <w:t>s</w:t>
      </w:r>
      <w:r w:rsidRPr="005034A2">
        <w:rPr>
          <w:rFonts w:asciiTheme="majorHAnsi" w:hAnsiTheme="majorHAnsi" w:cstheme="majorHAnsi"/>
          <w:sz w:val="22"/>
          <w:szCs w:val="22"/>
          <w:lang w:eastAsia="fr-FR"/>
        </w:rPr>
        <w:t>es administrés</w:t>
      </w:r>
      <w:r w:rsidR="00912830">
        <w:rPr>
          <w:rFonts w:asciiTheme="majorHAnsi" w:hAnsiTheme="majorHAnsi" w:cstheme="majorHAnsi"/>
          <w:sz w:val="22"/>
          <w:szCs w:val="22"/>
          <w:lang w:eastAsia="fr-FR"/>
        </w:rPr>
        <w:t xml:space="preserve"> et </w:t>
      </w:r>
      <w:r w:rsidRPr="005034A2">
        <w:rPr>
          <w:rFonts w:asciiTheme="majorHAnsi" w:hAnsiTheme="majorHAnsi" w:cstheme="majorHAnsi"/>
          <w:sz w:val="22"/>
          <w:szCs w:val="22"/>
          <w:lang w:eastAsia="fr-FR"/>
        </w:rPr>
        <w:t xml:space="preserve">prévoit dans son budget la totalité de la contribution SIRB 2025, soit un montant de </w:t>
      </w:r>
      <w:r w:rsidRPr="00912830">
        <w:rPr>
          <w:rFonts w:asciiTheme="majorHAnsi" w:hAnsiTheme="majorHAnsi" w:cstheme="majorHAnsi"/>
          <w:b/>
          <w:sz w:val="22"/>
          <w:szCs w:val="22"/>
          <w:lang w:eastAsia="fr-FR"/>
        </w:rPr>
        <w:t>44 448,21 €.</w:t>
      </w:r>
    </w:p>
    <w:p w14:paraId="77758442" w14:textId="1A1E071C" w:rsidR="004A0740" w:rsidRPr="000877AD" w:rsidRDefault="000877AD" w:rsidP="00160A1E">
      <w:pPr>
        <w:pStyle w:val="Paragraphedeliste"/>
        <w:ind w:left="-1134" w:right="57"/>
        <w:rPr>
          <w:rFonts w:asciiTheme="majorHAnsi" w:hAnsiTheme="majorHAnsi" w:cstheme="majorHAnsi"/>
          <w:sz w:val="22"/>
          <w:szCs w:val="22"/>
          <w:lang w:eastAsia="fr-FR"/>
        </w:rPr>
      </w:pPr>
      <w:r w:rsidRPr="000877AD">
        <w:rPr>
          <w:rFonts w:asciiTheme="majorHAnsi" w:hAnsiTheme="majorHAnsi" w:cstheme="majorHAnsi"/>
          <w:sz w:val="22"/>
          <w:szCs w:val="22"/>
          <w:lang w:eastAsia="fr-FR"/>
        </w:rPr>
        <w:lastRenderedPageBreak/>
        <w:t xml:space="preserve">Mr PERRIN </w:t>
      </w:r>
      <w:r w:rsidRPr="000877AD">
        <w:rPr>
          <w:rFonts w:asciiTheme="majorHAnsi" w:hAnsiTheme="majorHAnsi" w:cstheme="majorHAnsi"/>
          <w:sz w:val="22"/>
          <w:szCs w:val="22"/>
        </w:rPr>
        <w:t xml:space="preserve">souligne l'importance de confier la gestion de ce type de structures aux </w:t>
      </w:r>
      <w:r w:rsidR="00912830">
        <w:rPr>
          <w:rFonts w:asciiTheme="majorHAnsi" w:hAnsiTheme="majorHAnsi" w:cstheme="majorHAnsi"/>
          <w:sz w:val="22"/>
          <w:szCs w:val="22"/>
        </w:rPr>
        <w:t xml:space="preserve">acteurs </w:t>
      </w:r>
      <w:r w:rsidRPr="000877AD">
        <w:rPr>
          <w:rFonts w:asciiTheme="majorHAnsi" w:hAnsiTheme="majorHAnsi" w:cstheme="majorHAnsi"/>
          <w:sz w:val="22"/>
          <w:szCs w:val="22"/>
        </w:rPr>
        <w:t>privés, en particulier ceux spécialisés dans le tourisme. Il précise également que la commune de Saint-Georges-de-Mons est la seule à avoir fait le choix de budgétiser l'intégralité de la contribution SIRB.</w:t>
      </w:r>
      <w:r w:rsidRPr="000877AD">
        <w:rPr>
          <w:rFonts w:asciiTheme="majorHAnsi" w:hAnsiTheme="majorHAnsi" w:cstheme="majorHAnsi"/>
          <w:sz w:val="22"/>
          <w:szCs w:val="22"/>
          <w:lang w:eastAsia="fr-FR"/>
        </w:rPr>
        <w:t xml:space="preserve"> </w:t>
      </w:r>
    </w:p>
    <w:p w14:paraId="307B697B" w14:textId="77777777" w:rsidR="000877AD" w:rsidRPr="002D7CE8" w:rsidRDefault="000877AD" w:rsidP="00160A1E">
      <w:pPr>
        <w:pStyle w:val="Paragraphedeliste"/>
        <w:ind w:left="-1134" w:right="57"/>
        <w:rPr>
          <w:rFonts w:asciiTheme="majorHAnsi" w:hAnsiTheme="majorHAnsi" w:cstheme="majorHAnsi"/>
          <w:b/>
          <w:sz w:val="22"/>
          <w:szCs w:val="22"/>
          <w:u w:val="single"/>
          <w:lang w:eastAsia="fr-FR"/>
        </w:rPr>
      </w:pPr>
    </w:p>
    <w:p w14:paraId="560E0195" w14:textId="77777777" w:rsidR="00093780" w:rsidRDefault="00093780" w:rsidP="00160A1E">
      <w:pPr>
        <w:pStyle w:val="Paragraphedeliste"/>
        <w:ind w:left="-1134" w:right="57"/>
        <w:rPr>
          <w:rFonts w:asciiTheme="majorHAnsi" w:hAnsiTheme="majorHAnsi" w:cstheme="majorHAnsi"/>
          <w:b/>
          <w:sz w:val="22"/>
          <w:szCs w:val="22"/>
          <w:u w:val="single"/>
          <w:lang w:eastAsia="fr-FR"/>
        </w:rPr>
      </w:pPr>
    </w:p>
    <w:p w14:paraId="55690904" w14:textId="77777777" w:rsidR="00093780" w:rsidRDefault="00093780" w:rsidP="00160A1E">
      <w:pPr>
        <w:pStyle w:val="Paragraphedeliste"/>
        <w:ind w:left="-1134" w:right="57"/>
        <w:rPr>
          <w:rFonts w:asciiTheme="majorHAnsi" w:hAnsiTheme="majorHAnsi" w:cstheme="majorHAnsi"/>
          <w:b/>
          <w:sz w:val="22"/>
          <w:szCs w:val="22"/>
          <w:u w:val="single"/>
          <w:lang w:eastAsia="fr-FR"/>
        </w:rPr>
      </w:pPr>
    </w:p>
    <w:p w14:paraId="421850AD" w14:textId="77777777" w:rsidR="00093780" w:rsidRDefault="00093780" w:rsidP="00160A1E">
      <w:pPr>
        <w:pStyle w:val="Paragraphedeliste"/>
        <w:ind w:left="-1134" w:right="57"/>
        <w:rPr>
          <w:rFonts w:asciiTheme="majorHAnsi" w:hAnsiTheme="majorHAnsi" w:cstheme="majorHAnsi"/>
          <w:b/>
          <w:sz w:val="22"/>
          <w:szCs w:val="22"/>
          <w:u w:val="single"/>
          <w:lang w:eastAsia="fr-FR"/>
        </w:rPr>
      </w:pPr>
    </w:p>
    <w:p w14:paraId="358ACA9D" w14:textId="398BC52E" w:rsidR="001C7E01" w:rsidRPr="002D7CE8" w:rsidRDefault="001C7E01" w:rsidP="00160A1E">
      <w:pPr>
        <w:pStyle w:val="Paragraphedeliste"/>
        <w:ind w:left="-1134"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SYDEM</w:t>
      </w:r>
    </w:p>
    <w:p w14:paraId="288BC3B3" w14:textId="09F07437" w:rsidR="001C7E01" w:rsidRDefault="001C7E01" w:rsidP="00160A1E">
      <w:pPr>
        <w:pStyle w:val="Paragraphedeliste"/>
        <w:ind w:left="-1134" w:right="57"/>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Mr </w:t>
      </w:r>
      <w:r w:rsidR="00C72D32">
        <w:rPr>
          <w:rFonts w:asciiTheme="majorHAnsi" w:hAnsiTheme="majorHAnsi" w:cstheme="majorHAnsi"/>
          <w:sz w:val="22"/>
          <w:szCs w:val="22"/>
          <w:lang w:eastAsia="fr-FR"/>
        </w:rPr>
        <w:t xml:space="preserve">GRATADEIX </w:t>
      </w:r>
      <w:r w:rsidR="00F513EB">
        <w:rPr>
          <w:rFonts w:asciiTheme="majorHAnsi" w:hAnsiTheme="majorHAnsi" w:cstheme="majorHAnsi"/>
          <w:sz w:val="22"/>
          <w:szCs w:val="22"/>
          <w:lang w:eastAsia="fr-FR"/>
        </w:rPr>
        <w:t>informe l’assemblée</w:t>
      </w:r>
      <w:r w:rsidR="00C72D32">
        <w:rPr>
          <w:rFonts w:asciiTheme="majorHAnsi" w:hAnsiTheme="majorHAnsi" w:cstheme="majorHAnsi"/>
          <w:sz w:val="22"/>
          <w:szCs w:val="22"/>
          <w:lang w:eastAsia="fr-FR"/>
        </w:rPr>
        <w:t xml:space="preserve"> </w:t>
      </w:r>
      <w:r w:rsidR="00A87934">
        <w:rPr>
          <w:rFonts w:asciiTheme="majorHAnsi" w:hAnsiTheme="majorHAnsi" w:cstheme="majorHAnsi"/>
          <w:sz w:val="22"/>
          <w:szCs w:val="22"/>
          <w:lang w:eastAsia="fr-FR"/>
        </w:rPr>
        <w:t xml:space="preserve">que </w:t>
      </w:r>
      <w:r w:rsidR="00C72D32">
        <w:rPr>
          <w:rFonts w:asciiTheme="majorHAnsi" w:hAnsiTheme="majorHAnsi" w:cstheme="majorHAnsi"/>
          <w:sz w:val="22"/>
          <w:szCs w:val="22"/>
          <w:lang w:eastAsia="fr-FR"/>
        </w:rPr>
        <w:t xml:space="preserve">16 composteurs </w:t>
      </w:r>
      <w:r w:rsidR="00225D0B">
        <w:rPr>
          <w:rFonts w:asciiTheme="majorHAnsi" w:hAnsiTheme="majorHAnsi" w:cstheme="majorHAnsi"/>
          <w:sz w:val="22"/>
          <w:szCs w:val="22"/>
          <w:lang w:eastAsia="fr-FR"/>
        </w:rPr>
        <w:t>ont été installés près du</w:t>
      </w:r>
      <w:r w:rsidR="00C72D32">
        <w:rPr>
          <w:rFonts w:asciiTheme="majorHAnsi" w:hAnsiTheme="majorHAnsi" w:cstheme="majorHAnsi"/>
          <w:sz w:val="22"/>
          <w:szCs w:val="22"/>
          <w:lang w:eastAsia="fr-FR"/>
        </w:rPr>
        <w:t xml:space="preserve"> collège</w:t>
      </w:r>
      <w:r w:rsidR="00A87934">
        <w:rPr>
          <w:rFonts w:asciiTheme="majorHAnsi" w:hAnsiTheme="majorHAnsi" w:cstheme="majorHAnsi"/>
          <w:sz w:val="22"/>
          <w:szCs w:val="22"/>
          <w:lang w:eastAsia="fr-FR"/>
        </w:rPr>
        <w:t xml:space="preserve"> à Pontaumur</w:t>
      </w:r>
      <w:r w:rsidR="00225D0B">
        <w:rPr>
          <w:rFonts w:asciiTheme="majorHAnsi" w:hAnsiTheme="majorHAnsi" w:cstheme="majorHAnsi"/>
          <w:sz w:val="22"/>
          <w:szCs w:val="22"/>
          <w:lang w:eastAsia="fr-FR"/>
        </w:rPr>
        <w:t xml:space="preserve">, ce qui a permis de réduire de plus de </w:t>
      </w:r>
      <w:r w:rsidR="00C72D32">
        <w:rPr>
          <w:rFonts w:asciiTheme="majorHAnsi" w:hAnsiTheme="majorHAnsi" w:cstheme="majorHAnsi"/>
          <w:sz w:val="22"/>
          <w:szCs w:val="22"/>
          <w:lang w:eastAsia="fr-FR"/>
        </w:rPr>
        <w:t xml:space="preserve">moitié </w:t>
      </w:r>
      <w:r w:rsidR="00225D0B">
        <w:rPr>
          <w:rFonts w:asciiTheme="majorHAnsi" w:hAnsiTheme="majorHAnsi" w:cstheme="majorHAnsi"/>
          <w:sz w:val="22"/>
          <w:szCs w:val="22"/>
          <w:lang w:eastAsia="fr-FR"/>
        </w:rPr>
        <w:t>l</w:t>
      </w:r>
      <w:r w:rsidR="00C72D32">
        <w:rPr>
          <w:rFonts w:asciiTheme="majorHAnsi" w:hAnsiTheme="majorHAnsi" w:cstheme="majorHAnsi"/>
          <w:sz w:val="22"/>
          <w:szCs w:val="22"/>
          <w:lang w:eastAsia="fr-FR"/>
        </w:rPr>
        <w:t xml:space="preserve">es déchets </w:t>
      </w:r>
      <w:r w:rsidR="00225D0B">
        <w:rPr>
          <w:rFonts w:asciiTheme="majorHAnsi" w:hAnsiTheme="majorHAnsi" w:cstheme="majorHAnsi"/>
          <w:sz w:val="22"/>
          <w:szCs w:val="22"/>
          <w:lang w:eastAsia="fr-FR"/>
        </w:rPr>
        <w:t xml:space="preserve">grâce au </w:t>
      </w:r>
      <w:r w:rsidR="00C72D32">
        <w:rPr>
          <w:rFonts w:asciiTheme="majorHAnsi" w:hAnsiTheme="majorHAnsi" w:cstheme="majorHAnsi"/>
          <w:sz w:val="22"/>
          <w:szCs w:val="22"/>
          <w:lang w:eastAsia="fr-FR"/>
        </w:rPr>
        <w:t>composta</w:t>
      </w:r>
      <w:r w:rsidR="00225D0B">
        <w:rPr>
          <w:rFonts w:asciiTheme="majorHAnsi" w:hAnsiTheme="majorHAnsi" w:cstheme="majorHAnsi"/>
          <w:sz w:val="22"/>
          <w:szCs w:val="22"/>
          <w:lang w:eastAsia="fr-FR"/>
        </w:rPr>
        <w:t xml:space="preserve">ge. </w:t>
      </w:r>
      <w:r w:rsidR="00A87934">
        <w:rPr>
          <w:rFonts w:asciiTheme="majorHAnsi" w:hAnsiTheme="majorHAnsi" w:cstheme="majorHAnsi"/>
          <w:sz w:val="22"/>
          <w:szCs w:val="22"/>
          <w:lang w:eastAsia="fr-FR"/>
        </w:rPr>
        <w:t xml:space="preserve">La commune de Saint-Georges est aujourd’hui le mauvais élève </w:t>
      </w:r>
      <w:r w:rsidR="00F513EB">
        <w:rPr>
          <w:rFonts w:asciiTheme="majorHAnsi" w:hAnsiTheme="majorHAnsi" w:cstheme="majorHAnsi"/>
          <w:sz w:val="22"/>
          <w:szCs w:val="22"/>
          <w:lang w:eastAsia="fr-FR"/>
        </w:rPr>
        <w:t xml:space="preserve">et le </w:t>
      </w:r>
      <w:proofErr w:type="spellStart"/>
      <w:r w:rsidR="00F513EB">
        <w:rPr>
          <w:rFonts w:asciiTheme="majorHAnsi" w:hAnsiTheme="majorHAnsi" w:cstheme="majorHAnsi"/>
          <w:sz w:val="22"/>
          <w:szCs w:val="22"/>
          <w:lang w:eastAsia="fr-FR"/>
        </w:rPr>
        <w:t>Sydem</w:t>
      </w:r>
      <w:proofErr w:type="spellEnd"/>
      <w:r w:rsidR="00F513EB">
        <w:rPr>
          <w:rFonts w:asciiTheme="majorHAnsi" w:hAnsiTheme="majorHAnsi" w:cstheme="majorHAnsi"/>
          <w:sz w:val="22"/>
          <w:szCs w:val="22"/>
          <w:lang w:eastAsia="fr-FR"/>
        </w:rPr>
        <w:t xml:space="preserve"> a le projet de faire un test sur un quartier comme la cité car il y a beaucoup de monde. I</w:t>
      </w:r>
      <w:r w:rsidR="00225D0B">
        <w:rPr>
          <w:rFonts w:asciiTheme="majorHAnsi" w:hAnsiTheme="majorHAnsi" w:cstheme="majorHAnsi"/>
          <w:sz w:val="22"/>
          <w:szCs w:val="22"/>
          <w:lang w:eastAsia="fr-FR"/>
        </w:rPr>
        <w:t xml:space="preserve">l précise qu’il est nécessaire d’avoir </w:t>
      </w:r>
      <w:r w:rsidR="00C72D32">
        <w:rPr>
          <w:rFonts w:asciiTheme="majorHAnsi" w:hAnsiTheme="majorHAnsi" w:cstheme="majorHAnsi"/>
          <w:sz w:val="22"/>
          <w:szCs w:val="22"/>
          <w:lang w:eastAsia="fr-FR"/>
        </w:rPr>
        <w:t>deux personnes</w:t>
      </w:r>
      <w:r w:rsidR="00225D0B">
        <w:rPr>
          <w:rFonts w:asciiTheme="majorHAnsi" w:hAnsiTheme="majorHAnsi" w:cstheme="majorHAnsi"/>
          <w:sz w:val="22"/>
          <w:szCs w:val="22"/>
          <w:lang w:eastAsia="fr-FR"/>
        </w:rPr>
        <w:t xml:space="preserve"> pour gérer cette opération</w:t>
      </w:r>
      <w:r w:rsidR="00F513EB">
        <w:rPr>
          <w:rFonts w:asciiTheme="majorHAnsi" w:hAnsiTheme="majorHAnsi" w:cstheme="majorHAnsi"/>
          <w:sz w:val="22"/>
          <w:szCs w:val="22"/>
          <w:lang w:eastAsia="fr-FR"/>
        </w:rPr>
        <w:t>.</w:t>
      </w:r>
      <w:bookmarkStart w:id="3" w:name="_GoBack"/>
      <w:bookmarkEnd w:id="3"/>
      <w:r w:rsidR="00225D0B">
        <w:rPr>
          <w:rFonts w:asciiTheme="majorHAnsi" w:hAnsiTheme="majorHAnsi" w:cstheme="majorHAnsi"/>
          <w:sz w:val="22"/>
          <w:szCs w:val="22"/>
          <w:lang w:eastAsia="fr-FR"/>
        </w:rPr>
        <w:t xml:space="preserve"> mais que tout</w:t>
      </w:r>
      <w:r w:rsidR="00C72D32">
        <w:rPr>
          <w:rFonts w:asciiTheme="majorHAnsi" w:hAnsiTheme="majorHAnsi" w:cstheme="majorHAnsi"/>
          <w:sz w:val="22"/>
          <w:szCs w:val="22"/>
          <w:lang w:eastAsia="fr-FR"/>
        </w:rPr>
        <w:t xml:space="preserve"> s’est </w:t>
      </w:r>
      <w:r w:rsidR="00254C50">
        <w:rPr>
          <w:rFonts w:asciiTheme="majorHAnsi" w:hAnsiTheme="majorHAnsi" w:cstheme="majorHAnsi"/>
          <w:sz w:val="22"/>
          <w:szCs w:val="22"/>
          <w:lang w:eastAsia="fr-FR"/>
        </w:rPr>
        <w:t>déroulé très positivement</w:t>
      </w:r>
      <w:r w:rsidR="00C72D32">
        <w:rPr>
          <w:rFonts w:asciiTheme="majorHAnsi" w:hAnsiTheme="majorHAnsi" w:cstheme="majorHAnsi"/>
          <w:sz w:val="22"/>
          <w:szCs w:val="22"/>
          <w:lang w:eastAsia="fr-FR"/>
        </w:rPr>
        <w:t>.</w:t>
      </w:r>
      <w:r w:rsidRPr="002D7CE8">
        <w:rPr>
          <w:rFonts w:asciiTheme="majorHAnsi" w:hAnsiTheme="majorHAnsi" w:cstheme="majorHAnsi"/>
          <w:sz w:val="22"/>
          <w:szCs w:val="22"/>
          <w:lang w:eastAsia="fr-FR"/>
        </w:rPr>
        <w:t xml:space="preserve"> </w:t>
      </w:r>
    </w:p>
    <w:p w14:paraId="7D75FB49" w14:textId="7B3178E0" w:rsidR="0085722F" w:rsidRPr="002D7CE8" w:rsidRDefault="00C72D32" w:rsidP="00160A1E">
      <w:pPr>
        <w:pStyle w:val="Paragraphedeliste"/>
        <w:ind w:left="-1134" w:right="57"/>
        <w:rPr>
          <w:rFonts w:asciiTheme="majorHAnsi" w:hAnsiTheme="majorHAnsi" w:cstheme="majorHAnsi"/>
          <w:sz w:val="22"/>
          <w:szCs w:val="22"/>
          <w:lang w:eastAsia="fr-FR"/>
        </w:rPr>
      </w:pPr>
      <w:r>
        <w:rPr>
          <w:rFonts w:asciiTheme="majorHAnsi" w:hAnsiTheme="majorHAnsi" w:cstheme="majorHAnsi"/>
          <w:sz w:val="22"/>
          <w:szCs w:val="22"/>
          <w:lang w:eastAsia="fr-FR"/>
        </w:rPr>
        <w:t>Mr PERRIN demande à Mr AGRAIN s’il souhaite ajouter quelque chose. Mr AGRAIN répond qu’il n’a rien à dire.</w:t>
      </w:r>
    </w:p>
    <w:p w14:paraId="0ABFC8A3" w14:textId="77777777" w:rsidR="001C7E01" w:rsidRPr="002D7CE8" w:rsidRDefault="001C7E01" w:rsidP="00160A1E">
      <w:pPr>
        <w:pStyle w:val="Paragraphedeliste"/>
        <w:ind w:left="-1134" w:right="57"/>
        <w:rPr>
          <w:rFonts w:asciiTheme="majorHAnsi" w:hAnsiTheme="majorHAnsi" w:cstheme="majorHAnsi"/>
          <w:b/>
          <w:sz w:val="22"/>
          <w:szCs w:val="22"/>
          <w:u w:val="single"/>
          <w:lang w:eastAsia="fr-FR"/>
        </w:rPr>
      </w:pPr>
    </w:p>
    <w:p w14:paraId="7A80BE59" w14:textId="77777777" w:rsidR="001C7E01" w:rsidRPr="002D7CE8" w:rsidRDefault="001C7E01" w:rsidP="00160A1E">
      <w:pPr>
        <w:pStyle w:val="Paragraphedeliste"/>
        <w:ind w:left="-1134"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SMAD DES COMBRAILLES</w:t>
      </w:r>
    </w:p>
    <w:p w14:paraId="2BEAD6D5" w14:textId="61B33308" w:rsidR="003B3652" w:rsidRPr="002D7CE8" w:rsidRDefault="003B3652" w:rsidP="00160A1E">
      <w:pPr>
        <w:pStyle w:val="Paragraphedeliste"/>
        <w:ind w:left="-1134"/>
        <w:rPr>
          <w:rFonts w:asciiTheme="majorHAnsi" w:hAnsiTheme="majorHAnsi" w:cstheme="majorHAnsi"/>
          <w:sz w:val="22"/>
          <w:szCs w:val="22"/>
          <w:lang w:eastAsia="fr-FR"/>
        </w:rPr>
      </w:pPr>
      <w:r w:rsidRPr="002D7CE8">
        <w:rPr>
          <w:rFonts w:asciiTheme="majorHAnsi" w:hAnsiTheme="majorHAnsi" w:cstheme="majorHAnsi"/>
          <w:sz w:val="22"/>
          <w:szCs w:val="22"/>
          <w:lang w:eastAsia="fr-FR"/>
        </w:rPr>
        <w:t>Mr PERRIN</w:t>
      </w:r>
      <w:r w:rsidR="006915C0" w:rsidRPr="002D7CE8">
        <w:rPr>
          <w:rFonts w:asciiTheme="majorHAnsi" w:hAnsiTheme="majorHAnsi" w:cstheme="majorHAnsi"/>
          <w:sz w:val="22"/>
          <w:szCs w:val="22"/>
        </w:rPr>
        <w:t xml:space="preserve"> informe l’assemblée que l’avancement du SCOT est satisfaisant. Plusieurs ateliers seront organisés afin d’évaluer l’évolution des travaux dans les différentes communes. </w:t>
      </w:r>
      <w:r w:rsidR="00254C50">
        <w:rPr>
          <w:rFonts w:asciiTheme="majorHAnsi" w:hAnsiTheme="majorHAnsi" w:cstheme="majorHAnsi"/>
          <w:sz w:val="22"/>
          <w:szCs w:val="22"/>
        </w:rPr>
        <w:t xml:space="preserve">Le </w:t>
      </w:r>
      <w:r w:rsidR="006915C0" w:rsidRPr="002D7CE8">
        <w:rPr>
          <w:rFonts w:asciiTheme="majorHAnsi" w:hAnsiTheme="majorHAnsi" w:cstheme="majorHAnsi"/>
          <w:sz w:val="22"/>
          <w:szCs w:val="22"/>
        </w:rPr>
        <w:t xml:space="preserve">projet SCOT </w:t>
      </w:r>
      <w:r w:rsidR="00254C50">
        <w:rPr>
          <w:rFonts w:asciiTheme="majorHAnsi" w:hAnsiTheme="majorHAnsi" w:cstheme="majorHAnsi"/>
          <w:sz w:val="22"/>
          <w:szCs w:val="22"/>
        </w:rPr>
        <w:t xml:space="preserve">devrait être finalisé </w:t>
      </w:r>
      <w:r w:rsidR="006915C0" w:rsidRPr="002D7CE8">
        <w:rPr>
          <w:rFonts w:asciiTheme="majorHAnsi" w:hAnsiTheme="majorHAnsi" w:cstheme="majorHAnsi"/>
          <w:sz w:val="22"/>
          <w:szCs w:val="22"/>
        </w:rPr>
        <w:t>avant la prochaine échéance électorale.</w:t>
      </w:r>
      <w:r w:rsidR="006915C0" w:rsidRPr="002D7CE8">
        <w:rPr>
          <w:rFonts w:asciiTheme="majorHAnsi" w:hAnsiTheme="majorHAnsi" w:cstheme="majorHAnsi"/>
          <w:sz w:val="22"/>
          <w:szCs w:val="22"/>
          <w:lang w:eastAsia="fr-FR"/>
        </w:rPr>
        <w:t xml:space="preserve"> </w:t>
      </w:r>
    </w:p>
    <w:p w14:paraId="6EB86ECC" w14:textId="77777777" w:rsidR="00107FAA" w:rsidRPr="002D7CE8" w:rsidRDefault="00107FAA" w:rsidP="00160A1E">
      <w:pPr>
        <w:pStyle w:val="Paragraphedeliste"/>
        <w:ind w:left="-1134" w:right="57"/>
        <w:rPr>
          <w:rFonts w:asciiTheme="majorHAnsi" w:hAnsiTheme="majorHAnsi" w:cstheme="majorHAnsi"/>
          <w:sz w:val="22"/>
          <w:szCs w:val="22"/>
          <w:lang w:eastAsia="fr-FR"/>
        </w:rPr>
      </w:pPr>
    </w:p>
    <w:p w14:paraId="61DAA1C8" w14:textId="0720574B" w:rsidR="001C7E01" w:rsidRPr="002D7CE8" w:rsidRDefault="001C7E01" w:rsidP="00160A1E">
      <w:pPr>
        <w:pStyle w:val="Paragraphedeliste"/>
        <w:ind w:left="-1134" w:right="57"/>
        <w:rPr>
          <w:rFonts w:asciiTheme="majorHAnsi" w:hAnsiTheme="majorHAnsi" w:cstheme="majorHAnsi"/>
          <w:sz w:val="22"/>
          <w:szCs w:val="22"/>
          <w:lang w:eastAsia="fr-FR"/>
        </w:rPr>
      </w:pPr>
      <w:r w:rsidRPr="002D7CE8">
        <w:rPr>
          <w:rFonts w:asciiTheme="majorHAnsi" w:hAnsiTheme="majorHAnsi" w:cstheme="majorHAnsi"/>
          <w:b/>
          <w:sz w:val="22"/>
          <w:szCs w:val="22"/>
          <w:u w:val="single"/>
          <w:lang w:eastAsia="fr-FR"/>
        </w:rPr>
        <w:t>ETABLISSEMENT PUBLIC FONCIER – SMAF </w:t>
      </w:r>
      <w:r w:rsidRPr="002D7CE8">
        <w:rPr>
          <w:rFonts w:asciiTheme="majorHAnsi" w:hAnsiTheme="majorHAnsi" w:cstheme="majorHAnsi"/>
          <w:sz w:val="22"/>
          <w:szCs w:val="22"/>
          <w:lang w:eastAsia="fr-FR"/>
        </w:rPr>
        <w:t xml:space="preserve">: </w:t>
      </w:r>
    </w:p>
    <w:p w14:paraId="1B7D57AA" w14:textId="10302B54" w:rsidR="001C7E01" w:rsidRPr="002D7CE8" w:rsidRDefault="006001BA" w:rsidP="00160A1E">
      <w:pPr>
        <w:pStyle w:val="Paragraphedeliste"/>
        <w:ind w:left="-1134" w:right="57"/>
        <w:rPr>
          <w:rFonts w:asciiTheme="majorHAnsi" w:hAnsiTheme="majorHAnsi" w:cstheme="majorHAnsi"/>
          <w:sz w:val="22"/>
          <w:szCs w:val="22"/>
          <w:lang w:eastAsia="fr-FR"/>
        </w:rPr>
      </w:pPr>
      <w:r w:rsidRPr="002D7CE8">
        <w:rPr>
          <w:rFonts w:asciiTheme="majorHAnsi" w:hAnsiTheme="majorHAnsi" w:cstheme="majorHAnsi"/>
          <w:sz w:val="22"/>
          <w:szCs w:val="22"/>
          <w:lang w:eastAsia="fr-FR"/>
        </w:rPr>
        <w:t xml:space="preserve">Mr DIAS </w:t>
      </w:r>
      <w:r w:rsidR="000779BA">
        <w:rPr>
          <w:rFonts w:asciiTheme="majorHAnsi" w:hAnsiTheme="majorHAnsi" w:cstheme="majorHAnsi"/>
          <w:sz w:val="22"/>
          <w:szCs w:val="22"/>
          <w:lang w:eastAsia="fr-FR"/>
        </w:rPr>
        <w:t xml:space="preserve">précise qu’il n’y a rien de notable à rapporter concernant </w:t>
      </w:r>
      <w:r w:rsidRPr="002D7CE8">
        <w:rPr>
          <w:rFonts w:asciiTheme="majorHAnsi" w:hAnsiTheme="majorHAnsi" w:cstheme="majorHAnsi"/>
          <w:sz w:val="22"/>
          <w:szCs w:val="22"/>
          <w:lang w:eastAsia="fr-FR"/>
        </w:rPr>
        <w:t xml:space="preserve">l’assemblée générale </w:t>
      </w:r>
      <w:r w:rsidR="000779BA">
        <w:rPr>
          <w:rFonts w:asciiTheme="majorHAnsi" w:hAnsiTheme="majorHAnsi" w:cstheme="majorHAnsi"/>
          <w:sz w:val="22"/>
          <w:szCs w:val="22"/>
          <w:lang w:eastAsia="fr-FR"/>
        </w:rPr>
        <w:t>qui s’est tenue</w:t>
      </w:r>
      <w:r w:rsidRPr="002D7CE8">
        <w:rPr>
          <w:rFonts w:asciiTheme="majorHAnsi" w:hAnsiTheme="majorHAnsi" w:cstheme="majorHAnsi"/>
          <w:sz w:val="22"/>
          <w:szCs w:val="22"/>
          <w:lang w:eastAsia="fr-FR"/>
        </w:rPr>
        <w:t xml:space="preserve"> le 18 février 2025.</w:t>
      </w:r>
    </w:p>
    <w:p w14:paraId="470E3552" w14:textId="77777777" w:rsidR="006001BA" w:rsidRPr="002D7CE8" w:rsidRDefault="006001BA" w:rsidP="00160A1E">
      <w:pPr>
        <w:pStyle w:val="Paragraphedeliste"/>
        <w:ind w:left="-1134" w:right="57"/>
        <w:rPr>
          <w:rFonts w:asciiTheme="majorHAnsi" w:hAnsiTheme="majorHAnsi" w:cstheme="majorHAnsi"/>
          <w:sz w:val="22"/>
          <w:szCs w:val="22"/>
          <w:lang w:eastAsia="fr-FR"/>
        </w:rPr>
      </w:pPr>
    </w:p>
    <w:p w14:paraId="2055C360" w14:textId="77777777" w:rsidR="006D17B1" w:rsidRPr="002D7CE8" w:rsidRDefault="001C7E01" w:rsidP="00160A1E">
      <w:pPr>
        <w:pStyle w:val="Paragraphedeliste"/>
        <w:ind w:left="-1134" w:right="57"/>
        <w:rPr>
          <w:rFonts w:asciiTheme="majorHAnsi" w:hAnsiTheme="majorHAnsi" w:cstheme="majorHAnsi"/>
          <w:b/>
          <w:sz w:val="22"/>
          <w:szCs w:val="22"/>
          <w:u w:val="single"/>
          <w:lang w:eastAsia="fr-FR"/>
        </w:rPr>
      </w:pPr>
      <w:r w:rsidRPr="002D7CE8">
        <w:rPr>
          <w:rFonts w:asciiTheme="majorHAnsi" w:hAnsiTheme="majorHAnsi" w:cstheme="majorHAnsi"/>
          <w:b/>
          <w:sz w:val="22"/>
          <w:szCs w:val="22"/>
          <w:u w:val="single"/>
          <w:lang w:eastAsia="fr-FR"/>
        </w:rPr>
        <w:t>TERRITOIRE ENERGIE PUY-DE-DOME</w:t>
      </w:r>
      <w:r w:rsidR="006D17B1" w:rsidRPr="002D7CE8">
        <w:rPr>
          <w:rFonts w:asciiTheme="majorHAnsi" w:hAnsiTheme="majorHAnsi" w:cstheme="majorHAnsi"/>
          <w:b/>
          <w:sz w:val="22"/>
          <w:szCs w:val="22"/>
          <w:u w:val="single"/>
          <w:lang w:eastAsia="fr-FR"/>
        </w:rPr>
        <w:t xml:space="preserve"> </w:t>
      </w:r>
    </w:p>
    <w:p w14:paraId="1C7C45D5" w14:textId="79AF0751" w:rsidR="006F5263" w:rsidRPr="006F5263" w:rsidRDefault="006F5263" w:rsidP="00160A1E">
      <w:pPr>
        <w:suppressAutoHyphens w:val="0"/>
        <w:ind w:left="-1134"/>
        <w:jc w:val="both"/>
        <w:rPr>
          <w:rFonts w:asciiTheme="majorHAnsi" w:hAnsiTheme="majorHAnsi" w:cstheme="majorHAnsi"/>
          <w:sz w:val="22"/>
          <w:szCs w:val="22"/>
          <w:lang w:eastAsia="fr-FR"/>
        </w:rPr>
      </w:pPr>
      <w:r w:rsidRPr="006F5263">
        <w:rPr>
          <w:rFonts w:asciiTheme="majorHAnsi" w:hAnsiTheme="majorHAnsi" w:cstheme="majorHAnsi"/>
          <w:sz w:val="22"/>
          <w:szCs w:val="22"/>
          <w:lang w:eastAsia="fr-FR"/>
        </w:rPr>
        <w:t>M</w:t>
      </w:r>
      <w:r>
        <w:rPr>
          <w:rFonts w:asciiTheme="majorHAnsi" w:hAnsiTheme="majorHAnsi" w:cstheme="majorHAnsi"/>
          <w:sz w:val="22"/>
          <w:szCs w:val="22"/>
          <w:lang w:eastAsia="fr-FR"/>
        </w:rPr>
        <w:t>r</w:t>
      </w:r>
      <w:r w:rsidRPr="006F5263">
        <w:rPr>
          <w:rFonts w:asciiTheme="majorHAnsi" w:hAnsiTheme="majorHAnsi" w:cstheme="majorHAnsi"/>
          <w:sz w:val="22"/>
          <w:szCs w:val="22"/>
          <w:lang w:eastAsia="fr-FR"/>
        </w:rPr>
        <w:t xml:space="preserve"> R</w:t>
      </w:r>
      <w:r w:rsidR="00187506">
        <w:rPr>
          <w:rFonts w:asciiTheme="majorHAnsi" w:hAnsiTheme="majorHAnsi" w:cstheme="majorHAnsi"/>
          <w:sz w:val="22"/>
          <w:szCs w:val="22"/>
          <w:lang w:eastAsia="fr-FR"/>
        </w:rPr>
        <w:t>AYNAUD</w:t>
      </w:r>
      <w:r w:rsidRPr="006F5263">
        <w:rPr>
          <w:rFonts w:asciiTheme="majorHAnsi" w:hAnsiTheme="majorHAnsi" w:cstheme="majorHAnsi"/>
          <w:sz w:val="22"/>
          <w:szCs w:val="22"/>
          <w:lang w:eastAsia="fr-FR"/>
        </w:rPr>
        <w:t xml:space="preserve"> explique que le </w:t>
      </w:r>
      <w:r w:rsidR="00187506">
        <w:rPr>
          <w:rFonts w:asciiTheme="majorHAnsi" w:hAnsiTheme="majorHAnsi" w:cstheme="majorHAnsi"/>
          <w:sz w:val="22"/>
          <w:szCs w:val="22"/>
          <w:lang w:eastAsia="fr-FR"/>
        </w:rPr>
        <w:t xml:space="preserve">syndicat </w:t>
      </w:r>
      <w:r w:rsidRPr="006F5263">
        <w:rPr>
          <w:rFonts w:asciiTheme="majorHAnsi" w:hAnsiTheme="majorHAnsi" w:cstheme="majorHAnsi"/>
          <w:sz w:val="22"/>
          <w:szCs w:val="22"/>
          <w:lang w:eastAsia="fr-FR"/>
        </w:rPr>
        <w:t>Territoire Énergie organise une réunion annuelle, mais</w:t>
      </w:r>
      <w:r w:rsidR="00254C50">
        <w:rPr>
          <w:rFonts w:asciiTheme="majorHAnsi" w:hAnsiTheme="majorHAnsi" w:cstheme="majorHAnsi"/>
          <w:sz w:val="22"/>
          <w:szCs w:val="22"/>
          <w:lang w:eastAsia="fr-FR"/>
        </w:rPr>
        <w:t xml:space="preserve"> exprime son inquiétude face au</w:t>
      </w:r>
      <w:r w:rsidRPr="006F5263">
        <w:rPr>
          <w:rFonts w:asciiTheme="majorHAnsi" w:hAnsiTheme="majorHAnsi" w:cstheme="majorHAnsi"/>
          <w:sz w:val="22"/>
          <w:szCs w:val="22"/>
          <w:lang w:eastAsia="fr-FR"/>
        </w:rPr>
        <w:t xml:space="preserve"> faible taux de participation.</w:t>
      </w:r>
      <w:r w:rsidR="00187506">
        <w:rPr>
          <w:rFonts w:asciiTheme="majorHAnsi" w:hAnsiTheme="majorHAnsi" w:cstheme="majorHAnsi"/>
          <w:sz w:val="22"/>
          <w:szCs w:val="22"/>
          <w:lang w:eastAsia="fr-FR"/>
        </w:rPr>
        <w:t xml:space="preserve"> Malgré les efforts du syndicat pour présenter leur travail et organiser des journ</w:t>
      </w:r>
      <w:r w:rsidRPr="006F5263">
        <w:rPr>
          <w:rFonts w:asciiTheme="majorHAnsi" w:hAnsiTheme="majorHAnsi" w:cstheme="majorHAnsi"/>
          <w:sz w:val="22"/>
          <w:szCs w:val="22"/>
          <w:lang w:eastAsia="fr-FR"/>
        </w:rPr>
        <w:t xml:space="preserve">ées </w:t>
      </w:r>
      <w:r w:rsidR="00187506">
        <w:rPr>
          <w:rFonts w:asciiTheme="majorHAnsi" w:hAnsiTheme="majorHAnsi" w:cstheme="majorHAnsi"/>
          <w:sz w:val="22"/>
          <w:szCs w:val="22"/>
          <w:lang w:eastAsia="fr-FR"/>
        </w:rPr>
        <w:t>destinées à</w:t>
      </w:r>
      <w:r w:rsidRPr="006F5263">
        <w:rPr>
          <w:rFonts w:asciiTheme="majorHAnsi" w:hAnsiTheme="majorHAnsi" w:cstheme="majorHAnsi"/>
          <w:sz w:val="22"/>
          <w:szCs w:val="22"/>
          <w:lang w:eastAsia="fr-FR"/>
        </w:rPr>
        <w:t xml:space="preserve"> attirer </w:t>
      </w:r>
      <w:r w:rsidR="00187506">
        <w:rPr>
          <w:rFonts w:asciiTheme="majorHAnsi" w:hAnsiTheme="majorHAnsi" w:cstheme="majorHAnsi"/>
          <w:sz w:val="22"/>
          <w:szCs w:val="22"/>
          <w:lang w:eastAsia="fr-FR"/>
        </w:rPr>
        <w:t>le</w:t>
      </w:r>
      <w:r w:rsidRPr="006F5263">
        <w:rPr>
          <w:rFonts w:asciiTheme="majorHAnsi" w:hAnsiTheme="majorHAnsi" w:cstheme="majorHAnsi"/>
          <w:sz w:val="22"/>
          <w:szCs w:val="22"/>
          <w:lang w:eastAsia="fr-FR"/>
        </w:rPr>
        <w:t xml:space="preserve"> public, l'impact reste limité.</w:t>
      </w:r>
    </w:p>
    <w:p w14:paraId="668FC20F" w14:textId="6A4E0032" w:rsidR="006F5263" w:rsidRPr="006F5263" w:rsidRDefault="00187506" w:rsidP="00160A1E">
      <w:pPr>
        <w:suppressAutoHyphens w:val="0"/>
        <w:ind w:left="-1134"/>
        <w:jc w:val="both"/>
        <w:rPr>
          <w:rFonts w:asciiTheme="majorHAnsi" w:hAnsiTheme="majorHAnsi" w:cstheme="majorHAnsi"/>
          <w:sz w:val="22"/>
          <w:szCs w:val="22"/>
          <w:lang w:eastAsia="fr-FR"/>
        </w:rPr>
      </w:pPr>
      <w:r>
        <w:rPr>
          <w:rFonts w:asciiTheme="majorHAnsi" w:hAnsiTheme="majorHAnsi" w:cstheme="majorHAnsi"/>
          <w:sz w:val="22"/>
          <w:szCs w:val="22"/>
          <w:lang w:eastAsia="fr-FR"/>
        </w:rPr>
        <w:t>Mr RAYNAUD</w:t>
      </w:r>
      <w:r w:rsidR="006F5263" w:rsidRPr="006F5263">
        <w:rPr>
          <w:rFonts w:asciiTheme="majorHAnsi" w:hAnsiTheme="majorHAnsi" w:cstheme="majorHAnsi"/>
          <w:sz w:val="22"/>
          <w:szCs w:val="22"/>
          <w:lang w:eastAsia="fr-FR"/>
        </w:rPr>
        <w:t xml:space="preserve"> signale également que les décors de Noël,</w:t>
      </w:r>
      <w:r>
        <w:rPr>
          <w:rFonts w:asciiTheme="majorHAnsi" w:hAnsiTheme="majorHAnsi" w:cstheme="majorHAnsi"/>
          <w:sz w:val="22"/>
          <w:szCs w:val="22"/>
          <w:lang w:eastAsia="fr-FR"/>
        </w:rPr>
        <w:t xml:space="preserve"> actuellement entreposés</w:t>
      </w:r>
      <w:r w:rsidR="006F5263" w:rsidRPr="006F5263">
        <w:rPr>
          <w:rFonts w:asciiTheme="majorHAnsi" w:hAnsiTheme="majorHAnsi" w:cstheme="majorHAnsi"/>
          <w:sz w:val="22"/>
          <w:szCs w:val="22"/>
          <w:lang w:eastAsia="fr-FR"/>
        </w:rPr>
        <w:t xml:space="preserve"> en stock, génèrent des coûts. Cependant, les communes </w:t>
      </w:r>
      <w:r>
        <w:rPr>
          <w:rFonts w:asciiTheme="majorHAnsi" w:hAnsiTheme="majorHAnsi" w:cstheme="majorHAnsi"/>
          <w:sz w:val="22"/>
          <w:szCs w:val="22"/>
          <w:lang w:eastAsia="fr-FR"/>
        </w:rPr>
        <w:t xml:space="preserve">disposent </w:t>
      </w:r>
      <w:r w:rsidR="006F5263" w:rsidRPr="006F5263">
        <w:rPr>
          <w:rFonts w:asciiTheme="majorHAnsi" w:hAnsiTheme="majorHAnsi" w:cstheme="majorHAnsi"/>
          <w:sz w:val="22"/>
          <w:szCs w:val="22"/>
          <w:lang w:eastAsia="fr-FR"/>
        </w:rPr>
        <w:t xml:space="preserve">encore </w:t>
      </w:r>
      <w:r>
        <w:rPr>
          <w:rFonts w:asciiTheme="majorHAnsi" w:hAnsiTheme="majorHAnsi" w:cstheme="majorHAnsi"/>
          <w:sz w:val="22"/>
          <w:szCs w:val="22"/>
          <w:lang w:eastAsia="fr-FR"/>
        </w:rPr>
        <w:t>de marges de manœuvre pour</w:t>
      </w:r>
      <w:r w:rsidR="006F5263" w:rsidRPr="006F5263">
        <w:rPr>
          <w:rFonts w:asciiTheme="majorHAnsi" w:hAnsiTheme="majorHAnsi" w:cstheme="majorHAnsi"/>
          <w:sz w:val="22"/>
          <w:szCs w:val="22"/>
          <w:lang w:eastAsia="fr-FR"/>
        </w:rPr>
        <w:t xml:space="preserve"> réduire leurs dépenses. Il précise que le </w:t>
      </w:r>
      <w:r>
        <w:rPr>
          <w:rFonts w:asciiTheme="majorHAnsi" w:hAnsiTheme="majorHAnsi" w:cstheme="majorHAnsi"/>
          <w:sz w:val="22"/>
          <w:szCs w:val="22"/>
          <w:lang w:eastAsia="fr-FR"/>
        </w:rPr>
        <w:t xml:space="preserve">syndicat </w:t>
      </w:r>
      <w:r w:rsidR="006F5263" w:rsidRPr="006F5263">
        <w:rPr>
          <w:rFonts w:asciiTheme="majorHAnsi" w:hAnsiTheme="majorHAnsi" w:cstheme="majorHAnsi"/>
          <w:sz w:val="22"/>
          <w:szCs w:val="22"/>
          <w:lang w:eastAsia="fr-FR"/>
        </w:rPr>
        <w:t>T</w:t>
      </w:r>
      <w:r>
        <w:rPr>
          <w:rFonts w:asciiTheme="majorHAnsi" w:hAnsiTheme="majorHAnsi" w:cstheme="majorHAnsi"/>
          <w:sz w:val="22"/>
          <w:szCs w:val="22"/>
          <w:lang w:eastAsia="fr-FR"/>
        </w:rPr>
        <w:t xml:space="preserve">erritoire </w:t>
      </w:r>
      <w:r w:rsidR="006F5263" w:rsidRPr="006F5263">
        <w:rPr>
          <w:rFonts w:asciiTheme="majorHAnsi" w:hAnsiTheme="majorHAnsi" w:cstheme="majorHAnsi"/>
          <w:sz w:val="22"/>
          <w:szCs w:val="22"/>
          <w:lang w:eastAsia="fr-FR"/>
        </w:rPr>
        <w:t>E</w:t>
      </w:r>
      <w:r>
        <w:rPr>
          <w:rFonts w:asciiTheme="majorHAnsi" w:hAnsiTheme="majorHAnsi" w:cstheme="majorHAnsi"/>
          <w:sz w:val="22"/>
          <w:szCs w:val="22"/>
          <w:lang w:eastAsia="fr-FR"/>
        </w:rPr>
        <w:t>nergie</w:t>
      </w:r>
      <w:r w:rsidR="006F5263" w:rsidRPr="006F5263">
        <w:rPr>
          <w:rFonts w:asciiTheme="majorHAnsi" w:hAnsiTheme="majorHAnsi" w:cstheme="majorHAnsi"/>
          <w:sz w:val="22"/>
          <w:szCs w:val="22"/>
          <w:lang w:eastAsia="fr-FR"/>
        </w:rPr>
        <w:t xml:space="preserve"> est en excellente santé financière.</w:t>
      </w:r>
    </w:p>
    <w:p w14:paraId="3414B6CE" w14:textId="317A97BA" w:rsidR="006F5263" w:rsidRPr="006F5263" w:rsidRDefault="006F5263" w:rsidP="00160A1E">
      <w:pPr>
        <w:suppressAutoHyphens w:val="0"/>
        <w:ind w:left="-1134"/>
        <w:jc w:val="both"/>
        <w:rPr>
          <w:rFonts w:asciiTheme="majorHAnsi" w:hAnsiTheme="majorHAnsi" w:cstheme="majorHAnsi"/>
          <w:sz w:val="22"/>
          <w:szCs w:val="22"/>
          <w:lang w:eastAsia="fr-FR"/>
        </w:rPr>
      </w:pPr>
      <w:r w:rsidRPr="006F5263">
        <w:rPr>
          <w:rFonts w:asciiTheme="majorHAnsi" w:hAnsiTheme="majorHAnsi" w:cstheme="majorHAnsi"/>
          <w:sz w:val="22"/>
          <w:szCs w:val="22"/>
          <w:lang w:eastAsia="fr-FR"/>
        </w:rPr>
        <w:t>M</w:t>
      </w:r>
      <w:r>
        <w:rPr>
          <w:rFonts w:asciiTheme="majorHAnsi" w:hAnsiTheme="majorHAnsi" w:cstheme="majorHAnsi"/>
          <w:sz w:val="22"/>
          <w:szCs w:val="22"/>
          <w:lang w:eastAsia="fr-FR"/>
        </w:rPr>
        <w:t>r</w:t>
      </w:r>
      <w:r w:rsidRPr="006F5263">
        <w:rPr>
          <w:rFonts w:asciiTheme="majorHAnsi" w:hAnsiTheme="majorHAnsi" w:cstheme="majorHAnsi"/>
          <w:sz w:val="22"/>
          <w:szCs w:val="22"/>
          <w:lang w:eastAsia="fr-FR"/>
        </w:rPr>
        <w:t xml:space="preserve"> R</w:t>
      </w:r>
      <w:r w:rsidR="00187506">
        <w:rPr>
          <w:rFonts w:asciiTheme="majorHAnsi" w:hAnsiTheme="majorHAnsi" w:cstheme="majorHAnsi"/>
          <w:sz w:val="22"/>
          <w:szCs w:val="22"/>
          <w:lang w:eastAsia="fr-FR"/>
        </w:rPr>
        <w:t>AYNAUD</w:t>
      </w:r>
      <w:r w:rsidRPr="006F5263">
        <w:rPr>
          <w:rFonts w:asciiTheme="majorHAnsi" w:hAnsiTheme="majorHAnsi" w:cstheme="majorHAnsi"/>
          <w:sz w:val="22"/>
          <w:szCs w:val="22"/>
          <w:lang w:eastAsia="fr-FR"/>
        </w:rPr>
        <w:t xml:space="preserve"> annonce </w:t>
      </w:r>
      <w:r w:rsidR="00254C50">
        <w:rPr>
          <w:rFonts w:asciiTheme="majorHAnsi" w:hAnsiTheme="majorHAnsi" w:cstheme="majorHAnsi"/>
          <w:sz w:val="22"/>
          <w:szCs w:val="22"/>
          <w:lang w:eastAsia="fr-FR"/>
        </w:rPr>
        <w:t>par ailleurs</w:t>
      </w:r>
      <w:r w:rsidRPr="006F5263">
        <w:rPr>
          <w:rFonts w:asciiTheme="majorHAnsi" w:hAnsiTheme="majorHAnsi" w:cstheme="majorHAnsi"/>
          <w:sz w:val="22"/>
          <w:szCs w:val="22"/>
          <w:lang w:eastAsia="fr-FR"/>
        </w:rPr>
        <w:t xml:space="preserve"> le départ à la retraite de M</w:t>
      </w:r>
      <w:r>
        <w:rPr>
          <w:rFonts w:asciiTheme="majorHAnsi" w:hAnsiTheme="majorHAnsi" w:cstheme="majorHAnsi"/>
          <w:sz w:val="22"/>
          <w:szCs w:val="22"/>
          <w:lang w:eastAsia="fr-FR"/>
        </w:rPr>
        <w:t>r</w:t>
      </w:r>
      <w:r w:rsidRPr="006F5263">
        <w:rPr>
          <w:rFonts w:asciiTheme="majorHAnsi" w:hAnsiTheme="majorHAnsi" w:cstheme="majorHAnsi"/>
          <w:sz w:val="22"/>
          <w:szCs w:val="22"/>
          <w:lang w:eastAsia="fr-FR"/>
        </w:rPr>
        <w:t xml:space="preserve"> M</w:t>
      </w:r>
      <w:r>
        <w:rPr>
          <w:rFonts w:asciiTheme="majorHAnsi" w:hAnsiTheme="majorHAnsi" w:cstheme="majorHAnsi"/>
          <w:sz w:val="22"/>
          <w:szCs w:val="22"/>
          <w:lang w:eastAsia="fr-FR"/>
        </w:rPr>
        <w:t>ANGEON</w:t>
      </w:r>
      <w:r w:rsidRPr="006F5263">
        <w:rPr>
          <w:rFonts w:asciiTheme="majorHAnsi" w:hAnsiTheme="majorHAnsi" w:cstheme="majorHAnsi"/>
          <w:sz w:val="22"/>
          <w:szCs w:val="22"/>
          <w:lang w:eastAsia="fr-FR"/>
        </w:rPr>
        <w:t xml:space="preserve">, Directeur </w:t>
      </w:r>
      <w:r w:rsidR="00187506">
        <w:rPr>
          <w:rFonts w:asciiTheme="majorHAnsi" w:hAnsiTheme="majorHAnsi" w:cstheme="majorHAnsi"/>
          <w:sz w:val="22"/>
          <w:szCs w:val="22"/>
          <w:lang w:eastAsia="fr-FR"/>
        </w:rPr>
        <w:t xml:space="preserve">départemental </w:t>
      </w:r>
      <w:r w:rsidRPr="006F5263">
        <w:rPr>
          <w:rFonts w:asciiTheme="majorHAnsi" w:hAnsiTheme="majorHAnsi" w:cstheme="majorHAnsi"/>
          <w:sz w:val="22"/>
          <w:szCs w:val="22"/>
          <w:lang w:eastAsia="fr-FR"/>
        </w:rPr>
        <w:t>d'ENEDI</w:t>
      </w:r>
      <w:r>
        <w:rPr>
          <w:rFonts w:asciiTheme="majorHAnsi" w:hAnsiTheme="majorHAnsi" w:cstheme="majorHAnsi"/>
          <w:sz w:val="22"/>
          <w:szCs w:val="22"/>
          <w:lang w:eastAsia="fr-FR"/>
        </w:rPr>
        <w:t>S</w:t>
      </w:r>
      <w:r w:rsidRPr="006F5263">
        <w:rPr>
          <w:rFonts w:asciiTheme="majorHAnsi" w:hAnsiTheme="majorHAnsi" w:cstheme="majorHAnsi"/>
          <w:sz w:val="22"/>
          <w:szCs w:val="22"/>
          <w:lang w:eastAsia="fr-FR"/>
        </w:rPr>
        <w:t>, prévu pour le 17 avril 2025. M</w:t>
      </w:r>
      <w:r>
        <w:rPr>
          <w:rFonts w:asciiTheme="majorHAnsi" w:hAnsiTheme="majorHAnsi" w:cstheme="majorHAnsi"/>
          <w:sz w:val="22"/>
          <w:szCs w:val="22"/>
          <w:lang w:eastAsia="fr-FR"/>
        </w:rPr>
        <w:t xml:space="preserve">r </w:t>
      </w:r>
      <w:r w:rsidRPr="006F5263">
        <w:rPr>
          <w:rFonts w:asciiTheme="majorHAnsi" w:hAnsiTheme="majorHAnsi" w:cstheme="majorHAnsi"/>
          <w:sz w:val="22"/>
          <w:szCs w:val="22"/>
          <w:lang w:eastAsia="fr-FR"/>
        </w:rPr>
        <w:t>M</w:t>
      </w:r>
      <w:r>
        <w:rPr>
          <w:rFonts w:asciiTheme="majorHAnsi" w:hAnsiTheme="majorHAnsi" w:cstheme="majorHAnsi"/>
          <w:sz w:val="22"/>
          <w:szCs w:val="22"/>
          <w:lang w:eastAsia="fr-FR"/>
        </w:rPr>
        <w:t>ANGEON</w:t>
      </w:r>
      <w:r w:rsidRPr="006F5263">
        <w:rPr>
          <w:rFonts w:asciiTheme="majorHAnsi" w:hAnsiTheme="majorHAnsi" w:cstheme="majorHAnsi"/>
          <w:sz w:val="22"/>
          <w:szCs w:val="22"/>
          <w:lang w:eastAsia="fr-FR"/>
        </w:rPr>
        <w:t xml:space="preserve"> est natif de la commune de Saint-Georges-de-Mons.</w:t>
      </w:r>
    </w:p>
    <w:p w14:paraId="19B5D242" w14:textId="77777777" w:rsidR="006F5263" w:rsidRPr="006F5263" w:rsidRDefault="006F5263" w:rsidP="00160A1E">
      <w:pPr>
        <w:suppressAutoHyphens w:val="0"/>
        <w:ind w:left="-1134"/>
        <w:jc w:val="both"/>
        <w:rPr>
          <w:rFonts w:asciiTheme="majorHAnsi" w:hAnsiTheme="majorHAnsi" w:cstheme="majorHAnsi"/>
          <w:sz w:val="22"/>
          <w:szCs w:val="22"/>
          <w:lang w:eastAsia="fr-FR"/>
        </w:rPr>
      </w:pPr>
      <w:r w:rsidRPr="006F5263">
        <w:rPr>
          <w:rFonts w:asciiTheme="majorHAnsi" w:hAnsiTheme="majorHAnsi" w:cstheme="majorHAnsi"/>
          <w:sz w:val="22"/>
          <w:szCs w:val="22"/>
          <w:lang w:eastAsia="fr-FR"/>
        </w:rPr>
        <w:t>Enfin, il fait part du remplacement de 69 lanternes sur la commune ainsi que des travaux effectués sur les feux tricolores.</w:t>
      </w:r>
    </w:p>
    <w:p w14:paraId="712ED4FB" w14:textId="2CAD9EB1" w:rsidR="00333172" w:rsidRDefault="00333172" w:rsidP="00160A1E">
      <w:pPr>
        <w:pStyle w:val="Paragraphedeliste"/>
        <w:ind w:left="-1134" w:right="57"/>
        <w:rPr>
          <w:rStyle w:val="Aucun"/>
          <w:rFonts w:asciiTheme="majorHAnsi" w:hAnsiTheme="majorHAnsi" w:cstheme="majorHAnsi"/>
          <w:b/>
          <w:sz w:val="22"/>
          <w:szCs w:val="22"/>
          <w:u w:val="single"/>
          <w:lang w:eastAsia="fr-FR"/>
        </w:rPr>
      </w:pPr>
    </w:p>
    <w:p w14:paraId="1BADA95F" w14:textId="46AD83C7" w:rsidR="00333172" w:rsidRDefault="00333172" w:rsidP="00160A1E">
      <w:pPr>
        <w:pStyle w:val="Paragraphedeliste"/>
        <w:ind w:left="-1134" w:right="57"/>
        <w:rPr>
          <w:rStyle w:val="Aucun"/>
          <w:rFonts w:asciiTheme="majorHAnsi" w:hAnsiTheme="majorHAnsi" w:cstheme="majorHAnsi"/>
          <w:b/>
          <w:sz w:val="22"/>
          <w:szCs w:val="22"/>
          <w:u w:val="single"/>
          <w:lang w:eastAsia="fr-FR"/>
        </w:rPr>
      </w:pPr>
      <w:r>
        <w:rPr>
          <w:rStyle w:val="Aucun"/>
          <w:rFonts w:asciiTheme="majorHAnsi" w:hAnsiTheme="majorHAnsi" w:cstheme="majorHAnsi"/>
          <w:b/>
          <w:sz w:val="22"/>
          <w:szCs w:val="22"/>
          <w:u w:val="single"/>
          <w:lang w:eastAsia="fr-FR"/>
        </w:rPr>
        <w:t>QUESTIONS DIVERSES</w:t>
      </w:r>
    </w:p>
    <w:p w14:paraId="09A550C6" w14:textId="2618697D" w:rsidR="00333172" w:rsidRDefault="00333172" w:rsidP="00160A1E">
      <w:pPr>
        <w:pStyle w:val="Paragraphedeliste"/>
        <w:ind w:left="-1134" w:right="57"/>
        <w:rPr>
          <w:rStyle w:val="Aucun"/>
          <w:rFonts w:asciiTheme="majorHAnsi" w:hAnsiTheme="majorHAnsi" w:cstheme="majorHAnsi"/>
          <w:b/>
          <w:sz w:val="22"/>
          <w:szCs w:val="22"/>
          <w:u w:val="single"/>
          <w:lang w:eastAsia="fr-FR"/>
        </w:rPr>
      </w:pPr>
    </w:p>
    <w:p w14:paraId="1193A4AC" w14:textId="20CB39AD" w:rsidR="00333172" w:rsidRPr="005707E6" w:rsidRDefault="00284137" w:rsidP="00160A1E">
      <w:pPr>
        <w:pStyle w:val="Paragraphedeliste"/>
        <w:ind w:left="-1134" w:right="57"/>
        <w:rPr>
          <w:rStyle w:val="Aucun"/>
          <w:rFonts w:asciiTheme="majorHAnsi" w:hAnsiTheme="majorHAnsi" w:cstheme="majorHAnsi"/>
          <w:b/>
          <w:sz w:val="22"/>
          <w:szCs w:val="22"/>
          <w:u w:val="single"/>
          <w:lang w:eastAsia="fr-FR"/>
        </w:rPr>
      </w:pPr>
      <w:r>
        <w:rPr>
          <w:rStyle w:val="Aucun"/>
          <w:rFonts w:asciiTheme="majorHAnsi" w:hAnsiTheme="majorHAnsi" w:cstheme="majorHAnsi"/>
          <w:b/>
          <w:sz w:val="22"/>
          <w:szCs w:val="22"/>
          <w:u w:val="single"/>
          <w:lang w:eastAsia="fr-FR"/>
        </w:rPr>
        <w:t xml:space="preserve">Nomination d’un Secrétaire Général de la mairie </w:t>
      </w:r>
    </w:p>
    <w:p w14:paraId="182704B2" w14:textId="3162044B" w:rsidR="00333172" w:rsidRDefault="005C09C0" w:rsidP="00160A1E">
      <w:pPr>
        <w:pStyle w:val="Paragraphedeliste"/>
        <w:ind w:left="-1134" w:right="57"/>
        <w:rPr>
          <w:rStyle w:val="Aucun"/>
          <w:rFonts w:asciiTheme="majorHAnsi" w:hAnsiTheme="majorHAnsi" w:cstheme="majorHAnsi"/>
          <w:sz w:val="22"/>
          <w:szCs w:val="22"/>
          <w:lang w:eastAsia="fr-FR"/>
        </w:rPr>
      </w:pPr>
      <w:r w:rsidRPr="005C09C0">
        <w:rPr>
          <w:rStyle w:val="Aucun"/>
          <w:rFonts w:asciiTheme="majorHAnsi" w:hAnsiTheme="majorHAnsi" w:cstheme="majorHAnsi"/>
          <w:sz w:val="22"/>
          <w:szCs w:val="22"/>
          <w:lang w:eastAsia="fr-FR"/>
        </w:rPr>
        <w:t>Mr PERRIN annonce la nomination de Mme Adélia ASTAIX en tant que Secrétaire Générale de la mairie</w:t>
      </w:r>
      <w:r w:rsidR="00872B68">
        <w:rPr>
          <w:rStyle w:val="Aucun"/>
          <w:rFonts w:asciiTheme="majorHAnsi" w:hAnsiTheme="majorHAnsi" w:cstheme="majorHAnsi"/>
          <w:sz w:val="22"/>
          <w:szCs w:val="22"/>
          <w:lang w:eastAsia="fr-FR"/>
        </w:rPr>
        <w:t xml:space="preserve">, effective </w:t>
      </w:r>
      <w:r w:rsidRPr="005C09C0">
        <w:rPr>
          <w:rStyle w:val="Aucun"/>
          <w:rFonts w:asciiTheme="majorHAnsi" w:hAnsiTheme="majorHAnsi" w:cstheme="majorHAnsi"/>
          <w:sz w:val="22"/>
          <w:szCs w:val="22"/>
          <w:lang w:eastAsia="fr-FR"/>
        </w:rPr>
        <w:t>à compter du 1</w:t>
      </w:r>
      <w:r w:rsidRPr="005C09C0">
        <w:rPr>
          <w:rStyle w:val="Aucun"/>
          <w:rFonts w:asciiTheme="majorHAnsi" w:hAnsiTheme="majorHAnsi" w:cstheme="majorHAnsi"/>
          <w:sz w:val="22"/>
          <w:szCs w:val="22"/>
          <w:vertAlign w:val="superscript"/>
          <w:lang w:eastAsia="fr-FR"/>
        </w:rPr>
        <w:t>er</w:t>
      </w:r>
      <w:r w:rsidRPr="005C09C0">
        <w:rPr>
          <w:rStyle w:val="Aucun"/>
          <w:rFonts w:asciiTheme="majorHAnsi" w:hAnsiTheme="majorHAnsi" w:cstheme="majorHAnsi"/>
          <w:sz w:val="22"/>
          <w:szCs w:val="22"/>
          <w:lang w:eastAsia="fr-FR"/>
        </w:rPr>
        <w:t xml:space="preserve"> mai 2025.</w:t>
      </w:r>
      <w:r w:rsidR="00872B68">
        <w:rPr>
          <w:rStyle w:val="Aucun"/>
          <w:rFonts w:asciiTheme="majorHAnsi" w:hAnsiTheme="majorHAnsi" w:cstheme="majorHAnsi"/>
          <w:sz w:val="22"/>
          <w:szCs w:val="22"/>
          <w:lang w:eastAsia="fr-FR"/>
        </w:rPr>
        <w:t xml:space="preserve"> Elle </w:t>
      </w:r>
      <w:r w:rsidR="00187506">
        <w:rPr>
          <w:rStyle w:val="Aucun"/>
          <w:rFonts w:asciiTheme="majorHAnsi" w:hAnsiTheme="majorHAnsi" w:cstheme="majorHAnsi"/>
          <w:sz w:val="22"/>
          <w:szCs w:val="22"/>
          <w:lang w:eastAsia="fr-FR"/>
        </w:rPr>
        <w:t>aura notamment la responsabilité d</w:t>
      </w:r>
      <w:r w:rsidR="00872B68">
        <w:rPr>
          <w:rStyle w:val="Aucun"/>
          <w:rFonts w:asciiTheme="majorHAnsi" w:hAnsiTheme="majorHAnsi" w:cstheme="majorHAnsi"/>
          <w:sz w:val="22"/>
          <w:szCs w:val="22"/>
          <w:lang w:eastAsia="fr-FR"/>
        </w:rPr>
        <w:t xml:space="preserve">es budgets, </w:t>
      </w:r>
      <w:r w:rsidR="00187506">
        <w:rPr>
          <w:rStyle w:val="Aucun"/>
          <w:rFonts w:asciiTheme="majorHAnsi" w:hAnsiTheme="majorHAnsi" w:cstheme="majorHAnsi"/>
          <w:sz w:val="22"/>
          <w:szCs w:val="22"/>
          <w:lang w:eastAsia="fr-FR"/>
        </w:rPr>
        <w:t>d</w:t>
      </w:r>
      <w:r w:rsidR="00872B68">
        <w:rPr>
          <w:rStyle w:val="Aucun"/>
          <w:rFonts w:asciiTheme="majorHAnsi" w:hAnsiTheme="majorHAnsi" w:cstheme="majorHAnsi"/>
          <w:sz w:val="22"/>
          <w:szCs w:val="22"/>
          <w:lang w:eastAsia="fr-FR"/>
        </w:rPr>
        <w:t xml:space="preserve">es ressources humaines en coordination avec les Agents de la communauté de communes, </w:t>
      </w:r>
      <w:r w:rsidR="00187506">
        <w:rPr>
          <w:rStyle w:val="Aucun"/>
          <w:rFonts w:asciiTheme="majorHAnsi" w:hAnsiTheme="majorHAnsi" w:cstheme="majorHAnsi"/>
          <w:sz w:val="22"/>
          <w:szCs w:val="22"/>
          <w:lang w:eastAsia="fr-FR"/>
        </w:rPr>
        <w:t>du</w:t>
      </w:r>
      <w:r w:rsidR="00872B68">
        <w:rPr>
          <w:rStyle w:val="Aucun"/>
          <w:rFonts w:asciiTheme="majorHAnsi" w:hAnsiTheme="majorHAnsi" w:cstheme="majorHAnsi"/>
          <w:sz w:val="22"/>
          <w:szCs w:val="22"/>
          <w:lang w:eastAsia="fr-FR"/>
        </w:rPr>
        <w:t xml:space="preserve"> conseil municipal</w:t>
      </w:r>
      <w:r w:rsidR="00187506">
        <w:rPr>
          <w:rStyle w:val="Aucun"/>
          <w:rFonts w:asciiTheme="majorHAnsi" w:hAnsiTheme="majorHAnsi" w:cstheme="majorHAnsi"/>
          <w:sz w:val="22"/>
          <w:szCs w:val="22"/>
          <w:lang w:eastAsia="fr-FR"/>
        </w:rPr>
        <w:t xml:space="preserve"> ainsi que d</w:t>
      </w:r>
      <w:r w:rsidR="00872B68">
        <w:rPr>
          <w:rStyle w:val="Aucun"/>
          <w:rFonts w:asciiTheme="majorHAnsi" w:hAnsiTheme="majorHAnsi" w:cstheme="majorHAnsi"/>
          <w:sz w:val="22"/>
          <w:szCs w:val="22"/>
          <w:lang w:eastAsia="fr-FR"/>
        </w:rPr>
        <w:t>es marchés publics.</w:t>
      </w:r>
    </w:p>
    <w:p w14:paraId="2EBF57FD" w14:textId="5F215A3D" w:rsidR="005C09C0" w:rsidRDefault="00187506" w:rsidP="00160A1E">
      <w:pPr>
        <w:pStyle w:val="Paragraphedeliste"/>
        <w:ind w:left="-1134" w:right="57"/>
        <w:rPr>
          <w:rStyle w:val="Aucun"/>
          <w:rFonts w:asciiTheme="majorHAnsi" w:hAnsiTheme="majorHAnsi" w:cstheme="majorHAnsi"/>
          <w:sz w:val="22"/>
          <w:szCs w:val="22"/>
          <w:lang w:eastAsia="fr-FR"/>
        </w:rPr>
      </w:pPr>
      <w:r>
        <w:rPr>
          <w:rStyle w:val="Aucun"/>
          <w:rFonts w:asciiTheme="majorHAnsi" w:hAnsiTheme="majorHAnsi" w:cstheme="majorHAnsi"/>
          <w:sz w:val="22"/>
          <w:szCs w:val="22"/>
          <w:lang w:eastAsia="fr-FR"/>
        </w:rPr>
        <w:t xml:space="preserve">Au nom du conseil municipal, </w:t>
      </w:r>
      <w:r w:rsidR="00872B68">
        <w:rPr>
          <w:rStyle w:val="Aucun"/>
          <w:rFonts w:asciiTheme="majorHAnsi" w:hAnsiTheme="majorHAnsi" w:cstheme="majorHAnsi"/>
          <w:sz w:val="22"/>
          <w:szCs w:val="22"/>
          <w:lang w:eastAsia="fr-FR"/>
        </w:rPr>
        <w:t>Mr PERRIN lui adresse ses félicitations</w:t>
      </w:r>
      <w:r>
        <w:rPr>
          <w:rStyle w:val="Aucun"/>
          <w:rFonts w:asciiTheme="majorHAnsi" w:hAnsiTheme="majorHAnsi" w:cstheme="majorHAnsi"/>
          <w:sz w:val="22"/>
          <w:szCs w:val="22"/>
          <w:lang w:eastAsia="fr-FR"/>
        </w:rPr>
        <w:t xml:space="preserve"> ainsi que ses </w:t>
      </w:r>
      <w:r w:rsidR="00872B68">
        <w:rPr>
          <w:rStyle w:val="Aucun"/>
          <w:rFonts w:asciiTheme="majorHAnsi" w:hAnsiTheme="majorHAnsi" w:cstheme="majorHAnsi"/>
          <w:sz w:val="22"/>
          <w:szCs w:val="22"/>
          <w:lang w:eastAsia="fr-FR"/>
        </w:rPr>
        <w:t>remerciements</w:t>
      </w:r>
      <w:r>
        <w:rPr>
          <w:rStyle w:val="Aucun"/>
          <w:rFonts w:asciiTheme="majorHAnsi" w:hAnsiTheme="majorHAnsi" w:cstheme="majorHAnsi"/>
          <w:sz w:val="22"/>
          <w:szCs w:val="22"/>
          <w:lang w:eastAsia="fr-FR"/>
        </w:rPr>
        <w:t xml:space="preserve"> pour son engagement.</w:t>
      </w:r>
    </w:p>
    <w:p w14:paraId="74CA04FC" w14:textId="77777777" w:rsidR="00187506" w:rsidRPr="005C09C0" w:rsidRDefault="00187506" w:rsidP="00160A1E">
      <w:pPr>
        <w:pStyle w:val="Paragraphedeliste"/>
        <w:ind w:left="-1134" w:right="57"/>
        <w:rPr>
          <w:rStyle w:val="Aucun"/>
          <w:rFonts w:asciiTheme="majorHAnsi" w:hAnsiTheme="majorHAnsi" w:cstheme="majorHAnsi"/>
          <w:sz w:val="22"/>
          <w:szCs w:val="22"/>
          <w:lang w:eastAsia="fr-FR"/>
        </w:rPr>
      </w:pPr>
    </w:p>
    <w:p w14:paraId="61A8EE6E" w14:textId="3F6AA43E" w:rsidR="007B5F0E" w:rsidRPr="005707E6" w:rsidRDefault="005C09C0" w:rsidP="00160A1E">
      <w:pPr>
        <w:pStyle w:val="Paragraphedeliste"/>
        <w:ind w:left="-1134" w:right="57"/>
        <w:rPr>
          <w:rStyle w:val="Aucun"/>
          <w:rFonts w:asciiTheme="majorHAnsi" w:hAnsiTheme="majorHAnsi" w:cstheme="majorHAnsi"/>
          <w:b/>
          <w:sz w:val="22"/>
          <w:szCs w:val="22"/>
          <w:u w:val="single"/>
          <w:lang w:eastAsia="fr-FR"/>
        </w:rPr>
      </w:pPr>
      <w:r>
        <w:rPr>
          <w:rStyle w:val="Aucun"/>
          <w:rFonts w:asciiTheme="majorHAnsi" w:hAnsiTheme="majorHAnsi" w:cstheme="majorHAnsi"/>
          <w:b/>
          <w:sz w:val="22"/>
          <w:szCs w:val="22"/>
          <w:u w:val="single"/>
          <w:lang w:eastAsia="fr-FR"/>
        </w:rPr>
        <w:t>PLU</w:t>
      </w:r>
      <w:r w:rsidR="00405957" w:rsidRPr="005707E6">
        <w:rPr>
          <w:rStyle w:val="Aucun"/>
          <w:rFonts w:asciiTheme="majorHAnsi" w:hAnsiTheme="majorHAnsi" w:cstheme="majorHAnsi"/>
          <w:b/>
          <w:sz w:val="22"/>
          <w:szCs w:val="22"/>
          <w:u w:val="single"/>
          <w:lang w:eastAsia="fr-FR"/>
        </w:rPr>
        <w:t xml:space="preserve"> </w:t>
      </w:r>
    </w:p>
    <w:p w14:paraId="300C9BEB" w14:textId="53D3E088" w:rsidR="009A0C05" w:rsidRDefault="009A0C05" w:rsidP="00160A1E">
      <w:pPr>
        <w:suppressAutoHyphens w:val="0"/>
        <w:ind w:left="-1134"/>
        <w:rPr>
          <w:rFonts w:asciiTheme="majorHAnsi" w:hAnsiTheme="majorHAnsi" w:cstheme="majorHAnsi"/>
          <w:sz w:val="22"/>
          <w:szCs w:val="22"/>
          <w:lang w:eastAsia="fr-FR"/>
        </w:rPr>
      </w:pPr>
      <w:r w:rsidRPr="005707E6">
        <w:rPr>
          <w:rFonts w:asciiTheme="majorHAnsi" w:hAnsiTheme="majorHAnsi" w:cstheme="majorHAnsi"/>
          <w:sz w:val="22"/>
          <w:szCs w:val="22"/>
          <w:lang w:eastAsia="fr-FR"/>
        </w:rPr>
        <w:t xml:space="preserve">Mr PERRIN </w:t>
      </w:r>
      <w:r w:rsidR="005C09C0">
        <w:rPr>
          <w:rFonts w:asciiTheme="majorHAnsi" w:hAnsiTheme="majorHAnsi" w:cstheme="majorHAnsi"/>
          <w:sz w:val="22"/>
          <w:szCs w:val="22"/>
          <w:lang w:eastAsia="fr-FR"/>
        </w:rPr>
        <w:t xml:space="preserve">précise que l’enquête publique est reportée de 3 mois. </w:t>
      </w:r>
      <w:r w:rsidR="00872B68">
        <w:rPr>
          <w:rFonts w:asciiTheme="majorHAnsi" w:hAnsiTheme="majorHAnsi" w:cstheme="majorHAnsi"/>
          <w:sz w:val="22"/>
          <w:szCs w:val="22"/>
          <w:lang w:eastAsia="fr-FR"/>
        </w:rPr>
        <w:t>L’a</w:t>
      </w:r>
      <w:r w:rsidR="005C09C0">
        <w:rPr>
          <w:rFonts w:asciiTheme="majorHAnsi" w:hAnsiTheme="majorHAnsi" w:cstheme="majorHAnsi"/>
          <w:sz w:val="22"/>
          <w:szCs w:val="22"/>
          <w:lang w:eastAsia="fr-FR"/>
        </w:rPr>
        <w:t xml:space="preserve">pprobation du PLU </w:t>
      </w:r>
      <w:r w:rsidR="00872B68">
        <w:rPr>
          <w:rFonts w:asciiTheme="majorHAnsi" w:hAnsiTheme="majorHAnsi" w:cstheme="majorHAnsi"/>
          <w:sz w:val="22"/>
          <w:szCs w:val="22"/>
          <w:lang w:eastAsia="fr-FR"/>
        </w:rPr>
        <w:t xml:space="preserve">est prévue pour </w:t>
      </w:r>
      <w:r w:rsidR="005C09C0">
        <w:rPr>
          <w:rFonts w:asciiTheme="majorHAnsi" w:hAnsiTheme="majorHAnsi" w:cstheme="majorHAnsi"/>
          <w:sz w:val="22"/>
          <w:szCs w:val="22"/>
          <w:lang w:eastAsia="fr-FR"/>
        </w:rPr>
        <w:t xml:space="preserve">fin septembre </w:t>
      </w:r>
      <w:r w:rsidR="00872B68">
        <w:rPr>
          <w:rFonts w:asciiTheme="majorHAnsi" w:hAnsiTheme="majorHAnsi" w:cstheme="majorHAnsi"/>
          <w:sz w:val="22"/>
          <w:szCs w:val="22"/>
          <w:lang w:eastAsia="fr-FR"/>
        </w:rPr>
        <w:t xml:space="preserve">ou </w:t>
      </w:r>
      <w:r w:rsidR="005C09C0">
        <w:rPr>
          <w:rFonts w:asciiTheme="majorHAnsi" w:hAnsiTheme="majorHAnsi" w:cstheme="majorHAnsi"/>
          <w:sz w:val="22"/>
          <w:szCs w:val="22"/>
          <w:lang w:eastAsia="fr-FR"/>
        </w:rPr>
        <w:t>début octobre prochain.</w:t>
      </w:r>
    </w:p>
    <w:p w14:paraId="2034707B" w14:textId="77777777" w:rsidR="008E6A70" w:rsidRPr="005707E6" w:rsidRDefault="008E6A70" w:rsidP="00160A1E">
      <w:pPr>
        <w:suppressAutoHyphens w:val="0"/>
        <w:ind w:left="-1134"/>
        <w:rPr>
          <w:rFonts w:asciiTheme="majorHAnsi" w:hAnsiTheme="majorHAnsi" w:cstheme="majorHAnsi"/>
          <w:sz w:val="22"/>
          <w:szCs w:val="22"/>
          <w:lang w:eastAsia="fr-FR"/>
        </w:rPr>
      </w:pPr>
    </w:p>
    <w:p w14:paraId="5492A84B" w14:textId="4747E8B6" w:rsidR="007C03D6" w:rsidRPr="005707E6" w:rsidRDefault="00117BA5" w:rsidP="00173E14">
      <w:pPr>
        <w:pStyle w:val="Paragraphedeliste"/>
        <w:ind w:left="-1134" w:right="57"/>
        <w:rPr>
          <w:rStyle w:val="Aucun"/>
          <w:rFonts w:asciiTheme="majorHAnsi" w:hAnsiTheme="majorHAnsi" w:cstheme="majorHAnsi"/>
          <w:b/>
          <w:sz w:val="22"/>
          <w:szCs w:val="22"/>
          <w:u w:val="single"/>
          <w:lang w:eastAsia="fr-FR"/>
        </w:rPr>
      </w:pPr>
      <w:r w:rsidRPr="005707E6">
        <w:rPr>
          <w:rStyle w:val="Aucun"/>
          <w:rFonts w:asciiTheme="majorHAnsi" w:hAnsiTheme="majorHAnsi" w:cstheme="majorHAnsi"/>
          <w:b/>
          <w:sz w:val="22"/>
          <w:szCs w:val="22"/>
          <w:u w:val="single"/>
          <w:lang w:eastAsia="fr-FR"/>
        </w:rPr>
        <w:t>Projet de l</w:t>
      </w:r>
      <w:r w:rsidR="007C03D6" w:rsidRPr="005707E6">
        <w:rPr>
          <w:rStyle w:val="Aucun"/>
          <w:rFonts w:asciiTheme="majorHAnsi" w:hAnsiTheme="majorHAnsi" w:cstheme="majorHAnsi"/>
          <w:b/>
          <w:sz w:val="22"/>
          <w:szCs w:val="22"/>
          <w:u w:val="single"/>
          <w:lang w:eastAsia="fr-FR"/>
        </w:rPr>
        <w:t xml:space="preserve">odges </w:t>
      </w:r>
      <w:r w:rsidRPr="005707E6">
        <w:rPr>
          <w:rStyle w:val="Aucun"/>
          <w:rFonts w:asciiTheme="majorHAnsi" w:hAnsiTheme="majorHAnsi" w:cstheme="majorHAnsi"/>
          <w:b/>
          <w:sz w:val="22"/>
          <w:szCs w:val="22"/>
          <w:u w:val="single"/>
          <w:lang w:eastAsia="fr-FR"/>
        </w:rPr>
        <w:t xml:space="preserve">séniors avec </w:t>
      </w:r>
      <w:r w:rsidR="007C03D6" w:rsidRPr="005707E6">
        <w:rPr>
          <w:rStyle w:val="Aucun"/>
          <w:rFonts w:asciiTheme="majorHAnsi" w:hAnsiTheme="majorHAnsi" w:cstheme="majorHAnsi"/>
          <w:b/>
          <w:sz w:val="22"/>
          <w:szCs w:val="22"/>
          <w:u w:val="single"/>
          <w:lang w:eastAsia="fr-FR"/>
        </w:rPr>
        <w:t>OPHIS</w:t>
      </w:r>
    </w:p>
    <w:p w14:paraId="129800C2" w14:textId="47BC0626" w:rsidR="009C5BCE" w:rsidRPr="009C5BCE" w:rsidRDefault="009C5BCE" w:rsidP="000C72E7">
      <w:pPr>
        <w:suppressAutoHyphens w:val="0"/>
        <w:ind w:left="-1134"/>
        <w:rPr>
          <w:rFonts w:asciiTheme="majorHAnsi" w:hAnsiTheme="majorHAnsi" w:cstheme="majorHAnsi"/>
          <w:sz w:val="22"/>
          <w:szCs w:val="22"/>
          <w:lang w:eastAsia="fr-FR"/>
        </w:rPr>
      </w:pPr>
      <w:r w:rsidRPr="009C5BCE">
        <w:rPr>
          <w:rFonts w:asciiTheme="majorHAnsi" w:hAnsiTheme="majorHAnsi" w:cstheme="majorHAnsi"/>
          <w:sz w:val="22"/>
          <w:szCs w:val="22"/>
          <w:lang w:eastAsia="fr-FR"/>
        </w:rPr>
        <w:t>Mr PERRIN</w:t>
      </w:r>
      <w:r w:rsidR="000C72E7">
        <w:rPr>
          <w:rFonts w:asciiTheme="majorHAnsi" w:hAnsiTheme="majorHAnsi" w:cstheme="majorHAnsi"/>
          <w:sz w:val="22"/>
          <w:szCs w:val="22"/>
          <w:lang w:eastAsia="fr-FR"/>
        </w:rPr>
        <w:t xml:space="preserve"> annonce que l’architecte retenu est le cabinet Mines Architectes</w:t>
      </w:r>
      <w:r w:rsidRPr="009C5BCE">
        <w:rPr>
          <w:rFonts w:asciiTheme="majorHAnsi" w:hAnsiTheme="majorHAnsi" w:cstheme="majorHAnsi"/>
          <w:sz w:val="22"/>
          <w:szCs w:val="22"/>
          <w:lang w:eastAsia="fr-FR"/>
        </w:rPr>
        <w:t xml:space="preserve">. Il a souligné que l’architecte en charge est </w:t>
      </w:r>
      <w:r w:rsidRPr="009C5BCE">
        <w:rPr>
          <w:rFonts w:asciiTheme="majorHAnsi" w:hAnsiTheme="majorHAnsi" w:cstheme="majorHAnsi"/>
          <w:bCs/>
          <w:sz w:val="22"/>
          <w:szCs w:val="22"/>
          <w:lang w:eastAsia="fr-FR"/>
        </w:rPr>
        <w:t>originaire du territoire</w:t>
      </w:r>
      <w:r w:rsidRPr="009C5BCE">
        <w:rPr>
          <w:rFonts w:asciiTheme="majorHAnsi" w:hAnsiTheme="majorHAnsi" w:cstheme="majorHAnsi"/>
          <w:sz w:val="22"/>
          <w:szCs w:val="22"/>
          <w:lang w:eastAsia="fr-FR"/>
        </w:rPr>
        <w:t>, un "enfant du pays</w:t>
      </w:r>
      <w:r w:rsidR="00EB1F20">
        <w:rPr>
          <w:rFonts w:asciiTheme="majorHAnsi" w:hAnsiTheme="majorHAnsi" w:cstheme="majorHAnsi"/>
          <w:sz w:val="22"/>
          <w:szCs w:val="22"/>
          <w:lang w:eastAsia="fr-FR"/>
        </w:rPr>
        <w:t xml:space="preserve">, Bruno </w:t>
      </w:r>
      <w:proofErr w:type="spellStart"/>
      <w:r w:rsidR="00EB1F20">
        <w:rPr>
          <w:rFonts w:asciiTheme="majorHAnsi" w:hAnsiTheme="majorHAnsi" w:cstheme="majorHAnsi"/>
          <w:sz w:val="22"/>
          <w:szCs w:val="22"/>
          <w:lang w:eastAsia="fr-FR"/>
        </w:rPr>
        <w:t>Reyne</w:t>
      </w:r>
      <w:proofErr w:type="spellEnd"/>
      <w:r w:rsidRPr="009C5BCE">
        <w:rPr>
          <w:rFonts w:asciiTheme="majorHAnsi" w:hAnsiTheme="majorHAnsi" w:cstheme="majorHAnsi"/>
          <w:sz w:val="22"/>
          <w:szCs w:val="22"/>
          <w:lang w:eastAsia="fr-FR"/>
        </w:rPr>
        <w:t>", ce qui apporte une dimension personnelle et engageante au projet. Ce lien fort avec la localité</w:t>
      </w:r>
      <w:r w:rsidR="000C72E7">
        <w:rPr>
          <w:rFonts w:asciiTheme="majorHAnsi" w:hAnsiTheme="majorHAnsi" w:cstheme="majorHAnsi"/>
          <w:sz w:val="22"/>
          <w:szCs w:val="22"/>
          <w:lang w:eastAsia="fr-FR"/>
        </w:rPr>
        <w:t xml:space="preserve"> est un </w:t>
      </w:r>
      <w:r w:rsidRPr="009C5BCE">
        <w:rPr>
          <w:rFonts w:asciiTheme="majorHAnsi" w:hAnsiTheme="majorHAnsi" w:cstheme="majorHAnsi"/>
          <w:sz w:val="22"/>
          <w:szCs w:val="22"/>
          <w:lang w:eastAsia="fr-FR"/>
        </w:rPr>
        <w:t>atout susceptible d’enrichir la compréhension du contexte et d’orienter la conception de manière pertinente et sensible aux enjeux du territoire.</w:t>
      </w:r>
      <w:r w:rsidR="000C72E7">
        <w:rPr>
          <w:rFonts w:asciiTheme="majorHAnsi" w:hAnsiTheme="majorHAnsi" w:cstheme="majorHAnsi"/>
          <w:sz w:val="22"/>
          <w:szCs w:val="22"/>
          <w:lang w:eastAsia="fr-FR"/>
        </w:rPr>
        <w:t xml:space="preserve"> </w:t>
      </w:r>
      <w:r w:rsidRPr="009C5BCE">
        <w:rPr>
          <w:rFonts w:asciiTheme="majorHAnsi" w:hAnsiTheme="majorHAnsi" w:cstheme="majorHAnsi"/>
          <w:sz w:val="22"/>
          <w:szCs w:val="22"/>
          <w:lang w:eastAsia="fr-FR"/>
        </w:rPr>
        <w:t xml:space="preserve">Cependant, Mr PERRIN a rappelé que </w:t>
      </w:r>
      <w:r w:rsidRPr="009C5BCE">
        <w:rPr>
          <w:rFonts w:asciiTheme="majorHAnsi" w:hAnsiTheme="majorHAnsi" w:cstheme="majorHAnsi"/>
          <w:bCs/>
          <w:sz w:val="22"/>
          <w:szCs w:val="22"/>
          <w:lang w:eastAsia="fr-FR"/>
        </w:rPr>
        <w:t>la réalisation du projet demeure conditionnée à l’obtention des subventions nécessaires</w:t>
      </w:r>
      <w:r w:rsidRPr="009C5BCE">
        <w:rPr>
          <w:rFonts w:asciiTheme="majorHAnsi" w:hAnsiTheme="majorHAnsi" w:cstheme="majorHAnsi"/>
          <w:sz w:val="22"/>
          <w:szCs w:val="22"/>
          <w:lang w:eastAsia="fr-FR"/>
        </w:rPr>
        <w:t xml:space="preserve">, constituant une </w:t>
      </w:r>
      <w:r w:rsidRPr="009C5BCE">
        <w:rPr>
          <w:rFonts w:asciiTheme="majorHAnsi" w:hAnsiTheme="majorHAnsi" w:cstheme="majorHAnsi"/>
          <w:bCs/>
          <w:sz w:val="22"/>
          <w:szCs w:val="22"/>
          <w:lang w:eastAsia="fr-FR"/>
        </w:rPr>
        <w:t>condition sine qua non</w:t>
      </w:r>
      <w:r w:rsidRPr="009C5BCE">
        <w:rPr>
          <w:rFonts w:asciiTheme="majorHAnsi" w:hAnsiTheme="majorHAnsi" w:cstheme="majorHAnsi"/>
          <w:sz w:val="22"/>
          <w:szCs w:val="22"/>
          <w:lang w:eastAsia="fr-FR"/>
        </w:rPr>
        <w:t xml:space="preserve"> à son avancement.</w:t>
      </w:r>
    </w:p>
    <w:p w14:paraId="6C61DD41" w14:textId="04FCDB64" w:rsidR="009C5BCE" w:rsidRDefault="009C5BCE" w:rsidP="000C72E7">
      <w:pPr>
        <w:suppressAutoHyphens w:val="0"/>
        <w:ind w:left="-1134"/>
        <w:rPr>
          <w:rFonts w:asciiTheme="majorHAnsi" w:hAnsiTheme="majorHAnsi" w:cstheme="majorHAnsi"/>
          <w:sz w:val="22"/>
          <w:szCs w:val="22"/>
          <w:lang w:eastAsia="fr-FR"/>
        </w:rPr>
      </w:pPr>
      <w:r w:rsidRPr="009C5BCE">
        <w:rPr>
          <w:rFonts w:asciiTheme="majorHAnsi" w:hAnsiTheme="majorHAnsi" w:cstheme="majorHAnsi"/>
          <w:sz w:val="22"/>
          <w:szCs w:val="22"/>
          <w:lang w:eastAsia="fr-FR"/>
        </w:rPr>
        <w:lastRenderedPageBreak/>
        <w:t xml:space="preserve">À ce titre, il a précisé que </w:t>
      </w:r>
      <w:r w:rsidRPr="009C5BCE">
        <w:rPr>
          <w:rFonts w:asciiTheme="majorHAnsi" w:hAnsiTheme="majorHAnsi" w:cstheme="majorHAnsi"/>
          <w:bCs/>
          <w:sz w:val="22"/>
          <w:szCs w:val="22"/>
          <w:lang w:eastAsia="fr-FR"/>
        </w:rPr>
        <w:t>la demande de subvention dans le cadre du "Fonds vert" doit être déposée avant le 18 mai 2025</w:t>
      </w:r>
      <w:r w:rsidRPr="009C5BCE">
        <w:rPr>
          <w:rFonts w:asciiTheme="majorHAnsi" w:hAnsiTheme="majorHAnsi" w:cstheme="majorHAnsi"/>
          <w:sz w:val="22"/>
          <w:szCs w:val="22"/>
          <w:lang w:eastAsia="fr-FR"/>
        </w:rPr>
        <w:t xml:space="preserve">, une </w:t>
      </w:r>
      <w:r w:rsidR="000C72E7">
        <w:rPr>
          <w:rFonts w:asciiTheme="majorHAnsi" w:hAnsiTheme="majorHAnsi" w:cstheme="majorHAnsi"/>
          <w:sz w:val="22"/>
          <w:szCs w:val="22"/>
          <w:lang w:eastAsia="fr-FR"/>
        </w:rPr>
        <w:t xml:space="preserve">étape </w:t>
      </w:r>
      <w:r w:rsidRPr="009C5BCE">
        <w:rPr>
          <w:rFonts w:asciiTheme="majorHAnsi" w:hAnsiTheme="majorHAnsi" w:cstheme="majorHAnsi"/>
          <w:sz w:val="22"/>
          <w:szCs w:val="22"/>
          <w:lang w:eastAsia="fr-FR"/>
        </w:rPr>
        <w:t>c</w:t>
      </w:r>
      <w:r w:rsidR="000C72E7">
        <w:rPr>
          <w:rFonts w:asciiTheme="majorHAnsi" w:hAnsiTheme="majorHAnsi" w:cstheme="majorHAnsi"/>
          <w:sz w:val="22"/>
          <w:szCs w:val="22"/>
          <w:lang w:eastAsia="fr-FR"/>
        </w:rPr>
        <w:t>ruciale</w:t>
      </w:r>
      <w:r w:rsidRPr="009C5BCE">
        <w:rPr>
          <w:rFonts w:asciiTheme="majorHAnsi" w:hAnsiTheme="majorHAnsi" w:cstheme="majorHAnsi"/>
          <w:sz w:val="22"/>
          <w:szCs w:val="22"/>
          <w:lang w:eastAsia="fr-FR"/>
        </w:rPr>
        <w:t xml:space="preserve"> pour pouvoir accélérer l</w:t>
      </w:r>
      <w:r w:rsidR="000C72E7">
        <w:rPr>
          <w:rFonts w:asciiTheme="majorHAnsi" w:hAnsiTheme="majorHAnsi" w:cstheme="majorHAnsi"/>
          <w:sz w:val="22"/>
          <w:szCs w:val="22"/>
          <w:lang w:eastAsia="fr-FR"/>
        </w:rPr>
        <w:t>e processus</w:t>
      </w:r>
      <w:r w:rsidRPr="009C5BCE">
        <w:rPr>
          <w:rFonts w:asciiTheme="majorHAnsi" w:hAnsiTheme="majorHAnsi" w:cstheme="majorHAnsi"/>
          <w:sz w:val="22"/>
          <w:szCs w:val="22"/>
          <w:lang w:eastAsia="fr-FR"/>
        </w:rPr>
        <w:t>.</w:t>
      </w:r>
    </w:p>
    <w:p w14:paraId="7379374F" w14:textId="77777777" w:rsidR="000C72E7" w:rsidRPr="009C5BCE" w:rsidRDefault="000C72E7" w:rsidP="000C72E7">
      <w:pPr>
        <w:suppressAutoHyphens w:val="0"/>
        <w:ind w:left="-1134"/>
        <w:rPr>
          <w:rFonts w:asciiTheme="majorHAnsi" w:hAnsiTheme="majorHAnsi" w:cstheme="majorHAnsi"/>
          <w:sz w:val="22"/>
          <w:szCs w:val="22"/>
          <w:lang w:eastAsia="fr-FR"/>
        </w:rPr>
      </w:pPr>
    </w:p>
    <w:p w14:paraId="48D4D800" w14:textId="3DD847F4" w:rsidR="002F5C34" w:rsidRPr="005707E6" w:rsidRDefault="00EE4C5E" w:rsidP="00160A1E">
      <w:pPr>
        <w:suppressAutoHyphens w:val="0"/>
        <w:ind w:left="-1134"/>
        <w:rPr>
          <w:rFonts w:asciiTheme="majorHAnsi" w:hAnsiTheme="majorHAnsi" w:cstheme="majorHAnsi"/>
          <w:sz w:val="22"/>
          <w:szCs w:val="22"/>
          <w:u w:val="single"/>
          <w:lang w:eastAsia="fr-FR"/>
        </w:rPr>
      </w:pPr>
      <w:r>
        <w:rPr>
          <w:rFonts w:asciiTheme="majorHAnsi" w:hAnsiTheme="majorHAnsi" w:cstheme="majorHAnsi"/>
          <w:b/>
          <w:bCs/>
          <w:sz w:val="22"/>
          <w:szCs w:val="22"/>
          <w:u w:val="single"/>
          <w:lang w:eastAsia="fr-FR"/>
        </w:rPr>
        <w:t>Porte drapeaux</w:t>
      </w:r>
    </w:p>
    <w:p w14:paraId="3B0B223A" w14:textId="0888D15E" w:rsidR="001C2BE5" w:rsidRDefault="002F5C34" w:rsidP="001C2BE5">
      <w:pPr>
        <w:suppressAutoHyphens w:val="0"/>
        <w:ind w:left="-1134" w:right="1757"/>
        <w:jc w:val="both"/>
        <w:rPr>
          <w:rFonts w:ascii="Calibri Light" w:hAnsi="Calibri Light" w:cs="Arial"/>
          <w:i/>
          <w:color w:val="000000"/>
          <w:sz w:val="22"/>
          <w:szCs w:val="22"/>
          <w:lang w:eastAsia="fr-FR"/>
        </w:rPr>
      </w:pPr>
      <w:r w:rsidRPr="005707E6">
        <w:rPr>
          <w:rFonts w:asciiTheme="majorHAnsi" w:hAnsiTheme="majorHAnsi" w:cstheme="majorHAnsi"/>
          <w:sz w:val="22"/>
          <w:szCs w:val="22"/>
          <w:lang w:eastAsia="fr-FR"/>
        </w:rPr>
        <w:t>M</w:t>
      </w:r>
      <w:r w:rsidR="00A042C7" w:rsidRPr="005707E6">
        <w:rPr>
          <w:rFonts w:asciiTheme="majorHAnsi" w:hAnsiTheme="majorHAnsi" w:cstheme="majorHAnsi"/>
          <w:sz w:val="22"/>
          <w:szCs w:val="22"/>
          <w:lang w:eastAsia="fr-FR"/>
        </w:rPr>
        <w:t>r</w:t>
      </w:r>
      <w:r w:rsidRPr="005707E6">
        <w:rPr>
          <w:rFonts w:asciiTheme="majorHAnsi" w:hAnsiTheme="majorHAnsi" w:cstheme="majorHAnsi"/>
          <w:sz w:val="22"/>
          <w:szCs w:val="22"/>
          <w:lang w:eastAsia="fr-FR"/>
        </w:rPr>
        <w:t xml:space="preserve"> </w:t>
      </w:r>
      <w:r w:rsidR="00EE4C5E">
        <w:rPr>
          <w:rFonts w:asciiTheme="majorHAnsi" w:hAnsiTheme="majorHAnsi" w:cstheme="majorHAnsi"/>
          <w:sz w:val="22"/>
          <w:szCs w:val="22"/>
          <w:lang w:eastAsia="fr-FR"/>
        </w:rPr>
        <w:t xml:space="preserve">PERRIN </w:t>
      </w:r>
      <w:r w:rsidR="00361712">
        <w:rPr>
          <w:rFonts w:asciiTheme="majorHAnsi" w:hAnsiTheme="majorHAnsi" w:cstheme="majorHAnsi"/>
          <w:sz w:val="22"/>
          <w:szCs w:val="22"/>
          <w:lang w:eastAsia="fr-FR"/>
        </w:rPr>
        <w:t xml:space="preserve">informe l’assemblée </w:t>
      </w:r>
      <w:r w:rsidR="00EE4C5E">
        <w:rPr>
          <w:rFonts w:asciiTheme="majorHAnsi" w:hAnsiTheme="majorHAnsi" w:cstheme="majorHAnsi"/>
          <w:sz w:val="22"/>
          <w:szCs w:val="22"/>
          <w:lang w:eastAsia="fr-FR"/>
        </w:rPr>
        <w:t xml:space="preserve">que </w:t>
      </w:r>
      <w:r w:rsidR="00361712">
        <w:rPr>
          <w:rFonts w:asciiTheme="majorHAnsi" w:hAnsiTheme="majorHAnsi" w:cstheme="majorHAnsi"/>
          <w:sz w:val="22"/>
          <w:szCs w:val="22"/>
          <w:lang w:eastAsia="fr-FR"/>
        </w:rPr>
        <w:t>huit</w:t>
      </w:r>
      <w:r w:rsidR="00EE4C5E">
        <w:rPr>
          <w:rFonts w:asciiTheme="majorHAnsi" w:hAnsiTheme="majorHAnsi" w:cstheme="majorHAnsi"/>
          <w:sz w:val="22"/>
          <w:szCs w:val="22"/>
          <w:lang w:eastAsia="fr-FR"/>
        </w:rPr>
        <w:t xml:space="preserve"> jeunes se sont portés volontaires pour devenir porte</w:t>
      </w:r>
      <w:r w:rsidR="00361712">
        <w:rPr>
          <w:rFonts w:asciiTheme="majorHAnsi" w:hAnsiTheme="majorHAnsi" w:cstheme="majorHAnsi"/>
          <w:sz w:val="22"/>
          <w:szCs w:val="22"/>
          <w:lang w:eastAsia="fr-FR"/>
        </w:rPr>
        <w:t>-</w:t>
      </w:r>
      <w:r w:rsidR="00EE4C5E">
        <w:rPr>
          <w:rFonts w:asciiTheme="majorHAnsi" w:hAnsiTheme="majorHAnsi" w:cstheme="majorHAnsi"/>
          <w:sz w:val="22"/>
          <w:szCs w:val="22"/>
          <w:lang w:eastAsia="fr-FR"/>
        </w:rPr>
        <w:t>drapeau</w:t>
      </w:r>
      <w:r w:rsidR="00361712">
        <w:rPr>
          <w:rFonts w:asciiTheme="majorHAnsi" w:hAnsiTheme="majorHAnsi" w:cstheme="majorHAnsi"/>
          <w:sz w:val="22"/>
          <w:szCs w:val="22"/>
          <w:lang w:eastAsia="fr-FR"/>
        </w:rPr>
        <w:t>x, une initiative saluée pour sa portée citoyenne et symbolique.</w:t>
      </w:r>
      <w:r w:rsidR="00EE4C5E">
        <w:rPr>
          <w:rFonts w:asciiTheme="majorHAnsi" w:hAnsiTheme="majorHAnsi" w:cstheme="majorHAnsi"/>
          <w:sz w:val="22"/>
          <w:szCs w:val="22"/>
          <w:lang w:eastAsia="fr-FR"/>
        </w:rPr>
        <w:t xml:space="preserve"> </w:t>
      </w:r>
      <w:r w:rsidR="001C2BE5">
        <w:rPr>
          <w:rFonts w:ascii="Calibri Light" w:hAnsi="Calibri Light" w:cs="Arial"/>
          <w:i/>
          <w:color w:val="000000"/>
          <w:sz w:val="22"/>
          <w:szCs w:val="22"/>
          <w:lang w:eastAsia="fr-FR"/>
        </w:rPr>
        <w:t xml:space="preserve">Il précise que </w:t>
      </w:r>
      <w:r w:rsidR="00EB1F20">
        <w:rPr>
          <w:rFonts w:ascii="Calibri Light" w:hAnsi="Calibri Light" w:cs="Arial"/>
          <w:i/>
          <w:color w:val="000000"/>
          <w:sz w:val="22"/>
          <w:szCs w:val="22"/>
          <w:lang w:eastAsia="fr-FR"/>
        </w:rPr>
        <w:t xml:space="preserve">Fanny SANDORELY, </w:t>
      </w:r>
      <w:r w:rsidR="001C2BE5">
        <w:rPr>
          <w:rFonts w:ascii="Calibri Light" w:hAnsi="Calibri Light" w:cs="Arial"/>
          <w:i/>
          <w:color w:val="000000"/>
          <w:sz w:val="22"/>
          <w:szCs w:val="22"/>
          <w:lang w:eastAsia="fr-FR"/>
        </w:rPr>
        <w:t>Marceau CERCY et Gabriel HERNANDEZ sont prévus pour remplacer Mr GARRACHON René en tant que porte-drapeaux. Une formation</w:t>
      </w:r>
      <w:r w:rsidR="00EB1F20">
        <w:rPr>
          <w:rFonts w:ascii="Calibri Light" w:hAnsi="Calibri Light" w:cs="Arial"/>
          <w:i/>
          <w:color w:val="000000"/>
          <w:sz w:val="22"/>
          <w:szCs w:val="22"/>
          <w:lang w:eastAsia="fr-FR"/>
        </w:rPr>
        <w:t xml:space="preserve"> </w:t>
      </w:r>
      <w:proofErr w:type="gramStart"/>
      <w:r w:rsidR="00EB1F20">
        <w:rPr>
          <w:rFonts w:ascii="Calibri Light" w:hAnsi="Calibri Light" w:cs="Arial"/>
          <w:i/>
          <w:color w:val="000000"/>
          <w:sz w:val="22"/>
          <w:szCs w:val="22"/>
          <w:lang w:eastAsia="fr-FR"/>
        </w:rPr>
        <w:t xml:space="preserve">diplômante </w:t>
      </w:r>
      <w:r w:rsidR="001C2BE5">
        <w:rPr>
          <w:rFonts w:ascii="Calibri Light" w:hAnsi="Calibri Light" w:cs="Arial"/>
          <w:i/>
          <w:color w:val="000000"/>
          <w:sz w:val="22"/>
          <w:szCs w:val="22"/>
          <w:lang w:eastAsia="fr-FR"/>
        </w:rPr>
        <w:t xml:space="preserve"> leur</w:t>
      </w:r>
      <w:proofErr w:type="gramEnd"/>
      <w:r w:rsidR="001C2BE5">
        <w:rPr>
          <w:rFonts w:ascii="Calibri Light" w:hAnsi="Calibri Light" w:cs="Arial"/>
          <w:i/>
          <w:color w:val="000000"/>
          <w:sz w:val="22"/>
          <w:szCs w:val="22"/>
          <w:lang w:eastAsia="fr-FR"/>
        </w:rPr>
        <w:t xml:space="preserve"> a été dispensée.</w:t>
      </w:r>
    </w:p>
    <w:p w14:paraId="39F35A63" w14:textId="77777777" w:rsidR="00290A6E" w:rsidRDefault="00290A6E" w:rsidP="00160A1E">
      <w:pPr>
        <w:suppressAutoHyphens w:val="0"/>
        <w:ind w:left="-1134"/>
        <w:rPr>
          <w:rFonts w:asciiTheme="majorHAnsi" w:hAnsiTheme="majorHAnsi" w:cstheme="majorHAnsi"/>
          <w:b/>
          <w:sz w:val="22"/>
          <w:szCs w:val="22"/>
          <w:u w:val="single"/>
          <w:lang w:eastAsia="fr-FR"/>
        </w:rPr>
      </w:pPr>
    </w:p>
    <w:p w14:paraId="1A6759CB" w14:textId="4B8B4C1A" w:rsidR="00EE4C5E" w:rsidRPr="00EE4C5E" w:rsidRDefault="00EE4C5E" w:rsidP="00160A1E">
      <w:pPr>
        <w:suppressAutoHyphens w:val="0"/>
        <w:ind w:left="-1134"/>
        <w:rPr>
          <w:rFonts w:asciiTheme="majorHAnsi" w:hAnsiTheme="majorHAnsi" w:cstheme="majorHAnsi"/>
          <w:b/>
          <w:sz w:val="22"/>
          <w:szCs w:val="22"/>
          <w:u w:val="single"/>
          <w:lang w:eastAsia="fr-FR"/>
        </w:rPr>
      </w:pPr>
      <w:r w:rsidRPr="00EE4C5E">
        <w:rPr>
          <w:rFonts w:asciiTheme="majorHAnsi" w:hAnsiTheme="majorHAnsi" w:cstheme="majorHAnsi"/>
          <w:b/>
          <w:sz w:val="22"/>
          <w:szCs w:val="22"/>
          <w:u w:val="single"/>
          <w:lang w:eastAsia="fr-FR"/>
        </w:rPr>
        <w:t>Réunion OMNISPORTS</w:t>
      </w:r>
    </w:p>
    <w:p w14:paraId="6411D01E" w14:textId="20CEF768" w:rsidR="008E6A70" w:rsidRPr="005707E6" w:rsidRDefault="00EE4C5E" w:rsidP="00160A1E">
      <w:pPr>
        <w:suppressAutoHyphens w:val="0"/>
        <w:ind w:left="-1134"/>
        <w:rPr>
          <w:rFonts w:asciiTheme="majorHAnsi" w:hAnsiTheme="majorHAnsi" w:cstheme="majorHAnsi"/>
          <w:sz w:val="22"/>
          <w:szCs w:val="22"/>
          <w:lang w:eastAsia="fr-FR"/>
        </w:rPr>
      </w:pPr>
      <w:r>
        <w:rPr>
          <w:rFonts w:asciiTheme="majorHAnsi" w:hAnsiTheme="majorHAnsi" w:cstheme="majorHAnsi"/>
          <w:sz w:val="22"/>
          <w:szCs w:val="22"/>
          <w:lang w:eastAsia="fr-FR"/>
        </w:rPr>
        <w:t xml:space="preserve">Mr PERRIN signale qu’une réunion </w:t>
      </w:r>
      <w:r w:rsidR="00862ACB">
        <w:rPr>
          <w:rFonts w:asciiTheme="majorHAnsi" w:hAnsiTheme="majorHAnsi" w:cstheme="majorHAnsi"/>
          <w:sz w:val="22"/>
          <w:szCs w:val="22"/>
          <w:lang w:eastAsia="fr-FR"/>
        </w:rPr>
        <w:t xml:space="preserve">s’est tenue </w:t>
      </w:r>
      <w:r w:rsidR="006351F8">
        <w:rPr>
          <w:rFonts w:asciiTheme="majorHAnsi" w:hAnsiTheme="majorHAnsi" w:cstheme="majorHAnsi"/>
          <w:sz w:val="22"/>
          <w:szCs w:val="22"/>
          <w:lang w:eastAsia="fr-FR"/>
        </w:rPr>
        <w:t xml:space="preserve">le 6 mars dernier </w:t>
      </w:r>
      <w:r>
        <w:rPr>
          <w:rFonts w:asciiTheme="majorHAnsi" w:hAnsiTheme="majorHAnsi" w:cstheme="majorHAnsi"/>
          <w:sz w:val="22"/>
          <w:szCs w:val="22"/>
          <w:lang w:eastAsia="fr-FR"/>
        </w:rPr>
        <w:t>avec les responsables de OMNISPORTS</w:t>
      </w:r>
      <w:r w:rsidR="00862ACB">
        <w:rPr>
          <w:rFonts w:asciiTheme="majorHAnsi" w:hAnsiTheme="majorHAnsi" w:cstheme="majorHAnsi"/>
          <w:sz w:val="22"/>
          <w:szCs w:val="22"/>
          <w:lang w:eastAsia="fr-FR"/>
        </w:rPr>
        <w:t>, en présence de lui-même et de Mr RAYNAUD</w:t>
      </w:r>
      <w:r w:rsidR="006351F8">
        <w:rPr>
          <w:rFonts w:asciiTheme="majorHAnsi" w:hAnsiTheme="majorHAnsi" w:cstheme="majorHAnsi"/>
          <w:sz w:val="22"/>
          <w:szCs w:val="22"/>
          <w:lang w:eastAsia="fr-FR"/>
        </w:rPr>
        <w:t xml:space="preserve">. </w:t>
      </w:r>
      <w:r w:rsidR="00862ACB">
        <w:rPr>
          <w:rFonts w:asciiTheme="majorHAnsi" w:hAnsiTheme="majorHAnsi" w:cstheme="majorHAnsi"/>
          <w:sz w:val="22"/>
          <w:szCs w:val="22"/>
          <w:lang w:eastAsia="fr-FR"/>
        </w:rPr>
        <w:t>Il précise que les échanges se sont déroulés dans de bonn</w:t>
      </w:r>
      <w:r w:rsidR="00A822DE">
        <w:rPr>
          <w:rFonts w:asciiTheme="majorHAnsi" w:hAnsiTheme="majorHAnsi" w:cstheme="majorHAnsi"/>
          <w:sz w:val="22"/>
          <w:szCs w:val="22"/>
          <w:lang w:eastAsia="fr-FR"/>
        </w:rPr>
        <w:t>es conditions.</w:t>
      </w:r>
    </w:p>
    <w:p w14:paraId="5EA614E8" w14:textId="77777777" w:rsidR="00AE03BF" w:rsidRDefault="00AE03BF" w:rsidP="00160A1E">
      <w:pPr>
        <w:suppressAutoHyphens w:val="0"/>
        <w:ind w:left="-1134"/>
        <w:rPr>
          <w:rFonts w:asciiTheme="majorHAnsi" w:hAnsiTheme="majorHAnsi" w:cstheme="majorHAnsi"/>
          <w:b/>
          <w:bCs/>
          <w:sz w:val="22"/>
          <w:szCs w:val="22"/>
          <w:u w:val="single"/>
          <w:lang w:eastAsia="fr-FR"/>
        </w:rPr>
      </w:pPr>
    </w:p>
    <w:p w14:paraId="02B45F9F" w14:textId="77777777" w:rsidR="00A822DE" w:rsidRDefault="00A822DE" w:rsidP="00160A1E">
      <w:pPr>
        <w:suppressAutoHyphens w:val="0"/>
        <w:ind w:left="-1134"/>
        <w:rPr>
          <w:rFonts w:asciiTheme="majorHAnsi" w:hAnsiTheme="majorHAnsi" w:cstheme="majorHAnsi"/>
          <w:b/>
          <w:bCs/>
          <w:sz w:val="22"/>
          <w:szCs w:val="22"/>
          <w:u w:val="single"/>
          <w:lang w:eastAsia="fr-FR"/>
        </w:rPr>
      </w:pPr>
    </w:p>
    <w:p w14:paraId="0E96B2CB" w14:textId="77777777" w:rsidR="00A822DE" w:rsidRDefault="00A822DE" w:rsidP="00160A1E">
      <w:pPr>
        <w:suppressAutoHyphens w:val="0"/>
        <w:ind w:left="-1134"/>
        <w:rPr>
          <w:rFonts w:asciiTheme="majorHAnsi" w:hAnsiTheme="majorHAnsi" w:cstheme="majorHAnsi"/>
          <w:b/>
          <w:bCs/>
          <w:sz w:val="22"/>
          <w:szCs w:val="22"/>
          <w:u w:val="single"/>
          <w:lang w:eastAsia="fr-FR"/>
        </w:rPr>
      </w:pPr>
    </w:p>
    <w:p w14:paraId="665FC6FF" w14:textId="77777777" w:rsidR="00A822DE" w:rsidRDefault="00A822DE" w:rsidP="00160A1E">
      <w:pPr>
        <w:suppressAutoHyphens w:val="0"/>
        <w:ind w:left="-1134"/>
        <w:rPr>
          <w:rFonts w:asciiTheme="majorHAnsi" w:hAnsiTheme="majorHAnsi" w:cstheme="majorHAnsi"/>
          <w:b/>
          <w:bCs/>
          <w:sz w:val="22"/>
          <w:szCs w:val="22"/>
          <w:u w:val="single"/>
          <w:lang w:eastAsia="fr-FR"/>
        </w:rPr>
      </w:pPr>
    </w:p>
    <w:p w14:paraId="2D4588E9" w14:textId="4655D882" w:rsidR="008C19B7" w:rsidRPr="005707E6" w:rsidRDefault="006351F8" w:rsidP="00160A1E">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Départ de Mr MONTEL Antoine</w:t>
      </w:r>
    </w:p>
    <w:p w14:paraId="28BE58AC" w14:textId="0621CA89" w:rsidR="006351F8" w:rsidRDefault="004C429E" w:rsidP="00160A1E">
      <w:pPr>
        <w:suppressAutoHyphens w:val="0"/>
        <w:ind w:left="-1134"/>
        <w:rPr>
          <w:rFonts w:asciiTheme="majorHAnsi" w:hAnsiTheme="majorHAnsi" w:cstheme="majorHAnsi"/>
          <w:sz w:val="22"/>
          <w:szCs w:val="22"/>
          <w:lang w:eastAsia="fr-FR"/>
        </w:rPr>
      </w:pPr>
      <w:r w:rsidRPr="005707E6">
        <w:rPr>
          <w:rFonts w:asciiTheme="majorHAnsi" w:hAnsiTheme="majorHAnsi" w:cstheme="majorHAnsi"/>
          <w:sz w:val="22"/>
          <w:szCs w:val="22"/>
          <w:lang w:eastAsia="fr-FR"/>
        </w:rPr>
        <w:t>M</w:t>
      </w:r>
      <w:r w:rsidR="00A042C7" w:rsidRPr="005707E6">
        <w:rPr>
          <w:rFonts w:asciiTheme="majorHAnsi" w:hAnsiTheme="majorHAnsi" w:cstheme="majorHAnsi"/>
          <w:sz w:val="22"/>
          <w:szCs w:val="22"/>
          <w:lang w:eastAsia="fr-FR"/>
        </w:rPr>
        <w:t>r</w:t>
      </w:r>
      <w:r w:rsidRPr="005707E6">
        <w:rPr>
          <w:rFonts w:asciiTheme="majorHAnsi" w:hAnsiTheme="majorHAnsi" w:cstheme="majorHAnsi"/>
          <w:sz w:val="22"/>
          <w:szCs w:val="22"/>
          <w:lang w:eastAsia="fr-FR"/>
        </w:rPr>
        <w:t xml:space="preserve"> </w:t>
      </w:r>
      <w:r w:rsidR="006351F8">
        <w:rPr>
          <w:rFonts w:asciiTheme="majorHAnsi" w:hAnsiTheme="majorHAnsi" w:cstheme="majorHAnsi"/>
          <w:sz w:val="22"/>
          <w:szCs w:val="22"/>
          <w:lang w:eastAsia="fr-FR"/>
        </w:rPr>
        <w:t xml:space="preserve">PERRIN </w:t>
      </w:r>
      <w:r w:rsidR="00872B68">
        <w:rPr>
          <w:rFonts w:asciiTheme="majorHAnsi" w:hAnsiTheme="majorHAnsi" w:cstheme="majorHAnsi"/>
          <w:sz w:val="22"/>
          <w:szCs w:val="22"/>
          <w:lang w:eastAsia="fr-FR"/>
        </w:rPr>
        <w:t xml:space="preserve">fait part </w:t>
      </w:r>
      <w:r w:rsidR="006351F8">
        <w:rPr>
          <w:rFonts w:asciiTheme="majorHAnsi" w:hAnsiTheme="majorHAnsi" w:cstheme="majorHAnsi"/>
          <w:sz w:val="22"/>
          <w:szCs w:val="22"/>
          <w:lang w:eastAsia="fr-FR"/>
        </w:rPr>
        <w:t>du départ de Mr MONTEL Antoine, Hypnothérapeute</w:t>
      </w:r>
      <w:r w:rsidR="00872B68">
        <w:rPr>
          <w:rFonts w:asciiTheme="majorHAnsi" w:hAnsiTheme="majorHAnsi" w:cstheme="majorHAnsi"/>
          <w:sz w:val="22"/>
          <w:szCs w:val="22"/>
          <w:lang w:eastAsia="fr-FR"/>
        </w:rPr>
        <w:t xml:space="preserve">, prévu pour le </w:t>
      </w:r>
      <w:r w:rsidR="006351F8">
        <w:rPr>
          <w:rFonts w:asciiTheme="majorHAnsi" w:hAnsiTheme="majorHAnsi" w:cstheme="majorHAnsi"/>
          <w:sz w:val="22"/>
          <w:szCs w:val="22"/>
          <w:lang w:eastAsia="fr-FR"/>
        </w:rPr>
        <w:t xml:space="preserve">30/04/2025. Une recherche </w:t>
      </w:r>
      <w:r w:rsidR="00872B68">
        <w:rPr>
          <w:rFonts w:asciiTheme="majorHAnsi" w:hAnsiTheme="majorHAnsi" w:cstheme="majorHAnsi"/>
          <w:sz w:val="22"/>
          <w:szCs w:val="22"/>
          <w:lang w:eastAsia="fr-FR"/>
        </w:rPr>
        <w:t xml:space="preserve">est en cours afin de trouver </w:t>
      </w:r>
      <w:r w:rsidR="001E720B">
        <w:rPr>
          <w:rFonts w:asciiTheme="majorHAnsi" w:hAnsiTheme="majorHAnsi" w:cstheme="majorHAnsi"/>
          <w:sz w:val="22"/>
          <w:szCs w:val="22"/>
          <w:lang w:eastAsia="fr-FR"/>
        </w:rPr>
        <w:t xml:space="preserve">pour un nouvel occupant </w:t>
      </w:r>
      <w:r w:rsidR="00872B68">
        <w:rPr>
          <w:rFonts w:asciiTheme="majorHAnsi" w:hAnsiTheme="majorHAnsi" w:cstheme="majorHAnsi"/>
          <w:sz w:val="22"/>
          <w:szCs w:val="22"/>
          <w:lang w:eastAsia="fr-FR"/>
        </w:rPr>
        <w:t>pour les</w:t>
      </w:r>
      <w:r w:rsidR="006351F8">
        <w:rPr>
          <w:rFonts w:asciiTheme="majorHAnsi" w:hAnsiTheme="majorHAnsi" w:cstheme="majorHAnsi"/>
          <w:sz w:val="22"/>
          <w:szCs w:val="22"/>
          <w:lang w:eastAsia="fr-FR"/>
        </w:rPr>
        <w:t xml:space="preserve"> locaux.</w:t>
      </w:r>
    </w:p>
    <w:p w14:paraId="055CE138" w14:textId="5738E680" w:rsidR="00361712" w:rsidRDefault="00361712" w:rsidP="00160A1E">
      <w:pPr>
        <w:suppressAutoHyphens w:val="0"/>
        <w:ind w:left="-1134"/>
        <w:rPr>
          <w:rFonts w:asciiTheme="majorHAnsi" w:hAnsiTheme="majorHAnsi" w:cstheme="majorHAnsi"/>
          <w:sz w:val="22"/>
          <w:szCs w:val="22"/>
          <w:lang w:eastAsia="fr-FR"/>
        </w:rPr>
      </w:pPr>
    </w:p>
    <w:p w14:paraId="3CEFAF71" w14:textId="77777777" w:rsidR="00361712" w:rsidRDefault="00361712" w:rsidP="00160A1E">
      <w:pPr>
        <w:suppressAutoHyphens w:val="0"/>
        <w:ind w:left="-1134"/>
        <w:rPr>
          <w:rFonts w:asciiTheme="majorHAnsi" w:hAnsiTheme="majorHAnsi" w:cstheme="majorHAnsi"/>
          <w:sz w:val="22"/>
          <w:szCs w:val="22"/>
          <w:lang w:eastAsia="fr-FR"/>
        </w:rPr>
      </w:pPr>
    </w:p>
    <w:p w14:paraId="43327775" w14:textId="041F9476" w:rsidR="002F5C34" w:rsidRPr="005707E6" w:rsidRDefault="006351F8" w:rsidP="00160A1E">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 xml:space="preserve">Réunion de village à La </w:t>
      </w:r>
      <w:proofErr w:type="spellStart"/>
      <w:r>
        <w:rPr>
          <w:rFonts w:asciiTheme="majorHAnsi" w:hAnsiTheme="majorHAnsi" w:cstheme="majorHAnsi"/>
          <w:b/>
          <w:bCs/>
          <w:sz w:val="22"/>
          <w:szCs w:val="22"/>
          <w:u w:val="single"/>
          <w:lang w:eastAsia="fr-FR"/>
        </w:rPr>
        <w:t>Vauzaine</w:t>
      </w:r>
      <w:proofErr w:type="spellEnd"/>
      <w:r>
        <w:rPr>
          <w:rFonts w:asciiTheme="majorHAnsi" w:hAnsiTheme="majorHAnsi" w:cstheme="majorHAnsi"/>
          <w:b/>
          <w:bCs/>
          <w:sz w:val="22"/>
          <w:szCs w:val="22"/>
          <w:u w:val="single"/>
          <w:lang w:eastAsia="fr-FR"/>
        </w:rPr>
        <w:t xml:space="preserve"> </w:t>
      </w:r>
    </w:p>
    <w:p w14:paraId="0615E034" w14:textId="10BAB2D8" w:rsidR="00924608" w:rsidRPr="00924608" w:rsidRDefault="00E32334" w:rsidP="00CD338B">
      <w:pPr>
        <w:pStyle w:val="NormalWeb"/>
        <w:spacing w:before="0" w:after="0"/>
        <w:ind w:left="-1134"/>
        <w:rPr>
          <w:rFonts w:asciiTheme="majorHAnsi" w:hAnsiTheme="majorHAnsi" w:cstheme="majorHAnsi"/>
          <w:sz w:val="22"/>
          <w:szCs w:val="22"/>
          <w:lang w:eastAsia="fr-FR"/>
        </w:rPr>
      </w:pPr>
      <w:r w:rsidRPr="005707E6">
        <w:rPr>
          <w:rFonts w:asciiTheme="majorHAnsi" w:hAnsiTheme="majorHAnsi" w:cstheme="majorHAnsi"/>
          <w:sz w:val="22"/>
          <w:szCs w:val="22"/>
        </w:rPr>
        <w:t>M</w:t>
      </w:r>
      <w:r w:rsidR="00A042C7" w:rsidRPr="005707E6">
        <w:rPr>
          <w:rFonts w:asciiTheme="majorHAnsi" w:hAnsiTheme="majorHAnsi" w:cstheme="majorHAnsi"/>
          <w:sz w:val="22"/>
          <w:szCs w:val="22"/>
        </w:rPr>
        <w:t>r</w:t>
      </w:r>
      <w:r w:rsidRPr="005707E6">
        <w:rPr>
          <w:rFonts w:asciiTheme="majorHAnsi" w:hAnsiTheme="majorHAnsi" w:cstheme="majorHAnsi"/>
          <w:sz w:val="22"/>
          <w:szCs w:val="22"/>
        </w:rPr>
        <w:t xml:space="preserve"> PERRIN </w:t>
      </w:r>
      <w:r w:rsidR="006351F8">
        <w:rPr>
          <w:rFonts w:asciiTheme="majorHAnsi" w:hAnsiTheme="majorHAnsi" w:cstheme="majorHAnsi"/>
          <w:sz w:val="22"/>
          <w:szCs w:val="22"/>
        </w:rPr>
        <w:t xml:space="preserve">et Mr RAYNAUD </w:t>
      </w:r>
      <w:r w:rsidR="00924608" w:rsidRPr="00924608">
        <w:rPr>
          <w:rFonts w:asciiTheme="majorHAnsi" w:hAnsiTheme="majorHAnsi" w:cstheme="majorHAnsi"/>
          <w:sz w:val="22"/>
          <w:szCs w:val="22"/>
          <w:lang w:eastAsia="fr-FR"/>
        </w:rPr>
        <w:t xml:space="preserve">soulignent </w:t>
      </w:r>
      <w:r w:rsidR="00A822DE">
        <w:rPr>
          <w:rFonts w:asciiTheme="majorHAnsi" w:hAnsiTheme="majorHAnsi" w:cstheme="majorHAnsi"/>
          <w:sz w:val="22"/>
          <w:szCs w:val="22"/>
          <w:lang w:eastAsia="fr-FR"/>
        </w:rPr>
        <w:t xml:space="preserve">la forte mobilisation des </w:t>
      </w:r>
      <w:r w:rsidR="00924608" w:rsidRPr="00924608">
        <w:rPr>
          <w:rFonts w:asciiTheme="majorHAnsi" w:hAnsiTheme="majorHAnsi" w:cstheme="majorHAnsi"/>
          <w:sz w:val="22"/>
          <w:szCs w:val="22"/>
          <w:lang w:eastAsia="fr-FR"/>
        </w:rPr>
        <w:t>habitants</w:t>
      </w:r>
      <w:r w:rsidR="00A822DE">
        <w:rPr>
          <w:rFonts w:asciiTheme="majorHAnsi" w:hAnsiTheme="majorHAnsi" w:cstheme="majorHAnsi"/>
          <w:sz w:val="22"/>
          <w:szCs w:val="22"/>
          <w:lang w:eastAsia="fr-FR"/>
        </w:rPr>
        <w:t>, qui</w:t>
      </w:r>
      <w:r w:rsidR="00924608" w:rsidRPr="00924608">
        <w:rPr>
          <w:rFonts w:asciiTheme="majorHAnsi" w:hAnsiTheme="majorHAnsi" w:cstheme="majorHAnsi"/>
          <w:sz w:val="22"/>
          <w:szCs w:val="22"/>
          <w:lang w:eastAsia="fr-FR"/>
        </w:rPr>
        <w:t xml:space="preserve"> ont bien répondu présent </w:t>
      </w:r>
      <w:r w:rsidR="00A822DE">
        <w:rPr>
          <w:rFonts w:asciiTheme="majorHAnsi" w:hAnsiTheme="majorHAnsi" w:cstheme="majorHAnsi"/>
          <w:sz w:val="22"/>
          <w:szCs w:val="22"/>
          <w:lang w:eastAsia="fr-FR"/>
        </w:rPr>
        <w:t>lors des échanges sur le terrain</w:t>
      </w:r>
      <w:r w:rsidR="00924608" w:rsidRPr="00924608">
        <w:rPr>
          <w:rFonts w:asciiTheme="majorHAnsi" w:hAnsiTheme="majorHAnsi" w:cstheme="majorHAnsi"/>
          <w:sz w:val="22"/>
          <w:szCs w:val="22"/>
          <w:lang w:eastAsia="fr-FR"/>
        </w:rPr>
        <w:t>.</w:t>
      </w:r>
      <w:r w:rsidR="00CD338B">
        <w:rPr>
          <w:rFonts w:asciiTheme="majorHAnsi" w:hAnsiTheme="majorHAnsi" w:cstheme="majorHAnsi"/>
          <w:sz w:val="22"/>
          <w:szCs w:val="22"/>
          <w:lang w:eastAsia="fr-FR"/>
        </w:rPr>
        <w:t xml:space="preserve"> </w:t>
      </w:r>
      <w:r w:rsidR="00924608" w:rsidRPr="00924608">
        <w:rPr>
          <w:rFonts w:asciiTheme="majorHAnsi" w:hAnsiTheme="majorHAnsi" w:cstheme="majorHAnsi"/>
          <w:sz w:val="22"/>
          <w:szCs w:val="22"/>
          <w:lang w:eastAsia="fr-FR"/>
        </w:rPr>
        <w:t xml:space="preserve">Une suspicion de fuite d’eau a été </w:t>
      </w:r>
      <w:r w:rsidR="00A822DE">
        <w:rPr>
          <w:rFonts w:asciiTheme="majorHAnsi" w:hAnsiTheme="majorHAnsi" w:cstheme="majorHAnsi"/>
          <w:sz w:val="22"/>
          <w:szCs w:val="22"/>
          <w:lang w:eastAsia="fr-FR"/>
        </w:rPr>
        <w:t>repérée</w:t>
      </w:r>
      <w:r w:rsidR="00924608" w:rsidRPr="00924608">
        <w:rPr>
          <w:rFonts w:asciiTheme="majorHAnsi" w:hAnsiTheme="majorHAnsi" w:cstheme="majorHAnsi"/>
          <w:sz w:val="22"/>
          <w:szCs w:val="22"/>
          <w:lang w:eastAsia="fr-FR"/>
        </w:rPr>
        <w:t xml:space="preserve"> au niveau de la route, </w:t>
      </w:r>
      <w:r w:rsidR="00CD338B">
        <w:rPr>
          <w:rFonts w:asciiTheme="majorHAnsi" w:hAnsiTheme="majorHAnsi" w:cstheme="majorHAnsi"/>
          <w:sz w:val="22"/>
          <w:szCs w:val="22"/>
          <w:lang w:eastAsia="fr-FR"/>
        </w:rPr>
        <w:t xml:space="preserve">ce qui nécessiterait une vérification ou une réparation. Par ailleurs un </w:t>
      </w:r>
      <w:r w:rsidR="00924608" w:rsidRPr="00924608">
        <w:rPr>
          <w:rFonts w:asciiTheme="majorHAnsi" w:hAnsiTheme="majorHAnsi" w:cstheme="majorHAnsi"/>
          <w:sz w:val="22"/>
          <w:szCs w:val="22"/>
          <w:lang w:eastAsia="fr-FR"/>
        </w:rPr>
        <w:t xml:space="preserve">bouleau </w:t>
      </w:r>
      <w:r w:rsidR="00CD338B">
        <w:rPr>
          <w:rFonts w:asciiTheme="majorHAnsi" w:hAnsiTheme="majorHAnsi" w:cstheme="majorHAnsi"/>
          <w:sz w:val="22"/>
          <w:szCs w:val="22"/>
          <w:lang w:eastAsia="fr-FR"/>
        </w:rPr>
        <w:t xml:space="preserve">touche les fils électriques et doit donc être élagué </w:t>
      </w:r>
      <w:r w:rsidR="00A822DE">
        <w:rPr>
          <w:rFonts w:asciiTheme="majorHAnsi" w:hAnsiTheme="majorHAnsi" w:cstheme="majorHAnsi"/>
          <w:sz w:val="22"/>
          <w:szCs w:val="22"/>
          <w:lang w:eastAsia="fr-FR"/>
        </w:rPr>
        <w:t>afin de prévenir tout risque ou perturbation du réseau</w:t>
      </w:r>
      <w:r w:rsidR="00CD338B">
        <w:rPr>
          <w:rFonts w:asciiTheme="majorHAnsi" w:hAnsiTheme="majorHAnsi" w:cstheme="majorHAnsi"/>
          <w:sz w:val="22"/>
          <w:szCs w:val="22"/>
          <w:lang w:eastAsia="fr-FR"/>
        </w:rPr>
        <w:t>.</w:t>
      </w:r>
      <w:r w:rsidR="00924608" w:rsidRPr="00924608">
        <w:rPr>
          <w:rFonts w:asciiTheme="majorHAnsi" w:hAnsiTheme="majorHAnsi" w:cstheme="majorHAnsi"/>
          <w:sz w:val="22"/>
          <w:szCs w:val="22"/>
          <w:lang w:eastAsia="fr-FR"/>
        </w:rPr>
        <w:t xml:space="preserve"> </w:t>
      </w:r>
      <w:r w:rsidR="00D54888">
        <w:rPr>
          <w:rFonts w:asciiTheme="majorHAnsi" w:hAnsiTheme="majorHAnsi" w:cstheme="majorHAnsi"/>
          <w:sz w:val="22"/>
          <w:szCs w:val="22"/>
          <w:lang w:eastAsia="fr-FR"/>
        </w:rPr>
        <w:t>Une demande a été formulée concernant la création d’</w:t>
      </w:r>
      <w:r w:rsidR="00924608" w:rsidRPr="00924608">
        <w:rPr>
          <w:rFonts w:asciiTheme="majorHAnsi" w:hAnsiTheme="majorHAnsi" w:cstheme="majorHAnsi"/>
          <w:sz w:val="22"/>
          <w:szCs w:val="22"/>
          <w:lang w:eastAsia="fr-FR"/>
        </w:rPr>
        <w:t>un</w:t>
      </w:r>
      <w:proofErr w:type="gramStart"/>
      <w:r w:rsidR="00924608" w:rsidRPr="00924608">
        <w:rPr>
          <w:rFonts w:asciiTheme="majorHAnsi" w:hAnsiTheme="majorHAnsi" w:cstheme="majorHAnsi"/>
          <w:sz w:val="22"/>
          <w:szCs w:val="22"/>
          <w:lang w:eastAsia="fr-FR"/>
        </w:rPr>
        <w:t xml:space="preserve"> </w:t>
      </w:r>
      <w:r w:rsidR="009A4A2A">
        <w:rPr>
          <w:rFonts w:asciiTheme="majorHAnsi" w:hAnsiTheme="majorHAnsi" w:cstheme="majorHAnsi"/>
          <w:sz w:val="22"/>
          <w:szCs w:val="22"/>
          <w:lang w:eastAsia="fr-FR"/>
        </w:rPr>
        <w:t>«</w:t>
      </w:r>
      <w:r w:rsidR="00924608" w:rsidRPr="00924608">
        <w:rPr>
          <w:rFonts w:asciiTheme="majorHAnsi" w:hAnsiTheme="majorHAnsi" w:cstheme="majorHAnsi"/>
          <w:sz w:val="22"/>
          <w:szCs w:val="22"/>
          <w:lang w:eastAsia="fr-FR"/>
        </w:rPr>
        <w:t>céder</w:t>
      </w:r>
      <w:proofErr w:type="gramEnd"/>
      <w:r w:rsidR="009A4A2A">
        <w:rPr>
          <w:rFonts w:asciiTheme="majorHAnsi" w:hAnsiTheme="majorHAnsi" w:cstheme="majorHAnsi"/>
          <w:sz w:val="22"/>
          <w:szCs w:val="22"/>
          <w:lang w:eastAsia="fr-FR"/>
        </w:rPr>
        <w:t>-</w:t>
      </w:r>
      <w:r w:rsidR="00924608" w:rsidRPr="00924608">
        <w:rPr>
          <w:rFonts w:asciiTheme="majorHAnsi" w:hAnsiTheme="majorHAnsi" w:cstheme="majorHAnsi"/>
          <w:sz w:val="22"/>
          <w:szCs w:val="22"/>
          <w:lang w:eastAsia="fr-FR"/>
        </w:rPr>
        <w:t>le</w:t>
      </w:r>
      <w:r w:rsidR="009A4A2A">
        <w:rPr>
          <w:rFonts w:asciiTheme="majorHAnsi" w:hAnsiTheme="majorHAnsi" w:cstheme="majorHAnsi"/>
          <w:sz w:val="22"/>
          <w:szCs w:val="22"/>
          <w:lang w:eastAsia="fr-FR"/>
        </w:rPr>
        <w:t>-</w:t>
      </w:r>
      <w:r w:rsidR="00924608" w:rsidRPr="00924608">
        <w:rPr>
          <w:rFonts w:asciiTheme="majorHAnsi" w:hAnsiTheme="majorHAnsi" w:cstheme="majorHAnsi"/>
          <w:sz w:val="22"/>
          <w:szCs w:val="22"/>
          <w:lang w:eastAsia="fr-FR"/>
        </w:rPr>
        <w:t>passage</w:t>
      </w:r>
      <w:r w:rsidR="009A4A2A">
        <w:rPr>
          <w:rFonts w:asciiTheme="majorHAnsi" w:hAnsiTheme="majorHAnsi" w:cstheme="majorHAnsi"/>
          <w:sz w:val="22"/>
          <w:szCs w:val="22"/>
          <w:lang w:eastAsia="fr-FR"/>
        </w:rPr>
        <w:t>»</w:t>
      </w:r>
      <w:r w:rsidR="00924608" w:rsidRPr="00924608">
        <w:rPr>
          <w:rFonts w:asciiTheme="majorHAnsi" w:hAnsiTheme="majorHAnsi" w:cstheme="majorHAnsi"/>
          <w:sz w:val="22"/>
          <w:szCs w:val="22"/>
          <w:lang w:eastAsia="fr-FR"/>
        </w:rPr>
        <w:t xml:space="preserve"> </w:t>
      </w:r>
      <w:r w:rsidR="00D54888">
        <w:rPr>
          <w:rFonts w:asciiTheme="majorHAnsi" w:hAnsiTheme="majorHAnsi" w:cstheme="majorHAnsi"/>
          <w:sz w:val="22"/>
          <w:szCs w:val="22"/>
          <w:lang w:eastAsia="fr-FR"/>
        </w:rPr>
        <w:t xml:space="preserve">ainsi que </w:t>
      </w:r>
      <w:r w:rsidR="00924608" w:rsidRPr="00924608">
        <w:rPr>
          <w:rFonts w:asciiTheme="majorHAnsi" w:hAnsiTheme="majorHAnsi" w:cstheme="majorHAnsi"/>
          <w:sz w:val="22"/>
          <w:szCs w:val="22"/>
          <w:lang w:eastAsia="fr-FR"/>
        </w:rPr>
        <w:t xml:space="preserve"> </w:t>
      </w:r>
      <w:r w:rsidR="00A822DE">
        <w:rPr>
          <w:rFonts w:asciiTheme="majorHAnsi" w:hAnsiTheme="majorHAnsi" w:cstheme="majorHAnsi"/>
          <w:sz w:val="22"/>
          <w:szCs w:val="22"/>
          <w:lang w:eastAsia="fr-FR"/>
        </w:rPr>
        <w:t>l’élargissement d’</w:t>
      </w:r>
      <w:r w:rsidR="00924608" w:rsidRPr="00924608">
        <w:rPr>
          <w:rFonts w:asciiTheme="majorHAnsi" w:hAnsiTheme="majorHAnsi" w:cstheme="majorHAnsi"/>
          <w:sz w:val="22"/>
          <w:szCs w:val="22"/>
          <w:lang w:eastAsia="fr-FR"/>
        </w:rPr>
        <w:t xml:space="preserve">un chemin </w:t>
      </w:r>
      <w:r w:rsidR="00A822DE">
        <w:rPr>
          <w:rFonts w:asciiTheme="majorHAnsi" w:hAnsiTheme="majorHAnsi" w:cstheme="majorHAnsi"/>
          <w:sz w:val="22"/>
          <w:szCs w:val="22"/>
          <w:lang w:eastAsia="fr-FR"/>
        </w:rPr>
        <w:t xml:space="preserve">situé en </w:t>
      </w:r>
      <w:r w:rsidR="00924608" w:rsidRPr="00924608">
        <w:rPr>
          <w:rFonts w:asciiTheme="majorHAnsi" w:hAnsiTheme="majorHAnsi" w:cstheme="majorHAnsi"/>
          <w:sz w:val="22"/>
          <w:szCs w:val="22"/>
          <w:lang w:eastAsia="fr-FR"/>
        </w:rPr>
        <w:t>face</w:t>
      </w:r>
      <w:r w:rsidR="00A822DE">
        <w:rPr>
          <w:rFonts w:asciiTheme="majorHAnsi" w:hAnsiTheme="majorHAnsi" w:cstheme="majorHAnsi"/>
          <w:sz w:val="22"/>
          <w:szCs w:val="22"/>
          <w:lang w:eastAsia="fr-FR"/>
        </w:rPr>
        <w:t xml:space="preserve"> d’</w:t>
      </w:r>
      <w:r w:rsidR="00924608" w:rsidRPr="00924608">
        <w:rPr>
          <w:rFonts w:asciiTheme="majorHAnsi" w:hAnsiTheme="majorHAnsi" w:cstheme="majorHAnsi"/>
          <w:sz w:val="22"/>
          <w:szCs w:val="22"/>
          <w:lang w:eastAsia="fr-FR"/>
        </w:rPr>
        <w:t>un hangar</w:t>
      </w:r>
      <w:r w:rsidR="00D54888">
        <w:rPr>
          <w:rFonts w:asciiTheme="majorHAnsi" w:hAnsiTheme="majorHAnsi" w:cstheme="majorHAnsi"/>
          <w:sz w:val="22"/>
          <w:szCs w:val="22"/>
          <w:lang w:eastAsia="fr-FR"/>
        </w:rPr>
        <w:t>. Cette intervention serait réalisable</w:t>
      </w:r>
      <w:r w:rsidR="00A822DE">
        <w:rPr>
          <w:rFonts w:asciiTheme="majorHAnsi" w:hAnsiTheme="majorHAnsi" w:cstheme="majorHAnsi"/>
          <w:sz w:val="22"/>
          <w:szCs w:val="22"/>
          <w:lang w:eastAsia="fr-FR"/>
        </w:rPr>
        <w:t xml:space="preserve"> sous réserve de préalable du </w:t>
      </w:r>
      <w:r w:rsidR="00924608" w:rsidRPr="00924608">
        <w:rPr>
          <w:rFonts w:asciiTheme="majorHAnsi" w:hAnsiTheme="majorHAnsi" w:cstheme="majorHAnsi"/>
          <w:sz w:val="22"/>
          <w:szCs w:val="22"/>
          <w:lang w:eastAsia="fr-FR"/>
        </w:rPr>
        <w:t>voisin</w:t>
      </w:r>
      <w:r w:rsidR="00A822DE">
        <w:rPr>
          <w:rFonts w:asciiTheme="majorHAnsi" w:hAnsiTheme="majorHAnsi" w:cstheme="majorHAnsi"/>
          <w:sz w:val="22"/>
          <w:szCs w:val="22"/>
          <w:lang w:eastAsia="fr-FR"/>
        </w:rPr>
        <w:t xml:space="preserve"> concerné</w:t>
      </w:r>
      <w:r w:rsidR="00924608" w:rsidRPr="00924608">
        <w:rPr>
          <w:rFonts w:asciiTheme="majorHAnsi" w:hAnsiTheme="majorHAnsi" w:cstheme="majorHAnsi"/>
          <w:sz w:val="22"/>
          <w:szCs w:val="22"/>
          <w:lang w:eastAsia="fr-FR"/>
        </w:rPr>
        <w:t>.</w:t>
      </w:r>
      <w:r w:rsidR="00FB4472">
        <w:rPr>
          <w:rFonts w:asciiTheme="majorHAnsi" w:hAnsiTheme="majorHAnsi" w:cstheme="majorHAnsi"/>
          <w:sz w:val="22"/>
          <w:szCs w:val="22"/>
          <w:lang w:eastAsia="fr-FR"/>
        </w:rPr>
        <w:t xml:space="preserve"> Mr RAYNAUD précise que </w:t>
      </w:r>
      <w:r w:rsidR="00955A65">
        <w:rPr>
          <w:rFonts w:asciiTheme="majorHAnsi" w:hAnsiTheme="majorHAnsi" w:cstheme="majorHAnsi"/>
          <w:sz w:val="22"/>
          <w:szCs w:val="22"/>
          <w:lang w:eastAsia="fr-FR"/>
        </w:rPr>
        <w:t>d</w:t>
      </w:r>
      <w:r w:rsidR="00FB4472">
        <w:rPr>
          <w:rFonts w:asciiTheme="majorHAnsi" w:hAnsiTheme="majorHAnsi" w:cstheme="majorHAnsi"/>
          <w:sz w:val="22"/>
          <w:szCs w:val="22"/>
          <w:lang w:eastAsia="fr-FR"/>
        </w:rPr>
        <w:t xml:space="preserve">es travaux d’élargissement </w:t>
      </w:r>
      <w:r w:rsidR="00E47EB6">
        <w:rPr>
          <w:rFonts w:asciiTheme="majorHAnsi" w:hAnsiTheme="majorHAnsi" w:cstheme="majorHAnsi"/>
          <w:sz w:val="22"/>
          <w:szCs w:val="22"/>
          <w:lang w:eastAsia="fr-FR"/>
        </w:rPr>
        <w:t>sont p</w:t>
      </w:r>
      <w:r w:rsidR="00955A65">
        <w:rPr>
          <w:rFonts w:asciiTheme="majorHAnsi" w:hAnsiTheme="majorHAnsi" w:cstheme="majorHAnsi"/>
          <w:sz w:val="22"/>
          <w:szCs w:val="22"/>
          <w:lang w:eastAsia="fr-FR"/>
        </w:rPr>
        <w:t>lanifiés</w:t>
      </w:r>
      <w:r w:rsidR="00E47EB6">
        <w:rPr>
          <w:rFonts w:asciiTheme="majorHAnsi" w:hAnsiTheme="majorHAnsi" w:cstheme="majorHAnsi"/>
          <w:sz w:val="22"/>
          <w:szCs w:val="22"/>
          <w:lang w:eastAsia="fr-FR"/>
        </w:rPr>
        <w:t xml:space="preserve"> à</w:t>
      </w:r>
      <w:r w:rsidR="00FB4472">
        <w:rPr>
          <w:rFonts w:asciiTheme="majorHAnsi" w:hAnsiTheme="majorHAnsi" w:cstheme="majorHAnsi"/>
          <w:sz w:val="22"/>
          <w:szCs w:val="22"/>
          <w:lang w:eastAsia="fr-FR"/>
        </w:rPr>
        <w:t xml:space="preserve"> la Croix Sainte Anne et </w:t>
      </w:r>
      <w:r w:rsidR="00C04346">
        <w:rPr>
          <w:rFonts w:asciiTheme="majorHAnsi" w:hAnsiTheme="majorHAnsi" w:cstheme="majorHAnsi"/>
          <w:sz w:val="22"/>
          <w:szCs w:val="22"/>
          <w:lang w:eastAsia="fr-FR"/>
        </w:rPr>
        <w:t>qu’il sera</w:t>
      </w:r>
      <w:r w:rsidR="00A822DE">
        <w:rPr>
          <w:rFonts w:asciiTheme="majorHAnsi" w:hAnsiTheme="majorHAnsi" w:cstheme="majorHAnsi"/>
          <w:sz w:val="22"/>
          <w:szCs w:val="22"/>
          <w:lang w:eastAsia="fr-FR"/>
        </w:rPr>
        <w:t xml:space="preserve">it envisageable, si l’option est validée, d’acheminer de la </w:t>
      </w:r>
      <w:r w:rsidR="00FB4472">
        <w:rPr>
          <w:rFonts w:asciiTheme="majorHAnsi" w:hAnsiTheme="majorHAnsi" w:cstheme="majorHAnsi"/>
          <w:sz w:val="22"/>
          <w:szCs w:val="22"/>
          <w:lang w:eastAsia="fr-FR"/>
        </w:rPr>
        <w:t xml:space="preserve">terre à la </w:t>
      </w:r>
      <w:proofErr w:type="spellStart"/>
      <w:r w:rsidR="00FB4472">
        <w:rPr>
          <w:rFonts w:asciiTheme="majorHAnsi" w:hAnsiTheme="majorHAnsi" w:cstheme="majorHAnsi"/>
          <w:sz w:val="22"/>
          <w:szCs w:val="22"/>
          <w:lang w:eastAsia="fr-FR"/>
        </w:rPr>
        <w:t>Vauzaine</w:t>
      </w:r>
      <w:proofErr w:type="spellEnd"/>
      <w:r w:rsidR="00FB4472">
        <w:rPr>
          <w:rFonts w:asciiTheme="majorHAnsi" w:hAnsiTheme="majorHAnsi" w:cstheme="majorHAnsi"/>
          <w:sz w:val="22"/>
          <w:szCs w:val="22"/>
          <w:lang w:eastAsia="fr-FR"/>
        </w:rPr>
        <w:t xml:space="preserve">. </w:t>
      </w:r>
    </w:p>
    <w:p w14:paraId="42E85653" w14:textId="77777777" w:rsidR="003E251D" w:rsidRPr="005707E6" w:rsidRDefault="003E251D" w:rsidP="00160A1E">
      <w:pPr>
        <w:suppressAutoHyphens w:val="0"/>
        <w:ind w:left="-1134"/>
        <w:rPr>
          <w:rFonts w:asciiTheme="majorHAnsi" w:hAnsiTheme="majorHAnsi" w:cstheme="majorHAnsi"/>
          <w:sz w:val="22"/>
          <w:szCs w:val="22"/>
          <w:lang w:eastAsia="fr-FR"/>
        </w:rPr>
      </w:pPr>
    </w:p>
    <w:p w14:paraId="24C62143" w14:textId="36192457" w:rsidR="006351F8" w:rsidRDefault="006351F8" w:rsidP="00160A1E">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 xml:space="preserve">Réunion de village à Le </w:t>
      </w:r>
      <w:proofErr w:type="spellStart"/>
      <w:r>
        <w:rPr>
          <w:rFonts w:asciiTheme="majorHAnsi" w:hAnsiTheme="majorHAnsi" w:cstheme="majorHAnsi"/>
          <w:b/>
          <w:bCs/>
          <w:sz w:val="22"/>
          <w:szCs w:val="22"/>
          <w:u w:val="single"/>
          <w:lang w:eastAsia="fr-FR"/>
        </w:rPr>
        <w:t>Mazal</w:t>
      </w:r>
      <w:proofErr w:type="spellEnd"/>
      <w:r>
        <w:rPr>
          <w:rFonts w:asciiTheme="majorHAnsi" w:hAnsiTheme="majorHAnsi" w:cstheme="majorHAnsi"/>
          <w:b/>
          <w:bCs/>
          <w:sz w:val="22"/>
          <w:szCs w:val="22"/>
          <w:u w:val="single"/>
          <w:lang w:eastAsia="fr-FR"/>
        </w:rPr>
        <w:t xml:space="preserve"> </w:t>
      </w:r>
    </w:p>
    <w:p w14:paraId="75296F2E" w14:textId="40B55681" w:rsidR="006351F8" w:rsidRPr="006351F8" w:rsidRDefault="006351F8" w:rsidP="00160A1E">
      <w:pPr>
        <w:suppressAutoHyphens w:val="0"/>
        <w:ind w:left="-1134"/>
        <w:rPr>
          <w:rFonts w:asciiTheme="majorHAnsi" w:hAnsiTheme="majorHAnsi" w:cstheme="majorHAnsi"/>
          <w:sz w:val="22"/>
          <w:szCs w:val="22"/>
          <w:lang w:eastAsia="fr-FR"/>
        </w:rPr>
      </w:pPr>
      <w:r w:rsidRPr="006351F8">
        <w:rPr>
          <w:rFonts w:asciiTheme="majorHAnsi" w:hAnsiTheme="majorHAnsi" w:cstheme="majorHAnsi"/>
          <w:sz w:val="22"/>
          <w:szCs w:val="22"/>
          <w:lang w:eastAsia="fr-FR"/>
        </w:rPr>
        <w:t xml:space="preserve">Il est nécessaire d'aménager un </w:t>
      </w:r>
      <w:r w:rsidR="001E6D10">
        <w:rPr>
          <w:rFonts w:asciiTheme="majorHAnsi" w:hAnsiTheme="majorHAnsi" w:cstheme="majorHAnsi"/>
          <w:sz w:val="22"/>
          <w:szCs w:val="22"/>
          <w:lang w:eastAsia="fr-FR"/>
        </w:rPr>
        <w:t>« </w:t>
      </w:r>
      <w:r w:rsidRPr="006351F8">
        <w:rPr>
          <w:rFonts w:asciiTheme="majorHAnsi" w:hAnsiTheme="majorHAnsi" w:cstheme="majorHAnsi"/>
          <w:sz w:val="22"/>
          <w:szCs w:val="22"/>
          <w:lang w:eastAsia="fr-FR"/>
        </w:rPr>
        <w:t>céder</w:t>
      </w:r>
      <w:r w:rsidR="001E6D10">
        <w:rPr>
          <w:rFonts w:asciiTheme="majorHAnsi" w:hAnsiTheme="majorHAnsi" w:cstheme="majorHAnsi"/>
          <w:sz w:val="22"/>
          <w:szCs w:val="22"/>
          <w:lang w:eastAsia="fr-FR"/>
        </w:rPr>
        <w:t>-</w:t>
      </w:r>
      <w:r w:rsidRPr="006351F8">
        <w:rPr>
          <w:rFonts w:asciiTheme="majorHAnsi" w:hAnsiTheme="majorHAnsi" w:cstheme="majorHAnsi"/>
          <w:sz w:val="22"/>
          <w:szCs w:val="22"/>
          <w:lang w:eastAsia="fr-FR"/>
        </w:rPr>
        <w:t>le</w:t>
      </w:r>
      <w:r w:rsidR="001E6D10">
        <w:rPr>
          <w:rFonts w:asciiTheme="majorHAnsi" w:hAnsiTheme="majorHAnsi" w:cstheme="majorHAnsi"/>
          <w:sz w:val="22"/>
          <w:szCs w:val="22"/>
          <w:lang w:eastAsia="fr-FR"/>
        </w:rPr>
        <w:t>-</w:t>
      </w:r>
      <w:r w:rsidRPr="006351F8">
        <w:rPr>
          <w:rFonts w:asciiTheme="majorHAnsi" w:hAnsiTheme="majorHAnsi" w:cstheme="majorHAnsi"/>
          <w:sz w:val="22"/>
          <w:szCs w:val="22"/>
          <w:lang w:eastAsia="fr-FR"/>
        </w:rPr>
        <w:t xml:space="preserve"> passage</w:t>
      </w:r>
      <w:r w:rsidR="001E6D10">
        <w:rPr>
          <w:rFonts w:asciiTheme="majorHAnsi" w:hAnsiTheme="majorHAnsi" w:cstheme="majorHAnsi"/>
          <w:sz w:val="22"/>
          <w:szCs w:val="22"/>
          <w:lang w:eastAsia="fr-FR"/>
        </w:rPr>
        <w:t> »</w:t>
      </w:r>
      <w:r w:rsidRPr="006351F8">
        <w:rPr>
          <w:rFonts w:asciiTheme="majorHAnsi" w:hAnsiTheme="majorHAnsi" w:cstheme="majorHAnsi"/>
          <w:sz w:val="22"/>
          <w:szCs w:val="22"/>
          <w:lang w:eastAsia="fr-FR"/>
        </w:rPr>
        <w:t xml:space="preserve"> du côté du CD </w:t>
      </w:r>
      <w:r w:rsidR="00C04346">
        <w:rPr>
          <w:rFonts w:asciiTheme="majorHAnsi" w:hAnsiTheme="majorHAnsi" w:cstheme="majorHAnsi"/>
          <w:sz w:val="22"/>
          <w:szCs w:val="22"/>
          <w:lang w:eastAsia="fr-FR"/>
        </w:rPr>
        <w:t>et</w:t>
      </w:r>
      <w:r w:rsidRPr="006351F8">
        <w:rPr>
          <w:rFonts w:asciiTheme="majorHAnsi" w:hAnsiTheme="majorHAnsi" w:cstheme="majorHAnsi"/>
          <w:sz w:val="22"/>
          <w:szCs w:val="22"/>
          <w:lang w:eastAsia="fr-FR"/>
        </w:rPr>
        <w:t xml:space="preserve"> d'installer deux miroirs en raison d'un croisement jugé dangereux.</w:t>
      </w:r>
    </w:p>
    <w:p w14:paraId="519B287A" w14:textId="67EAA320" w:rsidR="006351F8" w:rsidRPr="006351F8" w:rsidRDefault="006351F8" w:rsidP="00160A1E">
      <w:pPr>
        <w:suppressAutoHyphens w:val="0"/>
        <w:ind w:left="-1134"/>
        <w:rPr>
          <w:rFonts w:asciiTheme="majorHAnsi" w:hAnsiTheme="majorHAnsi" w:cstheme="majorHAnsi"/>
          <w:sz w:val="22"/>
          <w:szCs w:val="22"/>
          <w:lang w:eastAsia="fr-FR"/>
        </w:rPr>
      </w:pPr>
      <w:r w:rsidRPr="006351F8">
        <w:rPr>
          <w:rFonts w:asciiTheme="majorHAnsi" w:hAnsiTheme="majorHAnsi" w:cstheme="majorHAnsi"/>
          <w:sz w:val="22"/>
          <w:szCs w:val="22"/>
          <w:lang w:eastAsia="fr-FR"/>
        </w:rPr>
        <w:t>Ces</w:t>
      </w:r>
      <w:r>
        <w:rPr>
          <w:rFonts w:asciiTheme="majorHAnsi" w:hAnsiTheme="majorHAnsi" w:cstheme="majorHAnsi"/>
          <w:sz w:val="22"/>
          <w:szCs w:val="22"/>
          <w:lang w:eastAsia="fr-FR"/>
        </w:rPr>
        <w:t xml:space="preserve"> deux </w:t>
      </w:r>
      <w:r w:rsidRPr="006351F8">
        <w:rPr>
          <w:rFonts w:asciiTheme="majorHAnsi" w:hAnsiTheme="majorHAnsi" w:cstheme="majorHAnsi"/>
          <w:sz w:val="22"/>
          <w:szCs w:val="22"/>
          <w:lang w:eastAsia="fr-FR"/>
        </w:rPr>
        <w:t>réunions ont suscité une très bonne participation de la part des habitants.</w:t>
      </w:r>
    </w:p>
    <w:p w14:paraId="2E907105" w14:textId="5394C718" w:rsidR="006351F8" w:rsidRPr="00FB4472" w:rsidRDefault="00FB4472" w:rsidP="00160A1E">
      <w:pPr>
        <w:suppressAutoHyphens w:val="0"/>
        <w:ind w:left="-1134"/>
        <w:rPr>
          <w:rFonts w:asciiTheme="majorHAnsi" w:hAnsiTheme="majorHAnsi" w:cstheme="majorHAnsi"/>
          <w:bCs/>
          <w:sz w:val="22"/>
          <w:szCs w:val="22"/>
          <w:lang w:eastAsia="fr-FR"/>
        </w:rPr>
      </w:pPr>
      <w:r w:rsidRPr="00FB4472">
        <w:rPr>
          <w:rFonts w:asciiTheme="majorHAnsi" w:hAnsiTheme="majorHAnsi" w:cstheme="majorHAnsi"/>
          <w:bCs/>
          <w:sz w:val="22"/>
          <w:szCs w:val="22"/>
          <w:lang w:eastAsia="fr-FR"/>
        </w:rPr>
        <w:t xml:space="preserve">Mr RAYNAUD rappelle que l’entretien des chemins </w:t>
      </w:r>
      <w:r>
        <w:rPr>
          <w:rFonts w:asciiTheme="majorHAnsi" w:hAnsiTheme="majorHAnsi" w:cstheme="majorHAnsi"/>
          <w:bCs/>
          <w:sz w:val="22"/>
          <w:szCs w:val="22"/>
          <w:lang w:eastAsia="fr-FR"/>
        </w:rPr>
        <w:t>débutera</w:t>
      </w:r>
      <w:r w:rsidRPr="00FB4472">
        <w:rPr>
          <w:rFonts w:asciiTheme="majorHAnsi" w:hAnsiTheme="majorHAnsi" w:cstheme="majorHAnsi"/>
          <w:bCs/>
          <w:sz w:val="22"/>
          <w:szCs w:val="22"/>
          <w:lang w:eastAsia="fr-FR"/>
        </w:rPr>
        <w:t xml:space="preserve"> le 5 juin</w:t>
      </w:r>
      <w:r>
        <w:rPr>
          <w:rFonts w:asciiTheme="majorHAnsi" w:hAnsiTheme="majorHAnsi" w:cstheme="majorHAnsi"/>
          <w:bCs/>
          <w:sz w:val="22"/>
          <w:szCs w:val="22"/>
          <w:lang w:eastAsia="fr-FR"/>
        </w:rPr>
        <w:t xml:space="preserve"> prochain.</w:t>
      </w:r>
      <w:r w:rsidRPr="00FB4472">
        <w:rPr>
          <w:rFonts w:asciiTheme="majorHAnsi" w:hAnsiTheme="majorHAnsi" w:cstheme="majorHAnsi"/>
          <w:bCs/>
          <w:sz w:val="22"/>
          <w:szCs w:val="22"/>
          <w:lang w:eastAsia="fr-FR"/>
        </w:rPr>
        <w:t xml:space="preserve"> </w:t>
      </w:r>
    </w:p>
    <w:p w14:paraId="76545BFA" w14:textId="0B99AC0A" w:rsidR="00045B8F" w:rsidRDefault="00045B8F" w:rsidP="00160A1E">
      <w:pPr>
        <w:suppressAutoHyphens w:val="0"/>
        <w:ind w:left="-1134"/>
        <w:rPr>
          <w:rFonts w:asciiTheme="majorHAnsi" w:hAnsiTheme="majorHAnsi" w:cstheme="majorHAnsi"/>
          <w:b/>
          <w:bCs/>
          <w:sz w:val="22"/>
          <w:szCs w:val="22"/>
          <w:u w:val="single"/>
          <w:lang w:eastAsia="fr-FR"/>
        </w:rPr>
      </w:pPr>
    </w:p>
    <w:p w14:paraId="6BE64D3A" w14:textId="77777777" w:rsidR="00D1700A" w:rsidRDefault="00D1700A" w:rsidP="00D1700A">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 xml:space="preserve">11/03/2025 : </w:t>
      </w:r>
    </w:p>
    <w:p w14:paraId="7D2D9643" w14:textId="77777777" w:rsidR="00D1700A" w:rsidRDefault="00D1700A" w:rsidP="00D1700A">
      <w:pPr>
        <w:pStyle w:val="Paragraphedeliste"/>
        <w:numPr>
          <w:ilvl w:val="0"/>
          <w:numId w:val="40"/>
        </w:numPr>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 xml:space="preserve">Réunion avec Mr </w:t>
      </w:r>
      <w:proofErr w:type="spellStart"/>
      <w:r>
        <w:rPr>
          <w:rFonts w:asciiTheme="majorHAnsi" w:hAnsiTheme="majorHAnsi" w:cstheme="majorHAnsi"/>
          <w:bCs/>
          <w:sz w:val="22"/>
          <w:szCs w:val="22"/>
          <w:lang w:eastAsia="fr-FR"/>
        </w:rPr>
        <w:t>Eric</w:t>
      </w:r>
      <w:proofErr w:type="spellEnd"/>
      <w:r>
        <w:rPr>
          <w:rFonts w:asciiTheme="majorHAnsi" w:hAnsiTheme="majorHAnsi" w:cstheme="majorHAnsi"/>
          <w:bCs/>
          <w:sz w:val="22"/>
          <w:szCs w:val="22"/>
          <w:lang w:eastAsia="fr-FR"/>
        </w:rPr>
        <w:t xml:space="preserve"> CHATARD, CDL, pour la préparation budgétaire, en présence de Mr PERRIN, Mr RAYNAUD et Mme ASTAIX.</w:t>
      </w:r>
    </w:p>
    <w:p w14:paraId="58EA93A1" w14:textId="77777777" w:rsidR="00D1700A" w:rsidRDefault="00D1700A" w:rsidP="00D1700A">
      <w:pPr>
        <w:pStyle w:val="Paragraphedeliste"/>
        <w:numPr>
          <w:ilvl w:val="0"/>
          <w:numId w:val="40"/>
        </w:numPr>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Rencontre avec les Pharmaciens en vue d’une cession d’une partie du parking communal devant leur pharmacie. Un positionnement est attendu.</w:t>
      </w:r>
    </w:p>
    <w:p w14:paraId="3A2E7B1A" w14:textId="4BE687FE" w:rsidR="00D1700A" w:rsidRDefault="00D1700A" w:rsidP="00D1700A">
      <w:pPr>
        <w:pStyle w:val="Paragraphedeliste"/>
        <w:numPr>
          <w:ilvl w:val="0"/>
          <w:numId w:val="40"/>
        </w:numPr>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Rencontre avec les Agents de CSM en vue du transfert de la compétence « Ressources Humaines », en présence de Mme GLEIZE et Mme ASTAIX.</w:t>
      </w:r>
    </w:p>
    <w:p w14:paraId="65FBF735" w14:textId="77777777" w:rsidR="00D1700A" w:rsidRDefault="00D1700A" w:rsidP="00D1700A">
      <w:pPr>
        <w:pStyle w:val="Paragraphedeliste"/>
        <w:ind w:left="-1134"/>
        <w:rPr>
          <w:rFonts w:asciiTheme="majorHAnsi" w:hAnsiTheme="majorHAnsi" w:cstheme="majorHAnsi"/>
          <w:bCs/>
          <w:sz w:val="22"/>
          <w:szCs w:val="22"/>
          <w:lang w:eastAsia="fr-FR"/>
        </w:rPr>
      </w:pPr>
    </w:p>
    <w:p w14:paraId="665DA4B4" w14:textId="1F2C0585" w:rsidR="00D1700A" w:rsidRDefault="00D1700A" w:rsidP="00D1700A">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12/03/2025 :  SOBECA S</w:t>
      </w:r>
      <w:r w:rsidR="00AB0DDD">
        <w:rPr>
          <w:rFonts w:asciiTheme="majorHAnsi" w:hAnsiTheme="majorHAnsi" w:cstheme="majorHAnsi"/>
          <w:b/>
          <w:bCs/>
          <w:sz w:val="22"/>
          <w:szCs w:val="22"/>
          <w:u w:val="single"/>
          <w:lang w:eastAsia="fr-FR"/>
        </w:rPr>
        <w:t xml:space="preserve">ite de </w:t>
      </w:r>
      <w:r>
        <w:rPr>
          <w:rFonts w:asciiTheme="majorHAnsi" w:hAnsiTheme="majorHAnsi" w:cstheme="majorHAnsi"/>
          <w:b/>
          <w:bCs/>
          <w:sz w:val="22"/>
          <w:szCs w:val="22"/>
          <w:u w:val="single"/>
          <w:lang w:eastAsia="fr-FR"/>
        </w:rPr>
        <w:t>ST-GEORGES-DE-MONS</w:t>
      </w:r>
    </w:p>
    <w:p w14:paraId="31847E4F" w14:textId="5CAC6EE0" w:rsidR="00D1700A" w:rsidRDefault="00D1700A" w:rsidP="00D1700A">
      <w:pPr>
        <w:suppressAutoHyphens w:val="0"/>
        <w:ind w:left="-1134"/>
        <w:jc w:val="both"/>
        <w:rPr>
          <w:rFonts w:asciiTheme="majorHAnsi" w:hAnsiTheme="majorHAnsi" w:cstheme="majorHAnsi"/>
          <w:bCs/>
          <w:sz w:val="22"/>
          <w:szCs w:val="22"/>
          <w:lang w:eastAsia="fr-FR"/>
        </w:rPr>
      </w:pPr>
      <w:r w:rsidRPr="00C00839">
        <w:rPr>
          <w:rFonts w:asciiTheme="majorHAnsi" w:hAnsiTheme="majorHAnsi" w:cstheme="majorHAnsi"/>
          <w:bCs/>
          <w:sz w:val="22"/>
          <w:szCs w:val="22"/>
          <w:lang w:eastAsia="fr-FR"/>
        </w:rPr>
        <w:t xml:space="preserve">Rendez-vous initié par les élus auprès des dirigeants de SOBECA, </w:t>
      </w:r>
      <w:r>
        <w:rPr>
          <w:rFonts w:asciiTheme="majorHAnsi" w:hAnsiTheme="majorHAnsi" w:cstheme="majorHAnsi"/>
          <w:bCs/>
          <w:sz w:val="22"/>
          <w:szCs w:val="22"/>
          <w:lang w:eastAsia="fr-FR"/>
        </w:rPr>
        <w:t>en présence de CSM et de la REGION AURA afin d</w:t>
      </w:r>
      <w:r w:rsidR="00C91F88">
        <w:rPr>
          <w:rFonts w:asciiTheme="majorHAnsi" w:hAnsiTheme="majorHAnsi" w:cstheme="majorHAnsi"/>
          <w:bCs/>
          <w:sz w:val="22"/>
          <w:szCs w:val="22"/>
          <w:lang w:eastAsia="fr-FR"/>
        </w:rPr>
        <w:t>e présenter</w:t>
      </w:r>
      <w:r>
        <w:rPr>
          <w:rFonts w:asciiTheme="majorHAnsi" w:hAnsiTheme="majorHAnsi" w:cstheme="majorHAnsi"/>
          <w:bCs/>
          <w:sz w:val="22"/>
          <w:szCs w:val="22"/>
          <w:lang w:eastAsia="fr-FR"/>
        </w:rPr>
        <w:t xml:space="preserve"> le projet de réorganisation de la société SOBECA. Mr PERRIN </w:t>
      </w:r>
      <w:r w:rsidR="00D933D0">
        <w:rPr>
          <w:rFonts w:asciiTheme="majorHAnsi" w:hAnsiTheme="majorHAnsi" w:cstheme="majorHAnsi"/>
          <w:bCs/>
          <w:sz w:val="22"/>
          <w:szCs w:val="22"/>
          <w:lang w:eastAsia="fr-FR"/>
        </w:rPr>
        <w:t>rappelle l’</w:t>
      </w:r>
      <w:r>
        <w:rPr>
          <w:rFonts w:asciiTheme="majorHAnsi" w:hAnsiTheme="majorHAnsi" w:cstheme="majorHAnsi"/>
          <w:bCs/>
          <w:sz w:val="22"/>
          <w:szCs w:val="22"/>
          <w:lang w:eastAsia="fr-FR"/>
        </w:rPr>
        <w:t xml:space="preserve">historique </w:t>
      </w:r>
      <w:r w:rsidR="00D933D0">
        <w:rPr>
          <w:rFonts w:asciiTheme="majorHAnsi" w:hAnsiTheme="majorHAnsi" w:cstheme="majorHAnsi"/>
          <w:bCs/>
          <w:sz w:val="22"/>
          <w:szCs w:val="22"/>
          <w:lang w:eastAsia="fr-FR"/>
        </w:rPr>
        <w:t xml:space="preserve">du site de Saint-Georges-De-Mons, notamment </w:t>
      </w:r>
      <w:r>
        <w:rPr>
          <w:rFonts w:asciiTheme="majorHAnsi" w:hAnsiTheme="majorHAnsi" w:cstheme="majorHAnsi"/>
          <w:bCs/>
          <w:sz w:val="22"/>
          <w:szCs w:val="22"/>
          <w:lang w:eastAsia="fr-FR"/>
        </w:rPr>
        <w:t>le rachat de SERANGE par FIRALP en octobre 2014</w:t>
      </w:r>
      <w:r w:rsidR="00D933D0">
        <w:rPr>
          <w:rFonts w:asciiTheme="majorHAnsi" w:hAnsiTheme="majorHAnsi" w:cstheme="majorHAnsi"/>
          <w:bCs/>
          <w:sz w:val="22"/>
          <w:szCs w:val="22"/>
          <w:lang w:eastAsia="fr-FR"/>
        </w:rPr>
        <w:t xml:space="preserve">, </w:t>
      </w:r>
      <w:r>
        <w:rPr>
          <w:rFonts w:asciiTheme="majorHAnsi" w:hAnsiTheme="majorHAnsi" w:cstheme="majorHAnsi"/>
          <w:bCs/>
          <w:sz w:val="22"/>
          <w:szCs w:val="22"/>
          <w:lang w:eastAsia="fr-FR"/>
        </w:rPr>
        <w:t>la dissolution de la filiale SERANGE le 31/12/2021</w:t>
      </w:r>
      <w:r w:rsidR="00D933D0">
        <w:rPr>
          <w:rFonts w:asciiTheme="majorHAnsi" w:hAnsiTheme="majorHAnsi" w:cstheme="majorHAnsi"/>
          <w:bCs/>
          <w:sz w:val="22"/>
          <w:szCs w:val="22"/>
          <w:lang w:eastAsia="fr-FR"/>
        </w:rPr>
        <w:t xml:space="preserve"> entraînant le rattachement du site de Saint-Georges-De-Mons</w:t>
      </w:r>
      <w:r>
        <w:rPr>
          <w:rFonts w:asciiTheme="majorHAnsi" w:hAnsiTheme="majorHAnsi" w:cstheme="majorHAnsi"/>
          <w:bCs/>
          <w:sz w:val="22"/>
          <w:szCs w:val="22"/>
          <w:lang w:eastAsia="fr-FR"/>
        </w:rPr>
        <w:t xml:space="preserve"> à l’agence SOBECA DE Clermont-Ferrand basée à Gerzat. A cette époque, </w:t>
      </w:r>
      <w:r w:rsidR="00D933D0">
        <w:rPr>
          <w:rFonts w:asciiTheme="majorHAnsi" w:hAnsiTheme="majorHAnsi" w:cstheme="majorHAnsi"/>
          <w:bCs/>
          <w:sz w:val="22"/>
          <w:szCs w:val="22"/>
          <w:lang w:eastAsia="fr-FR"/>
        </w:rPr>
        <w:t>neuf</w:t>
      </w:r>
      <w:r>
        <w:rPr>
          <w:rFonts w:asciiTheme="majorHAnsi" w:hAnsiTheme="majorHAnsi" w:cstheme="majorHAnsi"/>
          <w:bCs/>
          <w:sz w:val="22"/>
          <w:szCs w:val="22"/>
          <w:lang w:eastAsia="fr-FR"/>
        </w:rPr>
        <w:t xml:space="preserve"> salariés </w:t>
      </w:r>
      <w:r w:rsidR="00D933D0">
        <w:rPr>
          <w:rFonts w:asciiTheme="majorHAnsi" w:hAnsiTheme="majorHAnsi" w:cstheme="majorHAnsi"/>
          <w:bCs/>
          <w:sz w:val="22"/>
          <w:szCs w:val="22"/>
          <w:lang w:eastAsia="fr-FR"/>
        </w:rPr>
        <w:t xml:space="preserve">travaillaient </w:t>
      </w:r>
      <w:r>
        <w:rPr>
          <w:rFonts w:asciiTheme="majorHAnsi" w:hAnsiTheme="majorHAnsi" w:cstheme="majorHAnsi"/>
          <w:bCs/>
          <w:sz w:val="22"/>
          <w:szCs w:val="22"/>
          <w:lang w:eastAsia="fr-FR"/>
        </w:rPr>
        <w:t xml:space="preserve">à temps plein sur le site dont 6 </w:t>
      </w:r>
      <w:r w:rsidR="00D933D0">
        <w:rPr>
          <w:rFonts w:asciiTheme="majorHAnsi" w:hAnsiTheme="majorHAnsi" w:cstheme="majorHAnsi"/>
          <w:bCs/>
          <w:sz w:val="22"/>
          <w:szCs w:val="22"/>
          <w:lang w:eastAsia="fr-FR"/>
        </w:rPr>
        <w:t>affectés</w:t>
      </w:r>
      <w:r>
        <w:rPr>
          <w:rFonts w:asciiTheme="majorHAnsi" w:hAnsiTheme="majorHAnsi" w:cstheme="majorHAnsi"/>
          <w:bCs/>
          <w:sz w:val="22"/>
          <w:szCs w:val="22"/>
          <w:lang w:eastAsia="fr-FR"/>
        </w:rPr>
        <w:t xml:space="preserve"> </w:t>
      </w:r>
      <w:r w:rsidR="00D933D0">
        <w:rPr>
          <w:rFonts w:asciiTheme="majorHAnsi" w:hAnsiTheme="majorHAnsi" w:cstheme="majorHAnsi"/>
          <w:bCs/>
          <w:sz w:val="22"/>
          <w:szCs w:val="22"/>
          <w:lang w:eastAsia="fr-FR"/>
        </w:rPr>
        <w:t>aux</w:t>
      </w:r>
      <w:r>
        <w:rPr>
          <w:rFonts w:asciiTheme="majorHAnsi" w:hAnsiTheme="majorHAnsi" w:cstheme="majorHAnsi"/>
          <w:bCs/>
          <w:sz w:val="22"/>
          <w:szCs w:val="22"/>
          <w:lang w:eastAsia="fr-FR"/>
        </w:rPr>
        <w:t xml:space="preserve"> les chantiers. </w:t>
      </w:r>
      <w:r w:rsidR="00D933D0">
        <w:rPr>
          <w:rFonts w:asciiTheme="majorHAnsi" w:hAnsiTheme="majorHAnsi" w:cstheme="majorHAnsi"/>
          <w:bCs/>
          <w:sz w:val="22"/>
          <w:szCs w:val="22"/>
          <w:lang w:eastAsia="fr-FR"/>
        </w:rPr>
        <w:t>S</w:t>
      </w:r>
      <w:r>
        <w:rPr>
          <w:rFonts w:asciiTheme="majorHAnsi" w:hAnsiTheme="majorHAnsi" w:cstheme="majorHAnsi"/>
          <w:bCs/>
          <w:sz w:val="22"/>
          <w:szCs w:val="22"/>
          <w:lang w:eastAsia="fr-FR"/>
        </w:rPr>
        <w:t xml:space="preserve">uite </w:t>
      </w:r>
      <w:r w:rsidR="00D933D0">
        <w:rPr>
          <w:rFonts w:asciiTheme="majorHAnsi" w:hAnsiTheme="majorHAnsi" w:cstheme="majorHAnsi"/>
          <w:bCs/>
          <w:sz w:val="22"/>
          <w:szCs w:val="22"/>
          <w:lang w:eastAsia="fr-FR"/>
        </w:rPr>
        <w:t>au</w:t>
      </w:r>
      <w:r>
        <w:rPr>
          <w:rFonts w:asciiTheme="majorHAnsi" w:hAnsiTheme="majorHAnsi" w:cstheme="majorHAnsi"/>
          <w:bCs/>
          <w:sz w:val="22"/>
          <w:szCs w:val="22"/>
          <w:lang w:eastAsia="fr-FR"/>
        </w:rPr>
        <w:t xml:space="preserve"> départ d’un conducteur de travaux en octobre 2023, </w:t>
      </w:r>
      <w:r w:rsidR="00D933D0">
        <w:rPr>
          <w:rFonts w:asciiTheme="majorHAnsi" w:hAnsiTheme="majorHAnsi" w:cstheme="majorHAnsi"/>
          <w:bCs/>
          <w:sz w:val="22"/>
          <w:szCs w:val="22"/>
          <w:lang w:eastAsia="fr-FR"/>
        </w:rPr>
        <w:t xml:space="preserve">et face à des difficultés de recrutement locales, la direction a embauché un remplaçant basé à Gerzat. Cette situation a conduit à une réorganisation des équipes, avec le choix de regrouper l’ensemble du personnel travaux sur un site unique, dans un objectif de </w:t>
      </w:r>
      <w:r>
        <w:rPr>
          <w:rFonts w:asciiTheme="majorHAnsi" w:hAnsiTheme="majorHAnsi" w:cstheme="majorHAnsi"/>
          <w:bCs/>
          <w:sz w:val="22"/>
          <w:szCs w:val="22"/>
          <w:lang w:eastAsia="fr-FR"/>
        </w:rPr>
        <w:t xml:space="preserve">cohérence managériale. </w:t>
      </w:r>
      <w:r w:rsidR="00D933D0">
        <w:rPr>
          <w:rFonts w:asciiTheme="majorHAnsi" w:hAnsiTheme="majorHAnsi" w:cstheme="majorHAnsi"/>
          <w:bCs/>
          <w:sz w:val="22"/>
          <w:szCs w:val="22"/>
          <w:lang w:eastAsia="fr-FR"/>
        </w:rPr>
        <w:t>Depuis, seules deux</w:t>
      </w:r>
      <w:r>
        <w:rPr>
          <w:rFonts w:asciiTheme="majorHAnsi" w:hAnsiTheme="majorHAnsi" w:cstheme="majorHAnsi"/>
          <w:bCs/>
          <w:sz w:val="22"/>
          <w:szCs w:val="22"/>
          <w:lang w:eastAsia="fr-FR"/>
        </w:rPr>
        <w:t xml:space="preserve"> personnes du bureau d’études </w:t>
      </w:r>
      <w:r w:rsidR="00D933D0">
        <w:rPr>
          <w:rFonts w:asciiTheme="majorHAnsi" w:hAnsiTheme="majorHAnsi" w:cstheme="majorHAnsi"/>
          <w:bCs/>
          <w:sz w:val="22"/>
          <w:szCs w:val="22"/>
          <w:lang w:eastAsia="fr-FR"/>
        </w:rPr>
        <w:t>demeurent en activité à temps plein sur le site de</w:t>
      </w:r>
      <w:r>
        <w:rPr>
          <w:rFonts w:asciiTheme="majorHAnsi" w:hAnsiTheme="majorHAnsi" w:cstheme="majorHAnsi"/>
          <w:bCs/>
          <w:sz w:val="22"/>
          <w:szCs w:val="22"/>
          <w:lang w:eastAsia="fr-FR"/>
        </w:rPr>
        <w:t xml:space="preserve"> St-Georges-De-Mons.</w:t>
      </w:r>
    </w:p>
    <w:p w14:paraId="42EE6C46" w14:textId="5BCC5A0B" w:rsidR="00D1700A" w:rsidRPr="00C00839" w:rsidRDefault="00D1700A" w:rsidP="00D1700A">
      <w:pPr>
        <w:suppressAutoHyphens w:val="0"/>
        <w:ind w:left="-1134"/>
        <w:jc w:val="both"/>
        <w:rPr>
          <w:rFonts w:asciiTheme="majorHAnsi" w:hAnsiTheme="majorHAnsi" w:cstheme="majorHAnsi"/>
          <w:bCs/>
          <w:sz w:val="22"/>
          <w:szCs w:val="22"/>
          <w:lang w:eastAsia="fr-FR"/>
        </w:rPr>
      </w:pPr>
      <w:r>
        <w:rPr>
          <w:rFonts w:asciiTheme="majorHAnsi" w:hAnsiTheme="majorHAnsi" w:cstheme="majorHAnsi"/>
          <w:bCs/>
          <w:sz w:val="22"/>
          <w:szCs w:val="22"/>
          <w:lang w:eastAsia="fr-FR"/>
        </w:rPr>
        <w:t>Dans la continuité de ce</w:t>
      </w:r>
      <w:r w:rsidR="00D933D0">
        <w:rPr>
          <w:rFonts w:asciiTheme="majorHAnsi" w:hAnsiTheme="majorHAnsi" w:cstheme="majorHAnsi"/>
          <w:bCs/>
          <w:sz w:val="22"/>
          <w:szCs w:val="22"/>
          <w:lang w:eastAsia="fr-FR"/>
        </w:rPr>
        <w:t>tte réorganisation</w:t>
      </w:r>
      <w:r>
        <w:rPr>
          <w:rFonts w:asciiTheme="majorHAnsi" w:hAnsiTheme="majorHAnsi" w:cstheme="majorHAnsi"/>
          <w:bCs/>
          <w:sz w:val="22"/>
          <w:szCs w:val="22"/>
          <w:lang w:eastAsia="fr-FR"/>
        </w:rPr>
        <w:t xml:space="preserve">, un projet </w:t>
      </w:r>
      <w:r w:rsidR="00D933D0">
        <w:rPr>
          <w:rFonts w:asciiTheme="majorHAnsi" w:hAnsiTheme="majorHAnsi" w:cstheme="majorHAnsi"/>
          <w:bCs/>
          <w:sz w:val="22"/>
          <w:szCs w:val="22"/>
          <w:lang w:eastAsia="fr-FR"/>
        </w:rPr>
        <w:t xml:space="preserve">de création </w:t>
      </w:r>
      <w:r>
        <w:rPr>
          <w:rFonts w:asciiTheme="majorHAnsi" w:hAnsiTheme="majorHAnsi" w:cstheme="majorHAnsi"/>
          <w:bCs/>
          <w:sz w:val="22"/>
          <w:szCs w:val="22"/>
          <w:lang w:eastAsia="fr-FR"/>
        </w:rPr>
        <w:t>d’</w:t>
      </w:r>
      <w:r w:rsidR="00D933D0">
        <w:rPr>
          <w:rFonts w:asciiTheme="majorHAnsi" w:hAnsiTheme="majorHAnsi" w:cstheme="majorHAnsi"/>
          <w:bCs/>
          <w:sz w:val="22"/>
          <w:szCs w:val="22"/>
          <w:lang w:eastAsia="fr-FR"/>
        </w:rPr>
        <w:t xml:space="preserve">une </w:t>
      </w:r>
      <w:r>
        <w:rPr>
          <w:rFonts w:asciiTheme="majorHAnsi" w:hAnsiTheme="majorHAnsi" w:cstheme="majorHAnsi"/>
          <w:bCs/>
          <w:sz w:val="22"/>
          <w:szCs w:val="22"/>
          <w:lang w:eastAsia="fr-FR"/>
        </w:rPr>
        <w:t xml:space="preserve">agence unique est </w:t>
      </w:r>
      <w:r w:rsidR="00D933D0">
        <w:rPr>
          <w:rFonts w:asciiTheme="majorHAnsi" w:hAnsiTheme="majorHAnsi" w:cstheme="majorHAnsi"/>
          <w:bCs/>
          <w:sz w:val="22"/>
          <w:szCs w:val="22"/>
          <w:lang w:eastAsia="fr-FR"/>
        </w:rPr>
        <w:t xml:space="preserve">envisagé, implanté sur </w:t>
      </w:r>
      <w:r>
        <w:rPr>
          <w:rFonts w:asciiTheme="majorHAnsi" w:hAnsiTheme="majorHAnsi" w:cstheme="majorHAnsi"/>
          <w:bCs/>
          <w:sz w:val="22"/>
          <w:szCs w:val="22"/>
          <w:lang w:eastAsia="fr-FR"/>
        </w:rPr>
        <w:t xml:space="preserve">un nouveau site </w:t>
      </w:r>
      <w:r w:rsidR="00D933D0">
        <w:rPr>
          <w:rFonts w:asciiTheme="majorHAnsi" w:hAnsiTheme="majorHAnsi" w:cstheme="majorHAnsi"/>
          <w:bCs/>
          <w:sz w:val="22"/>
          <w:szCs w:val="22"/>
          <w:lang w:eastAsia="fr-FR"/>
        </w:rPr>
        <w:t>dans le</w:t>
      </w:r>
      <w:r>
        <w:rPr>
          <w:rFonts w:asciiTheme="majorHAnsi" w:hAnsiTheme="majorHAnsi" w:cstheme="majorHAnsi"/>
          <w:bCs/>
          <w:sz w:val="22"/>
          <w:szCs w:val="22"/>
          <w:lang w:eastAsia="fr-FR"/>
        </w:rPr>
        <w:t xml:space="preserve"> secteur de la Plaine</w:t>
      </w:r>
      <w:r w:rsidR="00D933D0">
        <w:rPr>
          <w:rFonts w:asciiTheme="majorHAnsi" w:hAnsiTheme="majorHAnsi" w:cstheme="majorHAnsi"/>
          <w:bCs/>
          <w:sz w:val="22"/>
          <w:szCs w:val="22"/>
          <w:lang w:eastAsia="fr-FR"/>
        </w:rPr>
        <w:t xml:space="preserve">, afin de regrouper </w:t>
      </w:r>
      <w:r>
        <w:rPr>
          <w:rFonts w:asciiTheme="majorHAnsi" w:hAnsiTheme="majorHAnsi" w:cstheme="majorHAnsi"/>
          <w:bCs/>
          <w:sz w:val="22"/>
          <w:szCs w:val="22"/>
          <w:lang w:eastAsia="fr-FR"/>
        </w:rPr>
        <w:t xml:space="preserve">l’ensemble des collaborateurs </w:t>
      </w:r>
      <w:r w:rsidR="00D933D0">
        <w:rPr>
          <w:rFonts w:asciiTheme="majorHAnsi" w:hAnsiTheme="majorHAnsi" w:cstheme="majorHAnsi"/>
          <w:bCs/>
          <w:sz w:val="22"/>
          <w:szCs w:val="22"/>
          <w:lang w:eastAsia="fr-FR"/>
        </w:rPr>
        <w:t>SOBECA en un même lieu.</w:t>
      </w:r>
      <w:r w:rsidR="00A3597C">
        <w:rPr>
          <w:rFonts w:asciiTheme="majorHAnsi" w:hAnsiTheme="majorHAnsi" w:cstheme="majorHAnsi"/>
          <w:bCs/>
          <w:sz w:val="22"/>
          <w:szCs w:val="22"/>
          <w:lang w:eastAsia="fr-FR"/>
        </w:rPr>
        <w:t xml:space="preserve"> Concernant </w:t>
      </w:r>
      <w:r w:rsidR="00A3597C">
        <w:rPr>
          <w:rFonts w:asciiTheme="majorHAnsi" w:hAnsiTheme="majorHAnsi" w:cstheme="majorHAnsi"/>
          <w:bCs/>
          <w:sz w:val="22"/>
          <w:szCs w:val="22"/>
          <w:lang w:eastAsia="fr-FR"/>
        </w:rPr>
        <w:lastRenderedPageBreak/>
        <w:t xml:space="preserve">l’avenir du site de Saint-Georges-De-Mons, une démarche collective est engagée par </w:t>
      </w:r>
      <w:r>
        <w:rPr>
          <w:rFonts w:asciiTheme="majorHAnsi" w:hAnsiTheme="majorHAnsi" w:cstheme="majorHAnsi"/>
          <w:bCs/>
          <w:sz w:val="22"/>
          <w:szCs w:val="22"/>
          <w:lang w:eastAsia="fr-FR"/>
        </w:rPr>
        <w:t xml:space="preserve">les élus, les dirigeants </w:t>
      </w:r>
      <w:r w:rsidR="00A3597C">
        <w:rPr>
          <w:rFonts w:asciiTheme="majorHAnsi" w:hAnsiTheme="majorHAnsi" w:cstheme="majorHAnsi"/>
          <w:bCs/>
          <w:sz w:val="22"/>
          <w:szCs w:val="22"/>
          <w:lang w:eastAsia="fr-FR"/>
        </w:rPr>
        <w:t xml:space="preserve">de SOBECA, </w:t>
      </w:r>
      <w:r>
        <w:rPr>
          <w:rFonts w:asciiTheme="majorHAnsi" w:hAnsiTheme="majorHAnsi" w:cstheme="majorHAnsi"/>
          <w:bCs/>
          <w:sz w:val="22"/>
          <w:szCs w:val="22"/>
          <w:lang w:eastAsia="fr-FR"/>
        </w:rPr>
        <w:t>la Région et la Communauté de Communes</w:t>
      </w:r>
      <w:r w:rsidR="00A3597C">
        <w:rPr>
          <w:rFonts w:asciiTheme="majorHAnsi" w:hAnsiTheme="majorHAnsi" w:cstheme="majorHAnsi"/>
          <w:bCs/>
          <w:sz w:val="22"/>
          <w:szCs w:val="22"/>
          <w:lang w:eastAsia="fr-FR"/>
        </w:rPr>
        <w:t>,</w:t>
      </w:r>
      <w:r>
        <w:rPr>
          <w:rFonts w:asciiTheme="majorHAnsi" w:hAnsiTheme="majorHAnsi" w:cstheme="majorHAnsi"/>
          <w:bCs/>
          <w:sz w:val="22"/>
          <w:szCs w:val="22"/>
          <w:lang w:eastAsia="fr-FR"/>
        </w:rPr>
        <w:t xml:space="preserve"> Combrailles Sioule et Morge</w:t>
      </w:r>
      <w:r w:rsidR="00A3597C">
        <w:rPr>
          <w:rFonts w:asciiTheme="majorHAnsi" w:hAnsiTheme="majorHAnsi" w:cstheme="majorHAnsi"/>
          <w:bCs/>
          <w:sz w:val="22"/>
          <w:szCs w:val="22"/>
          <w:lang w:eastAsia="fr-FR"/>
        </w:rPr>
        <w:t>. L’objectif est de favoriser la reprise du site par un porteur de projet dans une optique de maintien de l’activité économique locale.</w:t>
      </w:r>
      <w:r>
        <w:rPr>
          <w:rFonts w:asciiTheme="majorHAnsi" w:hAnsiTheme="majorHAnsi" w:cstheme="majorHAnsi"/>
          <w:bCs/>
          <w:sz w:val="22"/>
          <w:szCs w:val="22"/>
          <w:lang w:eastAsia="fr-FR"/>
        </w:rPr>
        <w:t xml:space="preserve"> Une prospection</w:t>
      </w:r>
      <w:r w:rsidR="00A3597C">
        <w:rPr>
          <w:rFonts w:asciiTheme="majorHAnsi" w:hAnsiTheme="majorHAnsi" w:cstheme="majorHAnsi"/>
          <w:bCs/>
          <w:sz w:val="22"/>
          <w:szCs w:val="22"/>
          <w:lang w:eastAsia="fr-FR"/>
        </w:rPr>
        <w:t xml:space="preserve"> active</w:t>
      </w:r>
      <w:r>
        <w:rPr>
          <w:rFonts w:asciiTheme="majorHAnsi" w:hAnsiTheme="majorHAnsi" w:cstheme="majorHAnsi"/>
          <w:bCs/>
          <w:sz w:val="22"/>
          <w:szCs w:val="22"/>
          <w:lang w:eastAsia="fr-FR"/>
        </w:rPr>
        <w:t xml:space="preserve"> est </w:t>
      </w:r>
      <w:r w:rsidR="00A3597C">
        <w:rPr>
          <w:rFonts w:asciiTheme="majorHAnsi" w:hAnsiTheme="majorHAnsi" w:cstheme="majorHAnsi"/>
          <w:bCs/>
          <w:sz w:val="22"/>
          <w:szCs w:val="22"/>
          <w:lang w:eastAsia="fr-FR"/>
        </w:rPr>
        <w:t>menée conjointement</w:t>
      </w:r>
      <w:r>
        <w:rPr>
          <w:rFonts w:asciiTheme="majorHAnsi" w:hAnsiTheme="majorHAnsi" w:cstheme="majorHAnsi"/>
          <w:bCs/>
          <w:sz w:val="22"/>
          <w:szCs w:val="22"/>
          <w:lang w:eastAsia="fr-FR"/>
        </w:rPr>
        <w:t xml:space="preserve"> par l’ensemble des acteurs </w:t>
      </w:r>
      <w:r w:rsidR="00A3597C">
        <w:rPr>
          <w:rFonts w:asciiTheme="majorHAnsi" w:hAnsiTheme="majorHAnsi" w:cstheme="majorHAnsi"/>
          <w:bCs/>
          <w:sz w:val="22"/>
          <w:szCs w:val="22"/>
          <w:lang w:eastAsia="fr-FR"/>
        </w:rPr>
        <w:t>concernés</w:t>
      </w:r>
      <w:r>
        <w:rPr>
          <w:rFonts w:asciiTheme="majorHAnsi" w:hAnsiTheme="majorHAnsi" w:cstheme="majorHAnsi"/>
          <w:bCs/>
          <w:sz w:val="22"/>
          <w:szCs w:val="22"/>
          <w:lang w:eastAsia="fr-FR"/>
        </w:rPr>
        <w:t>.</w:t>
      </w:r>
    </w:p>
    <w:p w14:paraId="10173C10" w14:textId="77777777" w:rsidR="00D1700A" w:rsidRDefault="00D1700A" w:rsidP="00160A1E">
      <w:pPr>
        <w:suppressAutoHyphens w:val="0"/>
        <w:ind w:left="-1134"/>
        <w:rPr>
          <w:rFonts w:asciiTheme="majorHAnsi" w:hAnsiTheme="majorHAnsi" w:cstheme="majorHAnsi"/>
          <w:b/>
          <w:bCs/>
          <w:sz w:val="22"/>
          <w:szCs w:val="22"/>
          <w:u w:val="single"/>
          <w:lang w:eastAsia="fr-FR"/>
        </w:rPr>
      </w:pPr>
    </w:p>
    <w:p w14:paraId="2173E245" w14:textId="24FB56C2" w:rsidR="00045B8F" w:rsidRPr="005707E6" w:rsidRDefault="00045B8F" w:rsidP="00045B8F">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 xml:space="preserve">19/03/2025 : </w:t>
      </w:r>
      <w:r w:rsidRPr="005707E6">
        <w:rPr>
          <w:rFonts w:asciiTheme="majorHAnsi" w:hAnsiTheme="majorHAnsi" w:cstheme="majorHAnsi"/>
          <w:b/>
          <w:bCs/>
          <w:sz w:val="22"/>
          <w:szCs w:val="22"/>
          <w:u w:val="single"/>
          <w:lang w:eastAsia="fr-FR"/>
        </w:rPr>
        <w:t>M</w:t>
      </w:r>
      <w:r w:rsidR="00AB0DDD">
        <w:rPr>
          <w:rFonts w:asciiTheme="majorHAnsi" w:hAnsiTheme="majorHAnsi" w:cstheme="majorHAnsi"/>
          <w:b/>
          <w:bCs/>
          <w:sz w:val="22"/>
          <w:szCs w:val="22"/>
          <w:u w:val="single"/>
          <w:lang w:eastAsia="fr-FR"/>
        </w:rPr>
        <w:t>ise à jour du document unique</w:t>
      </w:r>
    </w:p>
    <w:p w14:paraId="483E1E07" w14:textId="6A18E9BF" w:rsidR="00045B8F" w:rsidRPr="005707E6" w:rsidRDefault="00045B8F" w:rsidP="00045B8F">
      <w:pPr>
        <w:suppressAutoHyphens w:val="0"/>
        <w:ind w:left="-1134"/>
        <w:rPr>
          <w:rFonts w:asciiTheme="majorHAnsi" w:hAnsiTheme="majorHAnsi" w:cstheme="majorHAnsi"/>
          <w:sz w:val="22"/>
          <w:szCs w:val="22"/>
          <w:lang w:eastAsia="fr-FR"/>
        </w:rPr>
      </w:pPr>
      <w:r w:rsidRPr="005707E6">
        <w:rPr>
          <w:rFonts w:asciiTheme="majorHAnsi" w:hAnsiTheme="majorHAnsi" w:cstheme="majorHAnsi"/>
          <w:sz w:val="22"/>
          <w:szCs w:val="22"/>
          <w:lang w:eastAsia="fr-FR"/>
        </w:rPr>
        <w:t xml:space="preserve">Mr PERRIN </w:t>
      </w:r>
      <w:r>
        <w:rPr>
          <w:rFonts w:asciiTheme="majorHAnsi" w:hAnsiTheme="majorHAnsi" w:cstheme="majorHAnsi"/>
          <w:sz w:val="22"/>
          <w:szCs w:val="22"/>
          <w:lang w:eastAsia="fr-FR"/>
        </w:rPr>
        <w:t xml:space="preserve">rappelle à </w:t>
      </w:r>
      <w:r w:rsidRPr="005707E6">
        <w:rPr>
          <w:rFonts w:asciiTheme="majorHAnsi" w:hAnsiTheme="majorHAnsi" w:cstheme="majorHAnsi"/>
          <w:sz w:val="22"/>
          <w:szCs w:val="22"/>
          <w:lang w:eastAsia="fr-FR"/>
        </w:rPr>
        <w:t xml:space="preserve">l’assemblée </w:t>
      </w:r>
      <w:r>
        <w:rPr>
          <w:rFonts w:asciiTheme="majorHAnsi" w:hAnsiTheme="majorHAnsi" w:cstheme="majorHAnsi"/>
          <w:sz w:val="22"/>
          <w:szCs w:val="22"/>
          <w:lang w:eastAsia="fr-FR"/>
        </w:rPr>
        <w:t xml:space="preserve">la </w:t>
      </w:r>
      <w:r w:rsidR="00B640FD">
        <w:rPr>
          <w:rFonts w:asciiTheme="majorHAnsi" w:hAnsiTheme="majorHAnsi" w:cstheme="majorHAnsi"/>
          <w:sz w:val="22"/>
          <w:szCs w:val="22"/>
          <w:lang w:eastAsia="fr-FR"/>
        </w:rPr>
        <w:t>nécessité de la r</w:t>
      </w:r>
      <w:r>
        <w:rPr>
          <w:rFonts w:asciiTheme="majorHAnsi" w:hAnsiTheme="majorHAnsi" w:cstheme="majorHAnsi"/>
          <w:sz w:val="22"/>
          <w:szCs w:val="22"/>
          <w:lang w:eastAsia="fr-FR"/>
        </w:rPr>
        <w:t>évision du</w:t>
      </w:r>
      <w:r w:rsidRPr="005707E6">
        <w:rPr>
          <w:rFonts w:asciiTheme="majorHAnsi" w:hAnsiTheme="majorHAnsi" w:cstheme="majorHAnsi"/>
          <w:sz w:val="22"/>
          <w:szCs w:val="22"/>
          <w:lang w:eastAsia="fr-FR"/>
        </w:rPr>
        <w:t xml:space="preserve"> document unique</w:t>
      </w:r>
      <w:r w:rsidR="00B640FD">
        <w:rPr>
          <w:rFonts w:asciiTheme="majorHAnsi" w:hAnsiTheme="majorHAnsi" w:cstheme="majorHAnsi"/>
          <w:sz w:val="22"/>
          <w:szCs w:val="22"/>
          <w:lang w:eastAsia="fr-FR"/>
        </w:rPr>
        <w:t>, conformément aux obligations réglementaires</w:t>
      </w:r>
      <w:r>
        <w:rPr>
          <w:rFonts w:asciiTheme="majorHAnsi" w:hAnsiTheme="majorHAnsi" w:cstheme="majorHAnsi"/>
          <w:sz w:val="22"/>
          <w:szCs w:val="22"/>
          <w:lang w:eastAsia="fr-FR"/>
        </w:rPr>
        <w:t>.</w:t>
      </w:r>
      <w:r w:rsidRPr="005707E6">
        <w:rPr>
          <w:rFonts w:asciiTheme="majorHAnsi" w:hAnsiTheme="majorHAnsi" w:cstheme="majorHAnsi"/>
          <w:sz w:val="22"/>
          <w:szCs w:val="22"/>
          <w:lang w:eastAsia="fr-FR"/>
        </w:rPr>
        <w:t xml:space="preserve"> Les travaux de mise à jour ont déjà </w:t>
      </w:r>
      <w:r>
        <w:rPr>
          <w:rFonts w:asciiTheme="majorHAnsi" w:hAnsiTheme="majorHAnsi" w:cstheme="majorHAnsi"/>
          <w:sz w:val="22"/>
          <w:szCs w:val="22"/>
          <w:lang w:eastAsia="fr-FR"/>
        </w:rPr>
        <w:t>commencé,</w:t>
      </w:r>
      <w:r w:rsidRPr="005707E6">
        <w:rPr>
          <w:rFonts w:asciiTheme="majorHAnsi" w:hAnsiTheme="majorHAnsi" w:cstheme="majorHAnsi"/>
          <w:sz w:val="22"/>
          <w:szCs w:val="22"/>
          <w:lang w:eastAsia="fr-FR"/>
        </w:rPr>
        <w:t xml:space="preserve"> en co</w:t>
      </w:r>
      <w:r w:rsidR="00B640FD">
        <w:rPr>
          <w:rFonts w:asciiTheme="majorHAnsi" w:hAnsiTheme="majorHAnsi" w:cstheme="majorHAnsi"/>
          <w:sz w:val="22"/>
          <w:szCs w:val="22"/>
          <w:lang w:eastAsia="fr-FR"/>
        </w:rPr>
        <w:t>ncertation</w:t>
      </w:r>
      <w:r>
        <w:rPr>
          <w:rFonts w:asciiTheme="majorHAnsi" w:hAnsiTheme="majorHAnsi" w:cstheme="majorHAnsi"/>
          <w:sz w:val="22"/>
          <w:szCs w:val="22"/>
          <w:lang w:eastAsia="fr-FR"/>
        </w:rPr>
        <w:t xml:space="preserve"> avec l’ensemble des Agents</w:t>
      </w:r>
      <w:r w:rsidRPr="005707E6">
        <w:rPr>
          <w:rFonts w:asciiTheme="majorHAnsi" w:hAnsiTheme="majorHAnsi" w:cstheme="majorHAnsi"/>
          <w:sz w:val="22"/>
          <w:szCs w:val="22"/>
          <w:lang w:eastAsia="fr-FR"/>
        </w:rPr>
        <w:t xml:space="preserve">. Des </w:t>
      </w:r>
      <w:r>
        <w:rPr>
          <w:rFonts w:asciiTheme="majorHAnsi" w:hAnsiTheme="majorHAnsi" w:cstheme="majorHAnsi"/>
          <w:sz w:val="22"/>
          <w:szCs w:val="22"/>
          <w:lang w:eastAsia="fr-FR"/>
        </w:rPr>
        <w:t>mesures</w:t>
      </w:r>
      <w:r w:rsidRPr="005707E6">
        <w:rPr>
          <w:rFonts w:asciiTheme="majorHAnsi" w:hAnsiTheme="majorHAnsi" w:cstheme="majorHAnsi"/>
          <w:sz w:val="22"/>
          <w:szCs w:val="22"/>
          <w:lang w:eastAsia="fr-FR"/>
        </w:rPr>
        <w:t xml:space="preserve"> correctives sont </w:t>
      </w:r>
      <w:r w:rsidR="00B640FD">
        <w:rPr>
          <w:rFonts w:asciiTheme="majorHAnsi" w:hAnsiTheme="majorHAnsi" w:cstheme="majorHAnsi"/>
          <w:sz w:val="22"/>
          <w:szCs w:val="22"/>
          <w:lang w:eastAsia="fr-FR"/>
        </w:rPr>
        <w:t xml:space="preserve">progressivement </w:t>
      </w:r>
      <w:r w:rsidRPr="005707E6">
        <w:rPr>
          <w:rFonts w:asciiTheme="majorHAnsi" w:hAnsiTheme="majorHAnsi" w:cstheme="majorHAnsi"/>
          <w:sz w:val="22"/>
          <w:szCs w:val="22"/>
          <w:lang w:eastAsia="fr-FR"/>
        </w:rPr>
        <w:t>mises en place afin d’améliorer le</w:t>
      </w:r>
      <w:r>
        <w:rPr>
          <w:rFonts w:asciiTheme="majorHAnsi" w:hAnsiTheme="majorHAnsi" w:cstheme="majorHAnsi"/>
          <w:sz w:val="22"/>
          <w:szCs w:val="22"/>
          <w:lang w:eastAsia="fr-FR"/>
        </w:rPr>
        <w:t>urs</w:t>
      </w:r>
      <w:r w:rsidRPr="005707E6">
        <w:rPr>
          <w:rFonts w:asciiTheme="majorHAnsi" w:hAnsiTheme="majorHAnsi" w:cstheme="majorHAnsi"/>
          <w:sz w:val="22"/>
          <w:szCs w:val="22"/>
          <w:lang w:eastAsia="fr-FR"/>
        </w:rPr>
        <w:t xml:space="preserve"> conditions de travail</w:t>
      </w:r>
      <w:r w:rsidR="00B640FD">
        <w:rPr>
          <w:rFonts w:asciiTheme="majorHAnsi" w:hAnsiTheme="majorHAnsi" w:cstheme="majorHAnsi"/>
          <w:sz w:val="22"/>
          <w:szCs w:val="22"/>
          <w:lang w:eastAsia="fr-FR"/>
        </w:rPr>
        <w:t xml:space="preserve"> du personnel</w:t>
      </w:r>
      <w:r w:rsidRPr="005707E6">
        <w:rPr>
          <w:rFonts w:asciiTheme="majorHAnsi" w:hAnsiTheme="majorHAnsi" w:cstheme="majorHAnsi"/>
          <w:sz w:val="22"/>
          <w:szCs w:val="22"/>
          <w:lang w:eastAsia="fr-FR"/>
        </w:rPr>
        <w:t>.</w:t>
      </w:r>
      <w:r>
        <w:rPr>
          <w:rFonts w:asciiTheme="majorHAnsi" w:hAnsiTheme="majorHAnsi" w:cstheme="majorHAnsi"/>
          <w:sz w:val="22"/>
          <w:szCs w:val="22"/>
          <w:lang w:eastAsia="fr-FR"/>
        </w:rPr>
        <w:t xml:space="preserve"> Une réunion de restitution sur l</w:t>
      </w:r>
      <w:r w:rsidR="00B640FD">
        <w:rPr>
          <w:rFonts w:asciiTheme="majorHAnsi" w:hAnsiTheme="majorHAnsi" w:cstheme="majorHAnsi"/>
          <w:sz w:val="22"/>
          <w:szCs w:val="22"/>
          <w:lang w:eastAsia="fr-FR"/>
        </w:rPr>
        <w:t xml:space="preserve">’avancement </w:t>
      </w:r>
      <w:r>
        <w:rPr>
          <w:rFonts w:asciiTheme="majorHAnsi" w:hAnsiTheme="majorHAnsi" w:cstheme="majorHAnsi"/>
          <w:sz w:val="22"/>
          <w:szCs w:val="22"/>
          <w:lang w:eastAsia="fr-FR"/>
        </w:rPr>
        <w:t>d</w:t>
      </w:r>
      <w:r w:rsidR="00B640FD">
        <w:rPr>
          <w:rFonts w:asciiTheme="majorHAnsi" w:hAnsiTheme="majorHAnsi" w:cstheme="majorHAnsi"/>
          <w:sz w:val="22"/>
          <w:szCs w:val="22"/>
          <w:lang w:eastAsia="fr-FR"/>
        </w:rPr>
        <w:t>e cette révision</w:t>
      </w:r>
      <w:r>
        <w:rPr>
          <w:rFonts w:asciiTheme="majorHAnsi" w:hAnsiTheme="majorHAnsi" w:cstheme="majorHAnsi"/>
          <w:sz w:val="22"/>
          <w:szCs w:val="22"/>
          <w:lang w:eastAsia="fr-FR"/>
        </w:rPr>
        <w:t xml:space="preserve"> </w:t>
      </w:r>
      <w:r w:rsidR="0020455B">
        <w:rPr>
          <w:rFonts w:asciiTheme="majorHAnsi" w:hAnsiTheme="majorHAnsi" w:cstheme="majorHAnsi"/>
          <w:sz w:val="22"/>
          <w:szCs w:val="22"/>
          <w:lang w:eastAsia="fr-FR"/>
        </w:rPr>
        <w:t>s’est tenu</w:t>
      </w:r>
      <w:r w:rsidR="00697BE5">
        <w:rPr>
          <w:rFonts w:asciiTheme="majorHAnsi" w:hAnsiTheme="majorHAnsi" w:cstheme="majorHAnsi"/>
          <w:sz w:val="22"/>
          <w:szCs w:val="22"/>
          <w:lang w:eastAsia="fr-FR"/>
        </w:rPr>
        <w:t>e</w:t>
      </w:r>
      <w:r w:rsidR="0020455B">
        <w:rPr>
          <w:rFonts w:asciiTheme="majorHAnsi" w:hAnsiTheme="majorHAnsi" w:cstheme="majorHAnsi"/>
          <w:sz w:val="22"/>
          <w:szCs w:val="22"/>
          <w:lang w:eastAsia="fr-FR"/>
        </w:rPr>
        <w:t xml:space="preserve"> en présence de Mr PERRIN, Mr RAYNAUD, Mme DESGEORGES, Mr BONNAFOUX, Mr ROUGIER et Mme ASTAIX.</w:t>
      </w:r>
    </w:p>
    <w:p w14:paraId="4D558563" w14:textId="77777777" w:rsidR="00045B8F" w:rsidRDefault="00045B8F" w:rsidP="00160A1E">
      <w:pPr>
        <w:suppressAutoHyphens w:val="0"/>
        <w:ind w:left="-1134"/>
        <w:rPr>
          <w:rFonts w:asciiTheme="majorHAnsi" w:hAnsiTheme="majorHAnsi" w:cstheme="majorHAnsi"/>
          <w:b/>
          <w:bCs/>
          <w:sz w:val="22"/>
          <w:szCs w:val="22"/>
          <w:u w:val="single"/>
          <w:lang w:eastAsia="fr-FR"/>
        </w:rPr>
      </w:pPr>
    </w:p>
    <w:p w14:paraId="7CCFE696" w14:textId="20A221AC" w:rsidR="00B3786C" w:rsidRDefault="00B3786C" w:rsidP="00160A1E">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 xml:space="preserve">27/03/2025 : </w:t>
      </w:r>
    </w:p>
    <w:p w14:paraId="06F2753E" w14:textId="74DBED27" w:rsidR="00B3786C" w:rsidRDefault="007725AA" w:rsidP="00160A1E">
      <w:pPr>
        <w:pStyle w:val="Paragraphedeliste"/>
        <w:numPr>
          <w:ilvl w:val="0"/>
          <w:numId w:val="41"/>
        </w:numPr>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Une réunion de la c</w:t>
      </w:r>
      <w:r w:rsidR="00B3786C" w:rsidRPr="00B3786C">
        <w:rPr>
          <w:rFonts w:asciiTheme="majorHAnsi" w:hAnsiTheme="majorHAnsi" w:cstheme="majorHAnsi"/>
          <w:bCs/>
          <w:sz w:val="22"/>
          <w:szCs w:val="22"/>
          <w:lang w:eastAsia="fr-FR"/>
        </w:rPr>
        <w:t>ommission</w:t>
      </w:r>
      <w:r w:rsidR="002C671B">
        <w:rPr>
          <w:rFonts w:asciiTheme="majorHAnsi" w:hAnsiTheme="majorHAnsi" w:cstheme="majorHAnsi"/>
          <w:bCs/>
          <w:sz w:val="22"/>
          <w:szCs w:val="22"/>
          <w:lang w:eastAsia="fr-FR"/>
        </w:rPr>
        <w:t xml:space="preserve"> communale </w:t>
      </w:r>
      <w:r w:rsidR="00B3786C" w:rsidRPr="00B3786C">
        <w:rPr>
          <w:rFonts w:asciiTheme="majorHAnsi" w:hAnsiTheme="majorHAnsi" w:cstheme="majorHAnsi"/>
          <w:bCs/>
          <w:sz w:val="22"/>
          <w:szCs w:val="22"/>
          <w:lang w:eastAsia="fr-FR"/>
        </w:rPr>
        <w:t>des impôts</w:t>
      </w:r>
      <w:r w:rsidR="00A72D28">
        <w:rPr>
          <w:rFonts w:asciiTheme="majorHAnsi" w:hAnsiTheme="majorHAnsi" w:cstheme="majorHAnsi"/>
          <w:bCs/>
          <w:sz w:val="22"/>
          <w:szCs w:val="22"/>
          <w:lang w:eastAsia="fr-FR"/>
        </w:rPr>
        <w:t xml:space="preserve"> </w:t>
      </w:r>
      <w:r>
        <w:rPr>
          <w:rFonts w:asciiTheme="majorHAnsi" w:hAnsiTheme="majorHAnsi" w:cstheme="majorHAnsi"/>
          <w:bCs/>
          <w:sz w:val="22"/>
          <w:szCs w:val="22"/>
          <w:lang w:eastAsia="fr-FR"/>
        </w:rPr>
        <w:t xml:space="preserve">directs (CCID) s’est tenue </w:t>
      </w:r>
      <w:r w:rsidR="00A72D28">
        <w:rPr>
          <w:rFonts w:asciiTheme="majorHAnsi" w:hAnsiTheme="majorHAnsi" w:cstheme="majorHAnsi"/>
          <w:bCs/>
          <w:sz w:val="22"/>
          <w:szCs w:val="22"/>
          <w:lang w:eastAsia="fr-FR"/>
        </w:rPr>
        <w:t>en présence des membres</w:t>
      </w:r>
      <w:r w:rsidR="00B3786C">
        <w:rPr>
          <w:rFonts w:asciiTheme="majorHAnsi" w:hAnsiTheme="majorHAnsi" w:cstheme="majorHAnsi"/>
          <w:bCs/>
          <w:sz w:val="22"/>
          <w:szCs w:val="22"/>
          <w:lang w:eastAsia="fr-FR"/>
        </w:rPr>
        <w:t>.</w:t>
      </w:r>
      <w:r>
        <w:rPr>
          <w:rFonts w:asciiTheme="majorHAnsi" w:hAnsiTheme="majorHAnsi" w:cstheme="majorHAnsi"/>
          <w:bCs/>
          <w:sz w:val="22"/>
          <w:szCs w:val="22"/>
          <w:lang w:eastAsia="fr-FR"/>
        </w:rPr>
        <w:t xml:space="preserve"> Les échanges ont porté sur les sujets habituels liés à la fiscalité locale</w:t>
      </w:r>
      <w:r w:rsidR="0046568A">
        <w:rPr>
          <w:rFonts w:asciiTheme="majorHAnsi" w:hAnsiTheme="majorHAnsi" w:cstheme="majorHAnsi"/>
          <w:bCs/>
          <w:sz w:val="22"/>
          <w:szCs w:val="22"/>
          <w:lang w:eastAsia="fr-FR"/>
        </w:rPr>
        <w:t xml:space="preserve"> et à la mise à jour des basses imposables.</w:t>
      </w:r>
    </w:p>
    <w:p w14:paraId="0FDAD635" w14:textId="77777777" w:rsidR="00D1700A" w:rsidRDefault="00D1700A" w:rsidP="0048756D">
      <w:pPr>
        <w:ind w:left="-1134"/>
        <w:rPr>
          <w:rFonts w:asciiTheme="majorHAnsi" w:hAnsiTheme="majorHAnsi" w:cstheme="majorHAnsi"/>
          <w:b/>
          <w:bCs/>
          <w:sz w:val="22"/>
          <w:szCs w:val="22"/>
          <w:u w:val="single"/>
          <w:lang w:eastAsia="fr-FR"/>
        </w:rPr>
      </w:pPr>
    </w:p>
    <w:p w14:paraId="6073515E" w14:textId="4FBC8F86" w:rsidR="0048756D" w:rsidRDefault="0048756D" w:rsidP="0048756D">
      <w:pPr>
        <w:ind w:left="-1134"/>
        <w:rPr>
          <w:rFonts w:asciiTheme="majorHAnsi" w:hAnsiTheme="majorHAnsi" w:cstheme="majorHAnsi"/>
          <w:bCs/>
          <w:sz w:val="22"/>
          <w:szCs w:val="22"/>
          <w:lang w:eastAsia="fr-FR"/>
        </w:rPr>
      </w:pPr>
      <w:r w:rsidRPr="006F0AE0">
        <w:rPr>
          <w:rFonts w:asciiTheme="majorHAnsi" w:hAnsiTheme="majorHAnsi" w:cstheme="majorHAnsi"/>
          <w:b/>
          <w:bCs/>
          <w:sz w:val="22"/>
          <w:szCs w:val="22"/>
          <w:u w:val="single"/>
          <w:lang w:eastAsia="fr-FR"/>
        </w:rPr>
        <w:t>04/04/2025</w:t>
      </w:r>
      <w:r>
        <w:rPr>
          <w:rFonts w:asciiTheme="majorHAnsi" w:hAnsiTheme="majorHAnsi" w:cstheme="majorHAnsi"/>
          <w:bCs/>
          <w:sz w:val="22"/>
          <w:szCs w:val="22"/>
          <w:lang w:eastAsia="fr-FR"/>
        </w:rPr>
        <w:t> :</w:t>
      </w:r>
    </w:p>
    <w:p w14:paraId="43057D48" w14:textId="4BEF843C" w:rsidR="0048756D" w:rsidRPr="006F0AE0" w:rsidRDefault="0048756D" w:rsidP="0048756D">
      <w:pPr>
        <w:pStyle w:val="Paragraphedeliste"/>
        <w:numPr>
          <w:ilvl w:val="0"/>
          <w:numId w:val="40"/>
        </w:numPr>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 xml:space="preserve">Réunion </w:t>
      </w:r>
      <w:r w:rsidR="00872B68">
        <w:rPr>
          <w:rFonts w:asciiTheme="majorHAnsi" w:hAnsiTheme="majorHAnsi" w:cstheme="majorHAnsi"/>
          <w:bCs/>
          <w:sz w:val="22"/>
          <w:szCs w:val="22"/>
          <w:lang w:eastAsia="fr-FR"/>
        </w:rPr>
        <w:t xml:space="preserve">tenue </w:t>
      </w:r>
      <w:r w:rsidR="002C671B">
        <w:rPr>
          <w:rFonts w:asciiTheme="majorHAnsi" w:hAnsiTheme="majorHAnsi" w:cstheme="majorHAnsi"/>
          <w:bCs/>
          <w:sz w:val="22"/>
          <w:szCs w:val="22"/>
          <w:lang w:eastAsia="fr-FR"/>
        </w:rPr>
        <w:t>à la caserne des pompiers</w:t>
      </w:r>
      <w:r w:rsidR="00872B68">
        <w:rPr>
          <w:rFonts w:asciiTheme="majorHAnsi" w:hAnsiTheme="majorHAnsi" w:cstheme="majorHAnsi"/>
          <w:bCs/>
          <w:sz w:val="22"/>
          <w:szCs w:val="22"/>
          <w:lang w:eastAsia="fr-FR"/>
        </w:rPr>
        <w:t xml:space="preserve">, en présence des </w:t>
      </w:r>
      <w:r>
        <w:rPr>
          <w:rFonts w:asciiTheme="majorHAnsi" w:hAnsiTheme="majorHAnsi" w:cstheme="majorHAnsi"/>
          <w:bCs/>
          <w:sz w:val="22"/>
          <w:szCs w:val="22"/>
          <w:lang w:eastAsia="fr-FR"/>
        </w:rPr>
        <w:t>maires de Saint-Georges-De-Mons, Les Ancizes-Comps et Chapdes-Beaufort.</w:t>
      </w:r>
    </w:p>
    <w:p w14:paraId="67EE0BC6" w14:textId="77777777" w:rsidR="00D1700A" w:rsidRDefault="00D1700A" w:rsidP="0048756D">
      <w:pPr>
        <w:pStyle w:val="Paragraphedeliste"/>
        <w:ind w:left="-1134"/>
        <w:rPr>
          <w:rFonts w:asciiTheme="majorHAnsi" w:hAnsiTheme="majorHAnsi" w:cstheme="majorHAnsi"/>
          <w:b/>
          <w:bCs/>
          <w:sz w:val="22"/>
          <w:szCs w:val="22"/>
          <w:u w:val="single"/>
          <w:lang w:eastAsia="fr-FR"/>
        </w:rPr>
      </w:pPr>
    </w:p>
    <w:p w14:paraId="3FF373EB" w14:textId="169EDF6D" w:rsidR="0048756D" w:rsidRDefault="002C671B" w:rsidP="0048756D">
      <w:pPr>
        <w:pStyle w:val="Paragraphedeliste"/>
        <w:ind w:left="-1134"/>
        <w:rPr>
          <w:rFonts w:asciiTheme="majorHAnsi" w:hAnsiTheme="majorHAnsi" w:cstheme="majorHAnsi"/>
          <w:bCs/>
          <w:sz w:val="22"/>
          <w:szCs w:val="22"/>
          <w:lang w:eastAsia="fr-FR"/>
        </w:rPr>
      </w:pPr>
      <w:r w:rsidRPr="002C671B">
        <w:rPr>
          <w:rFonts w:asciiTheme="majorHAnsi" w:hAnsiTheme="majorHAnsi" w:cstheme="majorHAnsi"/>
          <w:b/>
          <w:bCs/>
          <w:sz w:val="22"/>
          <w:szCs w:val="22"/>
          <w:u w:val="single"/>
          <w:lang w:eastAsia="fr-FR"/>
        </w:rPr>
        <w:t>09/04/2025</w:t>
      </w:r>
      <w:r>
        <w:rPr>
          <w:rFonts w:asciiTheme="majorHAnsi" w:hAnsiTheme="majorHAnsi" w:cstheme="majorHAnsi"/>
          <w:bCs/>
          <w:sz w:val="22"/>
          <w:szCs w:val="22"/>
          <w:lang w:eastAsia="fr-FR"/>
        </w:rPr>
        <w:t> :</w:t>
      </w:r>
    </w:p>
    <w:p w14:paraId="6D442C1A" w14:textId="5E1B325F" w:rsidR="002C671B" w:rsidRPr="00B3786C" w:rsidRDefault="002C671B" w:rsidP="0048756D">
      <w:pPr>
        <w:pStyle w:val="Paragraphedeliste"/>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 xml:space="preserve">Réunion ARTT </w:t>
      </w:r>
      <w:r w:rsidR="00872B68">
        <w:rPr>
          <w:rFonts w:asciiTheme="majorHAnsi" w:hAnsiTheme="majorHAnsi" w:cstheme="majorHAnsi"/>
          <w:bCs/>
          <w:sz w:val="22"/>
          <w:szCs w:val="22"/>
          <w:lang w:eastAsia="fr-FR"/>
        </w:rPr>
        <w:t xml:space="preserve">réunissant </w:t>
      </w:r>
      <w:r>
        <w:rPr>
          <w:rFonts w:asciiTheme="majorHAnsi" w:hAnsiTheme="majorHAnsi" w:cstheme="majorHAnsi"/>
          <w:bCs/>
          <w:sz w:val="22"/>
          <w:szCs w:val="22"/>
          <w:lang w:eastAsia="fr-FR"/>
        </w:rPr>
        <w:t>les élus et le personnel délégué.</w:t>
      </w:r>
    </w:p>
    <w:p w14:paraId="6A7E9B86" w14:textId="77777777" w:rsidR="000760F8" w:rsidRDefault="000760F8" w:rsidP="00160A1E">
      <w:pPr>
        <w:suppressAutoHyphens w:val="0"/>
        <w:ind w:left="-1134"/>
        <w:rPr>
          <w:b/>
          <w:bCs/>
          <w:u w:val="single"/>
          <w:lang w:eastAsia="fr-FR"/>
        </w:rPr>
      </w:pPr>
    </w:p>
    <w:p w14:paraId="6220B49F" w14:textId="4105EE3A" w:rsidR="000760F8" w:rsidRPr="00363A14" w:rsidRDefault="00A71352" w:rsidP="00160A1E">
      <w:pPr>
        <w:suppressAutoHyphens w:val="0"/>
        <w:ind w:left="-1134"/>
        <w:rPr>
          <w:rFonts w:asciiTheme="majorHAnsi" w:hAnsiTheme="majorHAnsi" w:cstheme="majorHAnsi"/>
          <w:b/>
          <w:bCs/>
          <w:sz w:val="22"/>
          <w:szCs w:val="22"/>
          <w:u w:val="single"/>
          <w:lang w:eastAsia="fr-FR"/>
        </w:rPr>
      </w:pPr>
      <w:bookmarkStart w:id="4" w:name="_Hlk200375407"/>
      <w:r w:rsidRPr="00363A14">
        <w:rPr>
          <w:rFonts w:asciiTheme="majorHAnsi" w:hAnsiTheme="majorHAnsi" w:cstheme="majorHAnsi"/>
          <w:b/>
          <w:bCs/>
          <w:sz w:val="22"/>
          <w:szCs w:val="22"/>
          <w:u w:val="single"/>
          <w:lang w:eastAsia="fr-FR"/>
        </w:rPr>
        <w:t>UKAD</w:t>
      </w:r>
    </w:p>
    <w:bookmarkEnd w:id="4"/>
    <w:p w14:paraId="1B90F6B9" w14:textId="76B6F210" w:rsidR="00A71352" w:rsidRDefault="00A71352" w:rsidP="00160A1E">
      <w:pPr>
        <w:suppressAutoHyphens w:val="0"/>
        <w:ind w:left="-1134"/>
        <w:rPr>
          <w:rFonts w:asciiTheme="majorHAnsi" w:hAnsiTheme="majorHAnsi" w:cstheme="majorHAnsi"/>
          <w:bCs/>
          <w:sz w:val="22"/>
          <w:szCs w:val="22"/>
          <w:lang w:eastAsia="fr-FR"/>
        </w:rPr>
      </w:pPr>
      <w:r w:rsidRPr="00A71352">
        <w:rPr>
          <w:rFonts w:asciiTheme="majorHAnsi" w:hAnsiTheme="majorHAnsi" w:cstheme="majorHAnsi"/>
          <w:bCs/>
          <w:sz w:val="22"/>
          <w:szCs w:val="22"/>
          <w:lang w:eastAsia="fr-FR"/>
        </w:rPr>
        <w:t xml:space="preserve">Mr PERRIN signale que UKAD </w:t>
      </w:r>
      <w:r w:rsidR="0046568A">
        <w:rPr>
          <w:rFonts w:asciiTheme="majorHAnsi" w:hAnsiTheme="majorHAnsi" w:cstheme="majorHAnsi"/>
          <w:bCs/>
          <w:sz w:val="22"/>
          <w:szCs w:val="22"/>
          <w:lang w:eastAsia="fr-FR"/>
        </w:rPr>
        <w:t>a été renommée</w:t>
      </w:r>
      <w:r w:rsidR="00771FA4">
        <w:rPr>
          <w:rFonts w:asciiTheme="majorHAnsi" w:hAnsiTheme="majorHAnsi" w:cstheme="majorHAnsi"/>
          <w:bCs/>
          <w:sz w:val="22"/>
          <w:szCs w:val="22"/>
          <w:lang w:eastAsia="fr-FR"/>
        </w:rPr>
        <w:t xml:space="preserve"> </w:t>
      </w:r>
      <w:r w:rsidRPr="00A71352">
        <w:rPr>
          <w:rFonts w:asciiTheme="majorHAnsi" w:hAnsiTheme="majorHAnsi" w:cstheme="majorHAnsi"/>
          <w:bCs/>
          <w:sz w:val="22"/>
          <w:szCs w:val="22"/>
          <w:lang w:eastAsia="fr-FR"/>
        </w:rPr>
        <w:t xml:space="preserve">Forge Titane suite à son rachat par </w:t>
      </w:r>
      <w:r w:rsidR="00771FA4">
        <w:rPr>
          <w:rFonts w:asciiTheme="majorHAnsi" w:hAnsiTheme="majorHAnsi" w:cstheme="majorHAnsi"/>
          <w:bCs/>
          <w:sz w:val="22"/>
          <w:szCs w:val="22"/>
          <w:lang w:eastAsia="fr-FR"/>
        </w:rPr>
        <w:t xml:space="preserve">l’entreprise </w:t>
      </w:r>
      <w:r w:rsidRPr="00A71352">
        <w:rPr>
          <w:rFonts w:asciiTheme="majorHAnsi" w:hAnsiTheme="majorHAnsi" w:cstheme="majorHAnsi"/>
          <w:bCs/>
          <w:sz w:val="22"/>
          <w:szCs w:val="22"/>
          <w:lang w:eastAsia="fr-FR"/>
        </w:rPr>
        <w:t>Aubert et Duval.</w:t>
      </w:r>
    </w:p>
    <w:p w14:paraId="27F67C0E" w14:textId="77777777" w:rsidR="0046568A" w:rsidRDefault="0046568A" w:rsidP="00160A1E">
      <w:pPr>
        <w:suppressAutoHyphens w:val="0"/>
        <w:ind w:left="-1134"/>
        <w:rPr>
          <w:rFonts w:asciiTheme="majorHAnsi" w:hAnsiTheme="majorHAnsi" w:cstheme="majorHAnsi"/>
          <w:bCs/>
          <w:sz w:val="22"/>
          <w:szCs w:val="22"/>
          <w:lang w:eastAsia="fr-FR"/>
        </w:rPr>
      </w:pPr>
    </w:p>
    <w:p w14:paraId="148C22F1" w14:textId="3DB08023" w:rsidR="001D5D3A" w:rsidRDefault="00E1782E" w:rsidP="00160A1E">
      <w:pPr>
        <w:suppressAutoHyphens w:val="0"/>
        <w:ind w:left="-1134"/>
        <w:rPr>
          <w:rFonts w:asciiTheme="majorHAnsi" w:hAnsiTheme="majorHAnsi" w:cstheme="majorHAnsi"/>
          <w:b/>
          <w:bCs/>
          <w:sz w:val="22"/>
          <w:szCs w:val="22"/>
          <w:u w:val="single"/>
          <w:lang w:eastAsia="fr-FR"/>
        </w:rPr>
      </w:pPr>
      <w:r>
        <w:rPr>
          <w:rFonts w:asciiTheme="majorHAnsi" w:hAnsiTheme="majorHAnsi" w:cstheme="majorHAnsi"/>
          <w:b/>
          <w:bCs/>
          <w:sz w:val="22"/>
          <w:szCs w:val="22"/>
          <w:u w:val="single"/>
          <w:lang w:eastAsia="fr-FR"/>
        </w:rPr>
        <w:t>I</w:t>
      </w:r>
      <w:r w:rsidR="003B4F75">
        <w:rPr>
          <w:rFonts w:asciiTheme="majorHAnsi" w:hAnsiTheme="majorHAnsi" w:cstheme="majorHAnsi"/>
          <w:b/>
          <w:bCs/>
          <w:sz w:val="22"/>
          <w:szCs w:val="22"/>
          <w:u w:val="single"/>
          <w:lang w:eastAsia="fr-FR"/>
        </w:rPr>
        <w:t>nstallations panneaux solaires</w:t>
      </w:r>
    </w:p>
    <w:p w14:paraId="29210472" w14:textId="7E9B7244" w:rsidR="00E1782E" w:rsidRPr="00E1782E" w:rsidRDefault="00E1782E" w:rsidP="00160A1E">
      <w:pPr>
        <w:suppressAutoHyphens w:val="0"/>
        <w:ind w:left="-1134"/>
        <w:jc w:val="both"/>
        <w:rPr>
          <w:rFonts w:asciiTheme="majorHAnsi" w:hAnsiTheme="majorHAnsi" w:cstheme="majorHAnsi"/>
          <w:bCs/>
          <w:sz w:val="22"/>
          <w:szCs w:val="22"/>
          <w:lang w:eastAsia="fr-FR"/>
        </w:rPr>
      </w:pPr>
      <w:r w:rsidRPr="00E1782E">
        <w:rPr>
          <w:rFonts w:asciiTheme="majorHAnsi" w:hAnsiTheme="majorHAnsi" w:cstheme="majorHAnsi"/>
          <w:sz w:val="22"/>
          <w:szCs w:val="22"/>
        </w:rPr>
        <w:t>M</w:t>
      </w:r>
      <w:r w:rsidR="002A6138">
        <w:rPr>
          <w:rFonts w:asciiTheme="majorHAnsi" w:hAnsiTheme="majorHAnsi" w:cstheme="majorHAnsi"/>
          <w:sz w:val="22"/>
          <w:szCs w:val="22"/>
        </w:rPr>
        <w:t>r</w:t>
      </w:r>
      <w:r w:rsidRPr="00E1782E">
        <w:rPr>
          <w:rFonts w:asciiTheme="majorHAnsi" w:hAnsiTheme="majorHAnsi" w:cstheme="majorHAnsi"/>
          <w:sz w:val="22"/>
          <w:szCs w:val="22"/>
        </w:rPr>
        <w:t xml:space="preserve"> Raynaud explique qu'EDF ne rachète plus l'électricité produite par ce type d'installation. </w:t>
      </w:r>
      <w:r w:rsidR="002A6138">
        <w:rPr>
          <w:rFonts w:asciiTheme="majorHAnsi" w:hAnsiTheme="majorHAnsi" w:cstheme="majorHAnsi"/>
          <w:sz w:val="22"/>
          <w:szCs w:val="22"/>
        </w:rPr>
        <w:t>Concernant</w:t>
      </w:r>
      <w:r w:rsidRPr="00E1782E">
        <w:rPr>
          <w:rFonts w:asciiTheme="majorHAnsi" w:hAnsiTheme="majorHAnsi" w:cstheme="majorHAnsi"/>
          <w:sz w:val="22"/>
          <w:szCs w:val="22"/>
        </w:rPr>
        <w:t xml:space="preserve"> la transition écologique, il </w:t>
      </w:r>
      <w:r w:rsidR="002A6138">
        <w:rPr>
          <w:rFonts w:asciiTheme="majorHAnsi" w:hAnsiTheme="majorHAnsi" w:cstheme="majorHAnsi"/>
          <w:sz w:val="22"/>
          <w:szCs w:val="22"/>
        </w:rPr>
        <w:t>mentionne</w:t>
      </w:r>
      <w:r w:rsidRPr="00E1782E">
        <w:rPr>
          <w:rFonts w:asciiTheme="majorHAnsi" w:hAnsiTheme="majorHAnsi" w:cstheme="majorHAnsi"/>
          <w:sz w:val="22"/>
          <w:szCs w:val="22"/>
        </w:rPr>
        <w:t xml:space="preserve"> les terrains de tennis et de boules, </w:t>
      </w:r>
      <w:r w:rsidR="002A6138">
        <w:rPr>
          <w:rFonts w:asciiTheme="majorHAnsi" w:hAnsiTheme="majorHAnsi" w:cstheme="majorHAnsi"/>
          <w:sz w:val="22"/>
          <w:szCs w:val="22"/>
        </w:rPr>
        <w:t xml:space="preserve">suggérant qu’il serait pertinent de les </w:t>
      </w:r>
      <w:r w:rsidRPr="00E1782E">
        <w:rPr>
          <w:rFonts w:asciiTheme="majorHAnsi" w:hAnsiTheme="majorHAnsi" w:cstheme="majorHAnsi"/>
          <w:sz w:val="22"/>
          <w:szCs w:val="22"/>
        </w:rPr>
        <w:t xml:space="preserve">couvrir. Il </w:t>
      </w:r>
      <w:r w:rsidR="00E947BE">
        <w:rPr>
          <w:rFonts w:asciiTheme="majorHAnsi" w:hAnsiTheme="majorHAnsi" w:cstheme="majorHAnsi"/>
          <w:sz w:val="22"/>
          <w:szCs w:val="22"/>
        </w:rPr>
        <w:t>indique qu’</w:t>
      </w:r>
      <w:r w:rsidRPr="00E1782E">
        <w:rPr>
          <w:rFonts w:asciiTheme="majorHAnsi" w:hAnsiTheme="majorHAnsi" w:cstheme="majorHAnsi"/>
          <w:sz w:val="22"/>
          <w:szCs w:val="22"/>
        </w:rPr>
        <w:t xml:space="preserve">un déplacement à Virlet pour étudier cette </w:t>
      </w:r>
      <w:r w:rsidR="00E947BE">
        <w:rPr>
          <w:rFonts w:asciiTheme="majorHAnsi" w:hAnsiTheme="majorHAnsi" w:cstheme="majorHAnsi"/>
          <w:sz w:val="22"/>
          <w:szCs w:val="22"/>
        </w:rPr>
        <w:t>possibilité semble également nécessaire</w:t>
      </w:r>
      <w:r w:rsidRPr="00E1782E">
        <w:rPr>
          <w:rFonts w:asciiTheme="majorHAnsi" w:hAnsiTheme="majorHAnsi" w:cstheme="majorHAnsi"/>
          <w:sz w:val="22"/>
          <w:szCs w:val="22"/>
        </w:rPr>
        <w:t xml:space="preserve">. Il précise que ces installations ne devraient </w:t>
      </w:r>
      <w:r w:rsidR="00E947BE">
        <w:rPr>
          <w:rFonts w:asciiTheme="majorHAnsi" w:hAnsiTheme="majorHAnsi" w:cstheme="majorHAnsi"/>
          <w:sz w:val="22"/>
          <w:szCs w:val="22"/>
        </w:rPr>
        <w:t>générer</w:t>
      </w:r>
      <w:r w:rsidRPr="00E1782E">
        <w:rPr>
          <w:rFonts w:asciiTheme="majorHAnsi" w:hAnsiTheme="majorHAnsi" w:cstheme="majorHAnsi"/>
          <w:sz w:val="22"/>
          <w:szCs w:val="22"/>
        </w:rPr>
        <w:t xml:space="preserve"> aucun coût pour la commune.</w:t>
      </w:r>
      <w:r w:rsidRPr="00E1782E">
        <w:rPr>
          <w:rFonts w:asciiTheme="majorHAnsi" w:hAnsiTheme="majorHAnsi" w:cstheme="majorHAnsi"/>
          <w:bCs/>
          <w:sz w:val="22"/>
          <w:szCs w:val="22"/>
          <w:lang w:eastAsia="fr-FR"/>
        </w:rPr>
        <w:t xml:space="preserve"> </w:t>
      </w:r>
    </w:p>
    <w:p w14:paraId="3851950F" w14:textId="6DDE9ADB" w:rsidR="00E1782E" w:rsidRPr="00E1782E" w:rsidRDefault="00E1782E" w:rsidP="00160A1E">
      <w:pPr>
        <w:suppressAutoHyphens w:val="0"/>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 xml:space="preserve">Mr GRATADEIX demande s’il </w:t>
      </w:r>
      <w:r w:rsidR="00E947BE">
        <w:rPr>
          <w:rFonts w:asciiTheme="majorHAnsi" w:hAnsiTheme="majorHAnsi" w:cstheme="majorHAnsi"/>
          <w:bCs/>
          <w:sz w:val="22"/>
          <w:szCs w:val="22"/>
          <w:lang w:eastAsia="fr-FR"/>
        </w:rPr>
        <w:t xml:space="preserve">existe des </w:t>
      </w:r>
      <w:r>
        <w:rPr>
          <w:rFonts w:asciiTheme="majorHAnsi" w:hAnsiTheme="majorHAnsi" w:cstheme="majorHAnsi"/>
          <w:bCs/>
          <w:sz w:val="22"/>
          <w:szCs w:val="22"/>
          <w:lang w:eastAsia="fr-FR"/>
        </w:rPr>
        <w:t>aides</w:t>
      </w:r>
      <w:r w:rsidR="00E947BE">
        <w:rPr>
          <w:rFonts w:asciiTheme="majorHAnsi" w:hAnsiTheme="majorHAnsi" w:cstheme="majorHAnsi"/>
          <w:bCs/>
          <w:sz w:val="22"/>
          <w:szCs w:val="22"/>
          <w:lang w:eastAsia="fr-FR"/>
        </w:rPr>
        <w:t xml:space="preserve"> disponibles, et</w:t>
      </w:r>
      <w:r>
        <w:rPr>
          <w:rFonts w:asciiTheme="majorHAnsi" w:hAnsiTheme="majorHAnsi" w:cstheme="majorHAnsi"/>
          <w:bCs/>
          <w:sz w:val="22"/>
          <w:szCs w:val="22"/>
          <w:lang w:eastAsia="fr-FR"/>
        </w:rPr>
        <w:t xml:space="preserve"> Mr PERRIN répond que l’ANAH peut </w:t>
      </w:r>
      <w:r w:rsidR="00B53236">
        <w:rPr>
          <w:rFonts w:asciiTheme="majorHAnsi" w:hAnsiTheme="majorHAnsi" w:cstheme="majorHAnsi"/>
          <w:bCs/>
          <w:sz w:val="22"/>
          <w:szCs w:val="22"/>
          <w:lang w:eastAsia="fr-FR"/>
        </w:rPr>
        <w:t>apporter son soutien.</w:t>
      </w:r>
    </w:p>
    <w:p w14:paraId="129F758C" w14:textId="77777777" w:rsidR="00E1782E" w:rsidRDefault="00E1782E" w:rsidP="00160A1E">
      <w:pPr>
        <w:suppressAutoHyphens w:val="0"/>
        <w:ind w:left="-1134"/>
        <w:rPr>
          <w:rFonts w:asciiTheme="majorHAnsi" w:hAnsiTheme="majorHAnsi" w:cstheme="majorHAnsi"/>
          <w:b/>
          <w:bCs/>
          <w:sz w:val="22"/>
          <w:szCs w:val="22"/>
          <w:u w:val="single"/>
          <w:lang w:eastAsia="fr-FR"/>
        </w:rPr>
      </w:pPr>
    </w:p>
    <w:p w14:paraId="3EBDB74E" w14:textId="15A19E4E" w:rsidR="001D5D3A" w:rsidRDefault="00E1782E" w:rsidP="00160A1E">
      <w:pPr>
        <w:suppressAutoHyphens w:val="0"/>
        <w:ind w:left="-1134"/>
        <w:rPr>
          <w:rFonts w:asciiTheme="majorHAnsi" w:hAnsiTheme="majorHAnsi" w:cstheme="majorHAnsi"/>
          <w:bCs/>
          <w:sz w:val="22"/>
          <w:szCs w:val="22"/>
          <w:lang w:eastAsia="fr-FR"/>
        </w:rPr>
      </w:pPr>
      <w:r w:rsidRPr="00E1782E">
        <w:rPr>
          <w:rFonts w:asciiTheme="majorHAnsi" w:hAnsiTheme="majorHAnsi" w:cstheme="majorHAnsi"/>
          <w:bCs/>
          <w:sz w:val="22"/>
          <w:szCs w:val="22"/>
          <w:lang w:eastAsia="fr-FR"/>
        </w:rPr>
        <w:t xml:space="preserve">Mr BALY </w:t>
      </w:r>
      <w:r w:rsidR="00563558">
        <w:rPr>
          <w:rFonts w:asciiTheme="majorHAnsi" w:hAnsiTheme="majorHAnsi" w:cstheme="majorHAnsi"/>
          <w:bCs/>
          <w:sz w:val="22"/>
          <w:szCs w:val="22"/>
          <w:lang w:eastAsia="fr-FR"/>
        </w:rPr>
        <w:t xml:space="preserve">s’interroge sur </w:t>
      </w:r>
      <w:r>
        <w:rPr>
          <w:rFonts w:asciiTheme="majorHAnsi" w:hAnsiTheme="majorHAnsi" w:cstheme="majorHAnsi"/>
          <w:bCs/>
          <w:sz w:val="22"/>
          <w:szCs w:val="22"/>
          <w:lang w:eastAsia="fr-FR"/>
        </w:rPr>
        <w:t xml:space="preserve">une </w:t>
      </w:r>
      <w:r w:rsidRPr="00E1782E">
        <w:rPr>
          <w:rFonts w:asciiTheme="majorHAnsi" w:hAnsiTheme="majorHAnsi" w:cstheme="majorHAnsi"/>
          <w:bCs/>
          <w:sz w:val="22"/>
          <w:szCs w:val="22"/>
          <w:lang w:eastAsia="fr-FR"/>
        </w:rPr>
        <w:t xml:space="preserve">demande </w:t>
      </w:r>
      <w:r w:rsidR="00563558">
        <w:rPr>
          <w:rFonts w:asciiTheme="majorHAnsi" w:hAnsiTheme="majorHAnsi" w:cstheme="majorHAnsi"/>
          <w:bCs/>
          <w:sz w:val="22"/>
          <w:szCs w:val="22"/>
          <w:lang w:eastAsia="fr-FR"/>
        </w:rPr>
        <w:t>d’</w:t>
      </w:r>
      <w:r>
        <w:rPr>
          <w:rFonts w:asciiTheme="majorHAnsi" w:hAnsiTheme="majorHAnsi" w:cstheme="majorHAnsi"/>
          <w:bCs/>
          <w:sz w:val="22"/>
          <w:szCs w:val="22"/>
          <w:lang w:eastAsia="fr-FR"/>
        </w:rPr>
        <w:t xml:space="preserve">entretien d’un chemin, n’ayant pas </w:t>
      </w:r>
      <w:r w:rsidR="00563558">
        <w:rPr>
          <w:rFonts w:asciiTheme="majorHAnsi" w:hAnsiTheme="majorHAnsi" w:cstheme="majorHAnsi"/>
          <w:bCs/>
          <w:sz w:val="22"/>
          <w:szCs w:val="22"/>
          <w:lang w:eastAsia="fr-FR"/>
        </w:rPr>
        <w:t>reçu</w:t>
      </w:r>
      <w:r>
        <w:rPr>
          <w:rFonts w:asciiTheme="majorHAnsi" w:hAnsiTheme="majorHAnsi" w:cstheme="majorHAnsi"/>
          <w:bCs/>
          <w:sz w:val="22"/>
          <w:szCs w:val="22"/>
          <w:lang w:eastAsia="fr-FR"/>
        </w:rPr>
        <w:t xml:space="preserve"> de réponse. Il souhaite savoir si la demande a bien été prise en compte.</w:t>
      </w:r>
    </w:p>
    <w:p w14:paraId="7C9745AD" w14:textId="380B67F9" w:rsidR="00E1782E" w:rsidRDefault="00F7665E" w:rsidP="00160A1E">
      <w:pPr>
        <w:suppressAutoHyphens w:val="0"/>
        <w:ind w:left="-1134"/>
        <w:rPr>
          <w:rFonts w:asciiTheme="majorHAnsi" w:hAnsiTheme="majorHAnsi" w:cstheme="majorHAnsi"/>
          <w:bCs/>
          <w:sz w:val="22"/>
          <w:szCs w:val="22"/>
          <w:lang w:eastAsia="fr-FR"/>
        </w:rPr>
      </w:pPr>
      <w:r>
        <w:rPr>
          <w:rFonts w:asciiTheme="majorHAnsi" w:hAnsiTheme="majorHAnsi" w:cstheme="majorHAnsi"/>
          <w:bCs/>
          <w:sz w:val="22"/>
          <w:szCs w:val="22"/>
          <w:lang w:eastAsia="fr-FR"/>
        </w:rPr>
        <w:t>Mr RAYNAUD rappelle</w:t>
      </w:r>
      <w:r w:rsidR="006B598C">
        <w:rPr>
          <w:rFonts w:asciiTheme="majorHAnsi" w:hAnsiTheme="majorHAnsi" w:cstheme="majorHAnsi"/>
          <w:bCs/>
          <w:sz w:val="22"/>
          <w:szCs w:val="22"/>
          <w:lang w:eastAsia="fr-FR"/>
        </w:rPr>
        <w:t>, une nouvelle fois,</w:t>
      </w:r>
      <w:r>
        <w:rPr>
          <w:rFonts w:asciiTheme="majorHAnsi" w:hAnsiTheme="majorHAnsi" w:cstheme="majorHAnsi"/>
          <w:bCs/>
          <w:sz w:val="22"/>
          <w:szCs w:val="22"/>
          <w:lang w:eastAsia="fr-FR"/>
        </w:rPr>
        <w:t xml:space="preserve"> que l’entretien des chemins </w:t>
      </w:r>
      <w:r w:rsidR="006B598C">
        <w:rPr>
          <w:rFonts w:asciiTheme="majorHAnsi" w:hAnsiTheme="majorHAnsi" w:cstheme="majorHAnsi"/>
          <w:bCs/>
          <w:sz w:val="22"/>
          <w:szCs w:val="22"/>
          <w:lang w:eastAsia="fr-FR"/>
        </w:rPr>
        <w:t>est effectué</w:t>
      </w:r>
      <w:r w:rsidR="00EB4045">
        <w:rPr>
          <w:rFonts w:asciiTheme="majorHAnsi" w:hAnsiTheme="majorHAnsi" w:cstheme="majorHAnsi"/>
          <w:bCs/>
          <w:sz w:val="22"/>
          <w:szCs w:val="22"/>
          <w:lang w:eastAsia="fr-FR"/>
        </w:rPr>
        <w:t xml:space="preserve"> chaque année</w:t>
      </w:r>
      <w:r>
        <w:rPr>
          <w:rFonts w:asciiTheme="majorHAnsi" w:hAnsiTheme="majorHAnsi" w:cstheme="majorHAnsi"/>
          <w:bCs/>
          <w:sz w:val="22"/>
          <w:szCs w:val="22"/>
          <w:lang w:eastAsia="fr-FR"/>
        </w:rPr>
        <w:t xml:space="preserve"> </w:t>
      </w:r>
      <w:r w:rsidR="006B598C">
        <w:rPr>
          <w:rFonts w:asciiTheme="majorHAnsi" w:hAnsiTheme="majorHAnsi" w:cstheme="majorHAnsi"/>
          <w:bCs/>
          <w:sz w:val="22"/>
          <w:szCs w:val="22"/>
          <w:lang w:eastAsia="fr-FR"/>
        </w:rPr>
        <w:t xml:space="preserve">à la même période </w:t>
      </w:r>
      <w:r>
        <w:rPr>
          <w:rFonts w:asciiTheme="majorHAnsi" w:hAnsiTheme="majorHAnsi" w:cstheme="majorHAnsi"/>
          <w:bCs/>
          <w:sz w:val="22"/>
          <w:szCs w:val="22"/>
          <w:lang w:eastAsia="fr-FR"/>
        </w:rPr>
        <w:t xml:space="preserve">depuis </w:t>
      </w:r>
      <w:r w:rsidR="00CC01CC">
        <w:rPr>
          <w:rFonts w:asciiTheme="majorHAnsi" w:hAnsiTheme="majorHAnsi" w:cstheme="majorHAnsi"/>
          <w:bCs/>
          <w:sz w:val="22"/>
          <w:szCs w:val="22"/>
          <w:lang w:eastAsia="fr-FR"/>
        </w:rPr>
        <w:t>2007</w:t>
      </w:r>
      <w:r w:rsidR="006B598C">
        <w:rPr>
          <w:rFonts w:asciiTheme="majorHAnsi" w:hAnsiTheme="majorHAnsi" w:cstheme="majorHAnsi"/>
          <w:bCs/>
          <w:sz w:val="22"/>
          <w:szCs w:val="22"/>
          <w:lang w:eastAsia="fr-FR"/>
        </w:rPr>
        <w:t xml:space="preserve">, selon un planning </w:t>
      </w:r>
      <w:r w:rsidR="00872B68">
        <w:rPr>
          <w:rFonts w:asciiTheme="majorHAnsi" w:hAnsiTheme="majorHAnsi" w:cstheme="majorHAnsi"/>
          <w:bCs/>
          <w:sz w:val="22"/>
          <w:szCs w:val="22"/>
          <w:lang w:eastAsia="fr-FR"/>
        </w:rPr>
        <w:t xml:space="preserve">rigoureusement </w:t>
      </w:r>
      <w:r w:rsidR="006B598C">
        <w:rPr>
          <w:rFonts w:asciiTheme="majorHAnsi" w:hAnsiTheme="majorHAnsi" w:cstheme="majorHAnsi"/>
          <w:bCs/>
          <w:sz w:val="22"/>
          <w:szCs w:val="22"/>
          <w:lang w:eastAsia="fr-FR"/>
        </w:rPr>
        <w:t>suivi par les</w:t>
      </w:r>
      <w:r>
        <w:rPr>
          <w:rFonts w:asciiTheme="majorHAnsi" w:hAnsiTheme="majorHAnsi" w:cstheme="majorHAnsi"/>
          <w:bCs/>
          <w:sz w:val="22"/>
          <w:szCs w:val="22"/>
          <w:lang w:eastAsia="fr-FR"/>
        </w:rPr>
        <w:t xml:space="preserve"> Agents.</w:t>
      </w:r>
    </w:p>
    <w:p w14:paraId="134FF1C0" w14:textId="77777777" w:rsidR="00F7665E" w:rsidRDefault="00F7665E" w:rsidP="00160A1E">
      <w:pPr>
        <w:suppressAutoHyphens w:val="0"/>
        <w:ind w:left="-1134"/>
        <w:rPr>
          <w:rFonts w:asciiTheme="majorHAnsi" w:hAnsiTheme="majorHAnsi" w:cstheme="majorHAnsi"/>
          <w:bCs/>
          <w:sz w:val="22"/>
          <w:szCs w:val="22"/>
          <w:lang w:eastAsia="fr-FR"/>
        </w:rPr>
      </w:pPr>
    </w:p>
    <w:p w14:paraId="68F6DFEC" w14:textId="50F32700" w:rsidR="00F7665E" w:rsidRDefault="00F7665E" w:rsidP="00160A1E">
      <w:pPr>
        <w:pStyle w:val="Corps"/>
        <w:ind w:left="-1134" w:right="91"/>
        <w:jc w:val="left"/>
        <w:rPr>
          <w:rFonts w:ascii="Calibri Light" w:hAnsi="Calibri Light" w:cs="Calibri Light"/>
        </w:rPr>
      </w:pPr>
      <w:r w:rsidRPr="00F7665E">
        <w:rPr>
          <w:rFonts w:ascii="Calibri Light" w:hAnsi="Calibri Light" w:cs="Calibri Light"/>
        </w:rPr>
        <w:t>Mr B</w:t>
      </w:r>
      <w:r>
        <w:rPr>
          <w:rFonts w:ascii="Calibri Light" w:hAnsi="Calibri Light" w:cs="Calibri Light"/>
        </w:rPr>
        <w:t>ALY</w:t>
      </w:r>
      <w:r w:rsidRPr="00F7665E">
        <w:rPr>
          <w:rFonts w:ascii="Calibri Light" w:hAnsi="Calibri Light" w:cs="Calibri Light"/>
        </w:rPr>
        <w:t xml:space="preserve"> </w:t>
      </w:r>
      <w:r w:rsidR="00A5311C">
        <w:rPr>
          <w:rFonts w:ascii="Calibri Light" w:hAnsi="Calibri Light" w:cs="Calibri Light"/>
        </w:rPr>
        <w:t>soulève</w:t>
      </w:r>
      <w:r w:rsidR="00B53A05">
        <w:rPr>
          <w:rFonts w:ascii="Calibri Light" w:hAnsi="Calibri Light" w:cs="Calibri Light"/>
        </w:rPr>
        <w:t xml:space="preserve"> des </w:t>
      </w:r>
      <w:r w:rsidR="00A5311C">
        <w:rPr>
          <w:rFonts w:ascii="Calibri Light" w:hAnsi="Calibri Light" w:cs="Calibri Light"/>
        </w:rPr>
        <w:t>inquiétudes concernant le</w:t>
      </w:r>
      <w:r w:rsidR="00CE1BCD">
        <w:rPr>
          <w:rFonts w:ascii="Calibri Light" w:hAnsi="Calibri Light" w:cs="Calibri Light"/>
        </w:rPr>
        <w:t xml:space="preserve"> dispositif des </w:t>
      </w:r>
      <w:r w:rsidRPr="00F7665E">
        <w:rPr>
          <w:rFonts w:ascii="Calibri Light" w:hAnsi="Calibri Light" w:cs="Calibri Light"/>
        </w:rPr>
        <w:t xml:space="preserve">cartes d'identité, car </w:t>
      </w:r>
      <w:r w:rsidR="00CE1BCD">
        <w:rPr>
          <w:rFonts w:ascii="Calibri Light" w:hAnsi="Calibri Light" w:cs="Calibri Light"/>
        </w:rPr>
        <w:t>plusieurs</w:t>
      </w:r>
      <w:r w:rsidRPr="00F7665E">
        <w:rPr>
          <w:rFonts w:ascii="Calibri Light" w:hAnsi="Calibri Light" w:cs="Calibri Light"/>
        </w:rPr>
        <w:t xml:space="preserve"> administrés ont</w:t>
      </w:r>
      <w:r w:rsidR="00CE1BCD">
        <w:rPr>
          <w:rFonts w:ascii="Calibri Light" w:hAnsi="Calibri Light" w:cs="Calibri Light"/>
        </w:rPr>
        <w:t xml:space="preserve"> contacté</w:t>
      </w:r>
      <w:r w:rsidRPr="00F7665E">
        <w:rPr>
          <w:rFonts w:ascii="Calibri Light" w:hAnsi="Calibri Light" w:cs="Calibri Light"/>
        </w:rPr>
        <w:t xml:space="preserve"> la mairie et ont été informés que ce </w:t>
      </w:r>
      <w:r w:rsidR="00CE1BCD">
        <w:rPr>
          <w:rFonts w:ascii="Calibri Light" w:hAnsi="Calibri Light" w:cs="Calibri Light"/>
        </w:rPr>
        <w:t>service n’était pas disponible, leur suggérant de se rendre dans une autre mairie équipée pour le faire</w:t>
      </w:r>
      <w:r w:rsidRPr="00F7665E">
        <w:rPr>
          <w:rFonts w:ascii="Calibri Light" w:hAnsi="Calibri Light" w:cs="Calibri Light"/>
        </w:rPr>
        <w:t>.</w:t>
      </w:r>
    </w:p>
    <w:p w14:paraId="21575384" w14:textId="43747193" w:rsidR="00F7665E" w:rsidRDefault="00F7665E" w:rsidP="00160A1E">
      <w:pPr>
        <w:pStyle w:val="Corps"/>
        <w:ind w:left="-1134" w:right="91"/>
        <w:jc w:val="left"/>
        <w:rPr>
          <w:rFonts w:ascii="Calibri Light" w:hAnsi="Calibri Light" w:cs="Calibri Light"/>
        </w:rPr>
      </w:pPr>
      <w:r>
        <w:rPr>
          <w:rFonts w:ascii="Calibri Light" w:hAnsi="Calibri Light" w:cs="Calibri Light"/>
        </w:rPr>
        <w:t xml:space="preserve">Mr PERRIN </w:t>
      </w:r>
      <w:r w:rsidR="00563558">
        <w:rPr>
          <w:rFonts w:ascii="Calibri Light" w:hAnsi="Calibri Light" w:cs="Calibri Light"/>
        </w:rPr>
        <w:t>explique</w:t>
      </w:r>
      <w:r>
        <w:rPr>
          <w:rFonts w:ascii="Calibri Light" w:hAnsi="Calibri Light" w:cs="Calibri Light"/>
        </w:rPr>
        <w:t xml:space="preserve"> que la personne </w:t>
      </w:r>
      <w:r w:rsidR="00563558">
        <w:rPr>
          <w:rFonts w:ascii="Calibri Light" w:hAnsi="Calibri Light" w:cs="Calibri Light"/>
        </w:rPr>
        <w:t>responsable du service</w:t>
      </w:r>
      <w:r>
        <w:rPr>
          <w:rFonts w:ascii="Calibri Light" w:hAnsi="Calibri Light" w:cs="Calibri Light"/>
        </w:rPr>
        <w:t xml:space="preserve"> des cartes d’identité est en arrêt maladie </w:t>
      </w:r>
      <w:r w:rsidR="00563558">
        <w:rPr>
          <w:rFonts w:ascii="Calibri Light" w:hAnsi="Calibri Light" w:cs="Calibri Light"/>
        </w:rPr>
        <w:t>en raison du</w:t>
      </w:r>
      <w:r>
        <w:rPr>
          <w:rFonts w:ascii="Calibri Light" w:hAnsi="Calibri Light" w:cs="Calibri Light"/>
        </w:rPr>
        <w:t xml:space="preserve"> décès brutal de sa fille, c</w:t>
      </w:r>
      <w:r w:rsidR="00563558">
        <w:rPr>
          <w:rFonts w:ascii="Calibri Light" w:hAnsi="Calibri Light" w:cs="Calibri Light"/>
        </w:rPr>
        <w:t xml:space="preserve">e qui explique </w:t>
      </w:r>
      <w:r w:rsidR="00A92AE5">
        <w:rPr>
          <w:rFonts w:ascii="Calibri Light" w:hAnsi="Calibri Light" w:cs="Calibri Light"/>
        </w:rPr>
        <w:t>l’incapacité temporaire à assurer ce service</w:t>
      </w:r>
      <w:r>
        <w:rPr>
          <w:rFonts w:ascii="Calibri Light" w:hAnsi="Calibri Light" w:cs="Calibri Light"/>
        </w:rPr>
        <w:t>.</w:t>
      </w:r>
    </w:p>
    <w:p w14:paraId="6C70276C" w14:textId="25A53D71" w:rsidR="00F7665E" w:rsidRDefault="00F7665E" w:rsidP="00160A1E">
      <w:pPr>
        <w:pStyle w:val="Corps"/>
        <w:ind w:left="-1134" w:right="91"/>
        <w:jc w:val="left"/>
        <w:rPr>
          <w:rFonts w:ascii="Calibri Light" w:hAnsi="Calibri Light" w:cs="Calibri Light"/>
        </w:rPr>
      </w:pPr>
    </w:p>
    <w:p w14:paraId="4F32DE68" w14:textId="41C85DC7" w:rsidR="00F7665E" w:rsidRPr="00A82E3D" w:rsidRDefault="00F7665E" w:rsidP="00160A1E">
      <w:pPr>
        <w:pStyle w:val="Corps"/>
        <w:ind w:left="-1134" w:right="91"/>
        <w:jc w:val="left"/>
        <w:rPr>
          <w:rFonts w:ascii="Calibri Light" w:hAnsi="Calibri Light" w:cs="Calibri Light"/>
        </w:rPr>
      </w:pPr>
      <w:r>
        <w:rPr>
          <w:rFonts w:ascii="Calibri Light" w:hAnsi="Calibri Light" w:cs="Calibri Light"/>
        </w:rPr>
        <w:t xml:space="preserve">Mr BALY </w:t>
      </w:r>
      <w:r w:rsidR="00B14D18">
        <w:rPr>
          <w:rFonts w:ascii="Calibri Light" w:hAnsi="Calibri Light" w:cs="Calibri Light"/>
        </w:rPr>
        <w:t>aborde</w:t>
      </w:r>
      <w:r>
        <w:rPr>
          <w:rFonts w:ascii="Calibri Light" w:hAnsi="Calibri Light" w:cs="Calibri Light"/>
        </w:rPr>
        <w:t xml:space="preserve"> </w:t>
      </w:r>
      <w:r w:rsidR="00A82E3D">
        <w:rPr>
          <w:rFonts w:ascii="Calibri Light" w:hAnsi="Calibri Light" w:cs="Calibri Light"/>
        </w:rPr>
        <w:t>la question d</w:t>
      </w:r>
      <w:r>
        <w:rPr>
          <w:rFonts w:ascii="Calibri Light" w:hAnsi="Calibri Light" w:cs="Calibri Light"/>
        </w:rPr>
        <w:t xml:space="preserve">u harcèlement </w:t>
      </w:r>
      <w:r w:rsidR="00A82E3D">
        <w:rPr>
          <w:rFonts w:ascii="Calibri Light" w:hAnsi="Calibri Light" w:cs="Calibri Light"/>
        </w:rPr>
        <w:t>dont un Agent est victime</w:t>
      </w:r>
      <w:r>
        <w:rPr>
          <w:rFonts w:ascii="Calibri Light" w:hAnsi="Calibri Light" w:cs="Calibri Light"/>
        </w:rPr>
        <w:t xml:space="preserve">, </w:t>
      </w:r>
      <w:r w:rsidR="006B598C">
        <w:rPr>
          <w:rFonts w:ascii="Calibri Light" w:hAnsi="Calibri Light" w:cs="Calibri Light"/>
        </w:rPr>
        <w:t>à la suite d’un courriel</w:t>
      </w:r>
      <w:r w:rsidR="00B14D18">
        <w:rPr>
          <w:rFonts w:ascii="Calibri Light" w:hAnsi="Calibri Light" w:cs="Calibri Light"/>
        </w:rPr>
        <w:t xml:space="preserve"> reçu</w:t>
      </w:r>
      <w:r>
        <w:rPr>
          <w:rFonts w:ascii="Calibri Light" w:hAnsi="Calibri Light" w:cs="Calibri Light"/>
        </w:rPr>
        <w:t xml:space="preserve"> </w:t>
      </w:r>
      <w:r w:rsidR="006B598C">
        <w:rPr>
          <w:rFonts w:ascii="Calibri Light" w:hAnsi="Calibri Light" w:cs="Calibri Light"/>
        </w:rPr>
        <w:t xml:space="preserve">de la part de </w:t>
      </w:r>
      <w:r>
        <w:rPr>
          <w:rFonts w:ascii="Calibri Light" w:hAnsi="Calibri Light" w:cs="Calibri Light"/>
        </w:rPr>
        <w:t>l’Agent concerné.</w:t>
      </w:r>
      <w:r w:rsidR="00A82E3D" w:rsidRPr="00A82E3D">
        <w:t xml:space="preserve"> </w:t>
      </w:r>
      <w:r w:rsidR="00A82E3D" w:rsidRPr="00A82E3D">
        <w:rPr>
          <w:rFonts w:ascii="Calibri Light" w:hAnsi="Calibri Light" w:cs="Calibri Light"/>
        </w:rPr>
        <w:t xml:space="preserve">Il souligne, </w:t>
      </w:r>
      <w:r w:rsidR="006B598C">
        <w:rPr>
          <w:rFonts w:ascii="Calibri Light" w:hAnsi="Calibri Light" w:cs="Calibri Light"/>
        </w:rPr>
        <w:t>non sans une</w:t>
      </w:r>
      <w:r w:rsidR="00A82E3D" w:rsidRPr="00A82E3D">
        <w:rPr>
          <w:rFonts w:ascii="Calibri Light" w:hAnsi="Calibri Light" w:cs="Calibri Light"/>
        </w:rPr>
        <w:t xml:space="preserve"> </w:t>
      </w:r>
      <w:r w:rsidR="00B14D18">
        <w:rPr>
          <w:rFonts w:ascii="Calibri Light" w:hAnsi="Calibri Light" w:cs="Calibri Light"/>
        </w:rPr>
        <w:t>pointe</w:t>
      </w:r>
      <w:r w:rsidR="00A82E3D" w:rsidRPr="00A82E3D">
        <w:rPr>
          <w:rFonts w:ascii="Calibri Light" w:hAnsi="Calibri Light" w:cs="Calibri Light"/>
        </w:rPr>
        <w:t xml:space="preserve"> </w:t>
      </w:r>
      <w:r w:rsidR="00B14D18">
        <w:rPr>
          <w:rFonts w:ascii="Calibri Light" w:hAnsi="Calibri Light" w:cs="Calibri Light"/>
        </w:rPr>
        <w:t>d’ironie</w:t>
      </w:r>
      <w:r w:rsidR="00A82E3D" w:rsidRPr="00A82E3D">
        <w:rPr>
          <w:rFonts w:ascii="Calibri Light" w:hAnsi="Calibri Light" w:cs="Calibri Light"/>
        </w:rPr>
        <w:t xml:space="preserve">, </w:t>
      </w:r>
      <w:r w:rsidR="006B598C">
        <w:rPr>
          <w:rFonts w:ascii="Calibri Light" w:hAnsi="Calibri Light" w:cs="Calibri Light"/>
        </w:rPr>
        <w:t>l’absence apparente de réaction,</w:t>
      </w:r>
      <w:r w:rsidR="00A82E3D" w:rsidRPr="00A82E3D">
        <w:rPr>
          <w:rFonts w:ascii="Calibri Light" w:hAnsi="Calibri Light" w:cs="Calibri Light"/>
        </w:rPr>
        <w:t xml:space="preserve"> </w:t>
      </w:r>
      <w:r w:rsidR="006B598C">
        <w:rPr>
          <w:rFonts w:ascii="Calibri Light" w:hAnsi="Calibri Light" w:cs="Calibri Light"/>
        </w:rPr>
        <w:t xml:space="preserve">laissant penser que </w:t>
      </w:r>
      <w:r w:rsidR="00A82E3D" w:rsidRPr="00A82E3D">
        <w:rPr>
          <w:rFonts w:ascii="Calibri Light" w:hAnsi="Calibri Light" w:cs="Calibri Light"/>
        </w:rPr>
        <w:t>personne n’e</w:t>
      </w:r>
      <w:r w:rsidR="006B598C">
        <w:rPr>
          <w:rFonts w:ascii="Calibri Light" w:hAnsi="Calibri Light" w:cs="Calibri Light"/>
        </w:rPr>
        <w:t>n a eu connaissance,</w:t>
      </w:r>
      <w:r w:rsidR="00A82E3D">
        <w:rPr>
          <w:rFonts w:ascii="Calibri Light" w:hAnsi="Calibri Light" w:cs="Calibri Light"/>
        </w:rPr>
        <w:t xml:space="preserve"> </w:t>
      </w:r>
      <w:r w:rsidR="00EF05BD">
        <w:rPr>
          <w:rFonts w:ascii="Calibri Light" w:hAnsi="Calibri Light" w:cs="Calibri Light"/>
        </w:rPr>
        <w:t>alors que chaque élu a pourtant bien reçu ce m</w:t>
      </w:r>
      <w:r w:rsidR="006B598C">
        <w:rPr>
          <w:rFonts w:ascii="Calibri Light" w:hAnsi="Calibri Light" w:cs="Calibri Light"/>
        </w:rPr>
        <w:t xml:space="preserve">essage </w:t>
      </w:r>
      <w:r w:rsidR="00A82E3D">
        <w:rPr>
          <w:rFonts w:ascii="Calibri Light" w:hAnsi="Calibri Light" w:cs="Calibri Light"/>
        </w:rPr>
        <w:t>!</w:t>
      </w:r>
    </w:p>
    <w:p w14:paraId="01B1E782" w14:textId="18A32AA6" w:rsidR="00F7665E" w:rsidRDefault="00F7665E" w:rsidP="00160A1E">
      <w:pPr>
        <w:pStyle w:val="Corps"/>
        <w:ind w:left="-1134" w:right="91"/>
        <w:jc w:val="left"/>
        <w:rPr>
          <w:rFonts w:ascii="Calibri Light" w:hAnsi="Calibri Light" w:cs="Calibri Light"/>
        </w:rPr>
      </w:pPr>
      <w:r>
        <w:rPr>
          <w:rFonts w:ascii="Calibri Light" w:hAnsi="Calibri Light" w:cs="Calibri Light"/>
        </w:rPr>
        <w:t xml:space="preserve">Mr PERRIN répond qu’un entretien est prévu avec l’Agent concerné et </w:t>
      </w:r>
      <w:r w:rsidR="00A82E3D">
        <w:rPr>
          <w:rFonts w:ascii="Calibri Light" w:hAnsi="Calibri Light" w:cs="Calibri Light"/>
        </w:rPr>
        <w:t>qu’</w:t>
      </w:r>
      <w:r>
        <w:rPr>
          <w:rFonts w:ascii="Calibri Light" w:hAnsi="Calibri Light" w:cs="Calibri Light"/>
        </w:rPr>
        <w:t>un courrier sera également rédigé</w:t>
      </w:r>
      <w:r w:rsidR="00A82E3D">
        <w:rPr>
          <w:rFonts w:ascii="Calibri Light" w:hAnsi="Calibri Light" w:cs="Calibri Light"/>
        </w:rPr>
        <w:t xml:space="preserve"> à ce sujet</w:t>
      </w:r>
      <w:r>
        <w:rPr>
          <w:rFonts w:ascii="Calibri Light" w:hAnsi="Calibri Light" w:cs="Calibri Light"/>
        </w:rPr>
        <w:t>.</w:t>
      </w:r>
      <w:r w:rsidR="001875E0">
        <w:rPr>
          <w:rFonts w:ascii="Calibri Light" w:hAnsi="Calibri Light" w:cs="Calibri Light"/>
        </w:rPr>
        <w:t xml:space="preserve"> </w:t>
      </w:r>
    </w:p>
    <w:p w14:paraId="018644B2" w14:textId="170608C1" w:rsidR="003B4F75" w:rsidRDefault="003B4F75" w:rsidP="00160A1E">
      <w:pPr>
        <w:pStyle w:val="Corps"/>
        <w:ind w:left="-1134" w:right="91"/>
        <w:jc w:val="left"/>
        <w:rPr>
          <w:rFonts w:ascii="Calibri Light" w:hAnsi="Calibri Light" w:cs="Calibri Light"/>
        </w:rPr>
      </w:pPr>
    </w:p>
    <w:p w14:paraId="367BCF32" w14:textId="0B377C0F" w:rsidR="00F7665E" w:rsidRDefault="00771FA4" w:rsidP="00160A1E">
      <w:pPr>
        <w:pStyle w:val="Corps"/>
        <w:ind w:left="-1134" w:right="91"/>
        <w:jc w:val="left"/>
        <w:rPr>
          <w:rStyle w:val="Aucun"/>
          <w:rFonts w:asciiTheme="majorHAnsi" w:eastAsia="Arial Unicode MS" w:hAnsiTheme="majorHAnsi" w:cstheme="majorHAnsi"/>
          <w:b/>
          <w:u w:val="single"/>
        </w:rPr>
      </w:pPr>
      <w:r w:rsidRPr="00AB0DDD">
        <w:rPr>
          <w:rStyle w:val="Aucun"/>
          <w:rFonts w:asciiTheme="majorHAnsi" w:eastAsia="Arial Unicode MS" w:hAnsiTheme="majorHAnsi" w:cstheme="majorHAnsi"/>
          <w:b/>
          <w:u w:val="single"/>
        </w:rPr>
        <w:t>D</w:t>
      </w:r>
      <w:r w:rsidR="00AB0DDD" w:rsidRPr="00AB0DDD">
        <w:rPr>
          <w:rStyle w:val="Aucun"/>
          <w:rFonts w:asciiTheme="majorHAnsi" w:eastAsia="Arial Unicode MS" w:hAnsiTheme="majorHAnsi" w:cstheme="majorHAnsi"/>
          <w:b/>
          <w:u w:val="single"/>
        </w:rPr>
        <w:t>ates à retenir</w:t>
      </w:r>
    </w:p>
    <w:p w14:paraId="6A9F0119" w14:textId="77777777" w:rsidR="00AB0DDD" w:rsidRPr="00AB0DDD" w:rsidRDefault="00AB0DDD" w:rsidP="00160A1E">
      <w:pPr>
        <w:pStyle w:val="Corps"/>
        <w:ind w:left="-1134" w:right="91"/>
        <w:jc w:val="left"/>
        <w:rPr>
          <w:rStyle w:val="Aucun"/>
          <w:rFonts w:asciiTheme="majorHAnsi" w:eastAsia="Arial Unicode MS" w:hAnsiTheme="majorHAnsi" w:cstheme="majorHAnsi"/>
          <w:b/>
          <w:u w:val="single"/>
        </w:rPr>
      </w:pPr>
    </w:p>
    <w:p w14:paraId="7D531893" w14:textId="0D3CBBD2" w:rsidR="00771FA4" w:rsidRDefault="00771FA4" w:rsidP="00160A1E">
      <w:pPr>
        <w:pStyle w:val="Corps"/>
        <w:ind w:left="-1134" w:right="91"/>
        <w:jc w:val="left"/>
        <w:rPr>
          <w:rStyle w:val="Aucun"/>
          <w:rFonts w:asciiTheme="majorHAnsi" w:eastAsia="Arial Unicode MS" w:hAnsiTheme="majorHAnsi" w:cstheme="majorHAnsi"/>
        </w:rPr>
      </w:pPr>
      <w:r w:rsidRPr="00AB0DDD">
        <w:rPr>
          <w:rStyle w:val="Aucun"/>
          <w:rFonts w:asciiTheme="majorHAnsi" w:eastAsia="Arial Unicode MS" w:hAnsiTheme="majorHAnsi" w:cstheme="majorHAnsi"/>
          <w:b/>
        </w:rPr>
        <w:t>24/04/2025</w:t>
      </w:r>
      <w:r>
        <w:rPr>
          <w:rStyle w:val="Aucun"/>
          <w:rFonts w:asciiTheme="majorHAnsi" w:eastAsia="Arial Unicode MS" w:hAnsiTheme="majorHAnsi" w:cstheme="majorHAnsi"/>
        </w:rPr>
        <w:t xml:space="preserve"> : Petit déjeuner </w:t>
      </w:r>
      <w:r w:rsidR="00E90BFB">
        <w:rPr>
          <w:rStyle w:val="Aucun"/>
          <w:rFonts w:asciiTheme="majorHAnsi" w:eastAsia="Arial Unicode MS" w:hAnsiTheme="majorHAnsi" w:cstheme="majorHAnsi"/>
        </w:rPr>
        <w:t>organisé par la municipalité</w:t>
      </w:r>
      <w:r w:rsidR="006B598C">
        <w:rPr>
          <w:rStyle w:val="Aucun"/>
          <w:rFonts w:asciiTheme="majorHAnsi" w:eastAsia="Arial Unicode MS" w:hAnsiTheme="majorHAnsi" w:cstheme="majorHAnsi"/>
        </w:rPr>
        <w:t xml:space="preserve"> à l’attention des</w:t>
      </w:r>
      <w:r>
        <w:rPr>
          <w:rStyle w:val="Aucun"/>
          <w:rFonts w:asciiTheme="majorHAnsi" w:eastAsia="Arial Unicode MS" w:hAnsiTheme="majorHAnsi" w:cstheme="majorHAnsi"/>
        </w:rPr>
        <w:t xml:space="preserve"> entrepreneurs, commerçants et services </w:t>
      </w:r>
      <w:r w:rsidR="00E90BFB">
        <w:rPr>
          <w:rStyle w:val="Aucun"/>
          <w:rFonts w:asciiTheme="majorHAnsi" w:eastAsia="Arial Unicode MS" w:hAnsiTheme="majorHAnsi" w:cstheme="majorHAnsi"/>
        </w:rPr>
        <w:t>de la commune</w:t>
      </w:r>
      <w:r>
        <w:rPr>
          <w:rStyle w:val="Aucun"/>
          <w:rFonts w:asciiTheme="majorHAnsi" w:eastAsia="Arial Unicode MS" w:hAnsiTheme="majorHAnsi" w:cstheme="majorHAnsi"/>
        </w:rPr>
        <w:t>.</w:t>
      </w:r>
    </w:p>
    <w:p w14:paraId="6E7146CD" w14:textId="3FB59B1C" w:rsidR="00771FA4" w:rsidRDefault="00771FA4" w:rsidP="00160A1E">
      <w:pPr>
        <w:pStyle w:val="Corps"/>
        <w:ind w:left="-1134" w:right="91"/>
        <w:jc w:val="left"/>
        <w:rPr>
          <w:rStyle w:val="Aucun"/>
          <w:rFonts w:asciiTheme="majorHAnsi" w:eastAsia="Arial Unicode MS" w:hAnsiTheme="majorHAnsi" w:cstheme="majorHAnsi"/>
        </w:rPr>
      </w:pPr>
      <w:r w:rsidRPr="00AB0DDD">
        <w:rPr>
          <w:rStyle w:val="Aucun"/>
          <w:rFonts w:asciiTheme="majorHAnsi" w:eastAsia="Arial Unicode MS" w:hAnsiTheme="majorHAnsi" w:cstheme="majorHAnsi"/>
          <w:b/>
        </w:rPr>
        <w:t>25-26-27/04/2025</w:t>
      </w:r>
      <w:r>
        <w:rPr>
          <w:rStyle w:val="Aucun"/>
          <w:rFonts w:asciiTheme="majorHAnsi" w:eastAsia="Arial Unicode MS" w:hAnsiTheme="majorHAnsi" w:cstheme="majorHAnsi"/>
        </w:rPr>
        <w:t xml:space="preserve"> : Fête patronale. Le programme </w:t>
      </w:r>
      <w:r w:rsidR="006B598C">
        <w:rPr>
          <w:rStyle w:val="Aucun"/>
          <w:rFonts w:asciiTheme="majorHAnsi" w:eastAsia="Arial Unicode MS" w:hAnsiTheme="majorHAnsi" w:cstheme="majorHAnsi"/>
        </w:rPr>
        <w:t xml:space="preserve">complet est disponible en ligne ainsi que sur </w:t>
      </w:r>
      <w:r>
        <w:rPr>
          <w:rStyle w:val="Aucun"/>
          <w:rFonts w:asciiTheme="majorHAnsi" w:eastAsia="Arial Unicode MS" w:hAnsiTheme="majorHAnsi" w:cstheme="majorHAnsi"/>
        </w:rPr>
        <w:t>les affiches.</w:t>
      </w:r>
      <w:r w:rsidR="006B598C">
        <w:rPr>
          <w:rStyle w:val="Aucun"/>
          <w:rFonts w:asciiTheme="majorHAnsi" w:eastAsia="Arial Unicode MS" w:hAnsiTheme="majorHAnsi" w:cstheme="majorHAnsi"/>
        </w:rPr>
        <w:t xml:space="preserve"> Diffusées dans la commune.</w:t>
      </w:r>
    </w:p>
    <w:p w14:paraId="449918E0" w14:textId="6ECCFB84" w:rsidR="00771FA4" w:rsidRDefault="00771FA4" w:rsidP="00160A1E">
      <w:pPr>
        <w:pStyle w:val="Corps"/>
        <w:ind w:left="-1134" w:right="91"/>
        <w:jc w:val="left"/>
        <w:rPr>
          <w:rStyle w:val="Aucun"/>
          <w:rFonts w:asciiTheme="majorHAnsi" w:eastAsia="Arial Unicode MS" w:hAnsiTheme="majorHAnsi" w:cstheme="majorHAnsi"/>
        </w:rPr>
      </w:pPr>
      <w:r w:rsidRPr="00AB0DDD">
        <w:rPr>
          <w:rStyle w:val="Aucun"/>
          <w:rFonts w:asciiTheme="majorHAnsi" w:eastAsia="Arial Unicode MS" w:hAnsiTheme="majorHAnsi" w:cstheme="majorHAnsi"/>
          <w:b/>
        </w:rPr>
        <w:t>27/04/2025</w:t>
      </w:r>
      <w:r>
        <w:rPr>
          <w:rStyle w:val="Aucun"/>
          <w:rFonts w:asciiTheme="majorHAnsi" w:eastAsia="Arial Unicode MS" w:hAnsiTheme="majorHAnsi" w:cstheme="majorHAnsi"/>
        </w:rPr>
        <w:t xml:space="preserve"> : Inauguration des aires de jeux et </w:t>
      </w:r>
      <w:r w:rsidR="006B598C">
        <w:rPr>
          <w:rStyle w:val="Aucun"/>
          <w:rFonts w:asciiTheme="majorHAnsi" w:eastAsia="Arial Unicode MS" w:hAnsiTheme="majorHAnsi" w:cstheme="majorHAnsi"/>
        </w:rPr>
        <w:t xml:space="preserve">des </w:t>
      </w:r>
      <w:r>
        <w:rPr>
          <w:rStyle w:val="Aucun"/>
          <w:rFonts w:asciiTheme="majorHAnsi" w:eastAsia="Arial Unicode MS" w:hAnsiTheme="majorHAnsi" w:cstheme="majorHAnsi"/>
        </w:rPr>
        <w:t>agrès sport</w:t>
      </w:r>
      <w:r w:rsidR="006B598C">
        <w:rPr>
          <w:rStyle w:val="Aucun"/>
          <w:rFonts w:asciiTheme="majorHAnsi" w:eastAsia="Arial Unicode MS" w:hAnsiTheme="majorHAnsi" w:cstheme="majorHAnsi"/>
        </w:rPr>
        <w:t>if</w:t>
      </w:r>
      <w:r>
        <w:rPr>
          <w:rStyle w:val="Aucun"/>
          <w:rFonts w:asciiTheme="majorHAnsi" w:eastAsia="Arial Unicode MS" w:hAnsiTheme="majorHAnsi" w:cstheme="majorHAnsi"/>
        </w:rPr>
        <w:t>s</w:t>
      </w:r>
      <w:r w:rsidR="006B598C">
        <w:rPr>
          <w:rStyle w:val="Aucun"/>
          <w:rFonts w:asciiTheme="majorHAnsi" w:eastAsia="Arial Unicode MS" w:hAnsiTheme="majorHAnsi" w:cstheme="majorHAnsi"/>
        </w:rPr>
        <w:t xml:space="preserve">, en présence du </w:t>
      </w:r>
      <w:r>
        <w:rPr>
          <w:rStyle w:val="Aucun"/>
          <w:rFonts w:asciiTheme="majorHAnsi" w:eastAsia="Arial Unicode MS" w:hAnsiTheme="majorHAnsi" w:cstheme="majorHAnsi"/>
        </w:rPr>
        <w:t>Conseil Municipal des Jeunes.</w:t>
      </w:r>
    </w:p>
    <w:p w14:paraId="160E9F3A" w14:textId="36B36629" w:rsidR="00771FA4" w:rsidRDefault="00771FA4" w:rsidP="00160A1E">
      <w:pPr>
        <w:pStyle w:val="Corps"/>
        <w:ind w:left="-1134" w:right="91"/>
        <w:jc w:val="left"/>
        <w:rPr>
          <w:rStyle w:val="Aucun"/>
          <w:rFonts w:asciiTheme="majorHAnsi" w:eastAsia="Arial Unicode MS" w:hAnsiTheme="majorHAnsi" w:cstheme="majorHAnsi"/>
        </w:rPr>
      </w:pPr>
      <w:r w:rsidRPr="00AB0DDD">
        <w:rPr>
          <w:rStyle w:val="Aucun"/>
          <w:rFonts w:asciiTheme="majorHAnsi" w:eastAsia="Arial Unicode MS" w:hAnsiTheme="majorHAnsi" w:cstheme="majorHAnsi"/>
          <w:b/>
        </w:rPr>
        <w:lastRenderedPageBreak/>
        <w:t>08/05/2025</w:t>
      </w:r>
      <w:r>
        <w:rPr>
          <w:rStyle w:val="Aucun"/>
          <w:rFonts w:asciiTheme="majorHAnsi" w:eastAsia="Arial Unicode MS" w:hAnsiTheme="majorHAnsi" w:cstheme="majorHAnsi"/>
        </w:rPr>
        <w:t xml:space="preserve"> : </w:t>
      </w:r>
      <w:r w:rsidR="006B598C">
        <w:rPr>
          <w:rStyle w:val="Aucun"/>
          <w:rFonts w:asciiTheme="majorHAnsi" w:eastAsia="Arial Unicode MS" w:hAnsiTheme="majorHAnsi" w:cstheme="majorHAnsi"/>
        </w:rPr>
        <w:t xml:space="preserve">Célébration du </w:t>
      </w:r>
      <w:r>
        <w:rPr>
          <w:rStyle w:val="Aucun"/>
          <w:rFonts w:asciiTheme="majorHAnsi" w:eastAsia="Arial Unicode MS" w:hAnsiTheme="majorHAnsi" w:cstheme="majorHAnsi"/>
        </w:rPr>
        <w:t>80</w:t>
      </w:r>
      <w:r w:rsidRPr="00771FA4">
        <w:rPr>
          <w:rStyle w:val="Aucun"/>
          <w:rFonts w:asciiTheme="majorHAnsi" w:eastAsia="Arial Unicode MS" w:hAnsiTheme="majorHAnsi" w:cstheme="majorHAnsi"/>
          <w:vertAlign w:val="superscript"/>
        </w:rPr>
        <w:t>ème</w:t>
      </w:r>
      <w:r>
        <w:rPr>
          <w:rStyle w:val="Aucun"/>
          <w:rFonts w:asciiTheme="majorHAnsi" w:eastAsia="Arial Unicode MS" w:hAnsiTheme="majorHAnsi" w:cstheme="majorHAnsi"/>
        </w:rPr>
        <w:t xml:space="preserve"> anniversaire de la Victoire</w:t>
      </w:r>
      <w:r w:rsidR="006B598C">
        <w:rPr>
          <w:rStyle w:val="Aucun"/>
          <w:rFonts w:asciiTheme="majorHAnsi" w:eastAsia="Arial Unicode MS" w:hAnsiTheme="majorHAnsi" w:cstheme="majorHAnsi"/>
        </w:rPr>
        <w:t xml:space="preserve"> de 1945</w:t>
      </w:r>
      <w:r>
        <w:rPr>
          <w:rStyle w:val="Aucun"/>
          <w:rFonts w:asciiTheme="majorHAnsi" w:eastAsia="Arial Unicode MS" w:hAnsiTheme="majorHAnsi" w:cstheme="majorHAnsi"/>
        </w:rPr>
        <w:t xml:space="preserve">. Le programme détaillé </w:t>
      </w:r>
      <w:r w:rsidR="006B598C">
        <w:rPr>
          <w:rStyle w:val="Aucun"/>
          <w:rFonts w:asciiTheme="majorHAnsi" w:eastAsia="Arial Unicode MS" w:hAnsiTheme="majorHAnsi" w:cstheme="majorHAnsi"/>
        </w:rPr>
        <w:t>est consultable sur le</w:t>
      </w:r>
      <w:r>
        <w:rPr>
          <w:rStyle w:val="Aucun"/>
          <w:rFonts w:asciiTheme="majorHAnsi" w:eastAsia="Arial Unicode MS" w:hAnsiTheme="majorHAnsi" w:cstheme="majorHAnsi"/>
        </w:rPr>
        <w:t xml:space="preserve"> site </w:t>
      </w:r>
      <w:r w:rsidR="006B598C">
        <w:rPr>
          <w:rStyle w:val="Aucun"/>
          <w:rFonts w:asciiTheme="majorHAnsi" w:eastAsia="Arial Unicode MS" w:hAnsiTheme="majorHAnsi" w:cstheme="majorHAnsi"/>
        </w:rPr>
        <w:t>internet de la commune</w:t>
      </w:r>
      <w:r>
        <w:rPr>
          <w:rStyle w:val="Aucun"/>
          <w:rFonts w:asciiTheme="majorHAnsi" w:eastAsia="Arial Unicode MS" w:hAnsiTheme="majorHAnsi" w:cstheme="majorHAnsi"/>
        </w:rPr>
        <w:t>.</w:t>
      </w:r>
    </w:p>
    <w:p w14:paraId="6143AB62" w14:textId="2880AFDA" w:rsidR="00771FA4" w:rsidRDefault="00771FA4" w:rsidP="00160A1E">
      <w:pPr>
        <w:pStyle w:val="Corps"/>
        <w:ind w:left="-1134" w:right="91"/>
        <w:jc w:val="left"/>
        <w:rPr>
          <w:rStyle w:val="Aucun"/>
          <w:rFonts w:asciiTheme="majorHAnsi" w:eastAsia="Arial Unicode MS" w:hAnsiTheme="majorHAnsi" w:cstheme="majorHAnsi"/>
        </w:rPr>
      </w:pPr>
      <w:r w:rsidRPr="00AB0DDD">
        <w:rPr>
          <w:rStyle w:val="Aucun"/>
          <w:rFonts w:asciiTheme="majorHAnsi" w:eastAsia="Arial Unicode MS" w:hAnsiTheme="majorHAnsi" w:cstheme="majorHAnsi"/>
          <w:b/>
        </w:rPr>
        <w:t>04/07/2025</w:t>
      </w:r>
      <w:r>
        <w:rPr>
          <w:rStyle w:val="Aucun"/>
          <w:rFonts w:asciiTheme="majorHAnsi" w:eastAsia="Arial Unicode MS" w:hAnsiTheme="majorHAnsi" w:cstheme="majorHAnsi"/>
        </w:rPr>
        <w:t> : Inauguration de la cage de laminage et remise de la médaille de la ville à Mr Georges DUVAL et sa famille</w:t>
      </w:r>
      <w:r w:rsidR="00A640B6">
        <w:rPr>
          <w:rStyle w:val="Aucun"/>
          <w:rFonts w:asciiTheme="majorHAnsi" w:eastAsia="Arial Unicode MS" w:hAnsiTheme="majorHAnsi" w:cstheme="majorHAnsi"/>
        </w:rPr>
        <w:t>.</w:t>
      </w:r>
    </w:p>
    <w:p w14:paraId="6BE71915" w14:textId="77777777" w:rsidR="00A640B6" w:rsidRDefault="00A640B6" w:rsidP="00160A1E">
      <w:pPr>
        <w:pStyle w:val="Corps"/>
        <w:ind w:left="-1134" w:right="91"/>
        <w:jc w:val="left"/>
        <w:rPr>
          <w:rStyle w:val="Aucun"/>
          <w:rFonts w:asciiTheme="majorHAnsi" w:eastAsia="Arial Unicode MS" w:hAnsiTheme="majorHAnsi" w:cstheme="majorHAnsi"/>
        </w:rPr>
      </w:pPr>
    </w:p>
    <w:p w14:paraId="45E64EEE" w14:textId="61F95D43" w:rsidR="00AC1912" w:rsidRDefault="006B74CA" w:rsidP="00160A1E">
      <w:pPr>
        <w:pStyle w:val="Corps"/>
        <w:ind w:left="-1134" w:right="91"/>
        <w:jc w:val="center"/>
        <w:rPr>
          <w:rStyle w:val="Aucun"/>
          <w:rFonts w:asciiTheme="majorHAnsi" w:eastAsia="Arial Unicode MS" w:hAnsiTheme="majorHAnsi" w:cstheme="majorHAnsi"/>
        </w:rPr>
      </w:pPr>
      <w:r w:rsidRPr="002D7CE8">
        <w:rPr>
          <w:rStyle w:val="Aucun"/>
          <w:rFonts w:asciiTheme="majorHAnsi" w:eastAsia="Arial Unicode MS" w:hAnsiTheme="majorHAnsi" w:cstheme="majorHAnsi"/>
        </w:rPr>
        <w:t>L</w:t>
      </w:r>
      <w:r w:rsidR="00AC1912" w:rsidRPr="002D7CE8">
        <w:rPr>
          <w:rStyle w:val="Aucun"/>
          <w:rFonts w:asciiTheme="majorHAnsi" w:eastAsia="Arial Unicode MS" w:hAnsiTheme="majorHAnsi" w:cstheme="majorHAnsi"/>
        </w:rPr>
        <w:t xml:space="preserve">a séance est levée à </w:t>
      </w:r>
      <w:r w:rsidR="0094050E" w:rsidRPr="002D7CE8">
        <w:rPr>
          <w:rStyle w:val="Aucun"/>
          <w:rFonts w:asciiTheme="majorHAnsi" w:eastAsia="Arial Unicode MS" w:hAnsiTheme="majorHAnsi" w:cstheme="majorHAnsi"/>
        </w:rPr>
        <w:t>2</w:t>
      </w:r>
      <w:r w:rsidR="00A71352">
        <w:rPr>
          <w:rStyle w:val="Aucun"/>
          <w:rFonts w:asciiTheme="majorHAnsi" w:eastAsia="Arial Unicode MS" w:hAnsiTheme="majorHAnsi" w:cstheme="majorHAnsi"/>
        </w:rPr>
        <w:t>0</w:t>
      </w:r>
      <w:r w:rsidR="00AC1912" w:rsidRPr="002D7CE8">
        <w:rPr>
          <w:rStyle w:val="Aucun"/>
          <w:rFonts w:asciiTheme="majorHAnsi" w:eastAsia="Arial Unicode MS" w:hAnsiTheme="majorHAnsi" w:cstheme="majorHAnsi"/>
        </w:rPr>
        <w:t xml:space="preserve"> h </w:t>
      </w:r>
      <w:r w:rsidR="00A71352">
        <w:rPr>
          <w:rStyle w:val="Aucun"/>
          <w:rFonts w:asciiTheme="majorHAnsi" w:eastAsia="Arial Unicode MS" w:hAnsiTheme="majorHAnsi" w:cstheme="majorHAnsi"/>
        </w:rPr>
        <w:t>57</w:t>
      </w:r>
    </w:p>
    <w:p w14:paraId="013027D2" w14:textId="77777777" w:rsidR="00C32ED5" w:rsidRDefault="00C32ED5" w:rsidP="00160A1E">
      <w:pPr>
        <w:pStyle w:val="Corps"/>
        <w:ind w:left="-1134" w:right="91"/>
        <w:rPr>
          <w:rStyle w:val="Aucun"/>
          <w:rFonts w:asciiTheme="majorHAnsi" w:eastAsia="Arial Unicode MS" w:hAnsiTheme="majorHAnsi" w:cstheme="majorHAnsi"/>
          <w:b/>
          <w:u w:val="single"/>
        </w:rPr>
      </w:pPr>
    </w:p>
    <w:p w14:paraId="531F6EF0" w14:textId="3CACC50D" w:rsidR="008D27E8" w:rsidRDefault="008D27E8" w:rsidP="00160A1E">
      <w:pPr>
        <w:pStyle w:val="Corps"/>
        <w:ind w:left="-1134" w:right="91"/>
        <w:rPr>
          <w:rStyle w:val="Aucun"/>
          <w:rFonts w:asciiTheme="majorHAnsi" w:eastAsia="Arial Unicode MS" w:hAnsiTheme="majorHAnsi" w:cstheme="majorHAnsi"/>
          <w:b/>
          <w:u w:val="single"/>
        </w:rPr>
      </w:pPr>
      <w:r w:rsidRPr="008D27E8">
        <w:rPr>
          <w:rStyle w:val="Aucun"/>
          <w:rFonts w:asciiTheme="majorHAnsi" w:eastAsia="Arial Unicode MS" w:hAnsiTheme="majorHAnsi" w:cstheme="majorHAnsi"/>
          <w:b/>
          <w:u w:val="single"/>
        </w:rPr>
        <w:t>QUESTIONS AU PUBLIC</w:t>
      </w:r>
    </w:p>
    <w:p w14:paraId="4B1063C8" w14:textId="77777777" w:rsidR="001A5803" w:rsidRDefault="001A5803" w:rsidP="00160A1E">
      <w:pPr>
        <w:pStyle w:val="Corps"/>
        <w:ind w:left="-1134" w:right="91"/>
        <w:rPr>
          <w:rStyle w:val="Aucun"/>
          <w:rFonts w:asciiTheme="majorHAnsi" w:eastAsia="Arial Unicode MS" w:hAnsiTheme="majorHAnsi" w:cstheme="majorHAnsi"/>
          <w:b/>
          <w:u w:val="single"/>
        </w:rPr>
      </w:pPr>
    </w:p>
    <w:p w14:paraId="5E6E42B3" w14:textId="77777777" w:rsidR="00E923A6" w:rsidRDefault="00E923A6" w:rsidP="00160A1E">
      <w:pPr>
        <w:pStyle w:val="Corps"/>
        <w:ind w:left="-1134" w:right="91"/>
        <w:rPr>
          <w:rFonts w:asciiTheme="majorHAnsi" w:hAnsiTheme="majorHAnsi" w:cstheme="majorHAnsi"/>
        </w:rPr>
      </w:pPr>
      <w:r>
        <w:rPr>
          <w:rFonts w:asciiTheme="majorHAnsi" w:hAnsiTheme="majorHAnsi" w:cstheme="majorHAnsi"/>
        </w:rPr>
        <w:t>Une question a été soulevée concernant le</w:t>
      </w:r>
      <w:r w:rsidR="00A244F7">
        <w:rPr>
          <w:rFonts w:asciiTheme="majorHAnsi" w:hAnsiTheme="majorHAnsi" w:cstheme="majorHAnsi"/>
        </w:rPr>
        <w:t xml:space="preserve"> choix de l’architecte</w:t>
      </w:r>
      <w:r w:rsidR="00CE3B36">
        <w:rPr>
          <w:rFonts w:asciiTheme="majorHAnsi" w:hAnsiTheme="majorHAnsi" w:cstheme="majorHAnsi"/>
        </w:rPr>
        <w:t xml:space="preserve"> pour la réhabilitation du groupe scolaire</w:t>
      </w:r>
      <w:r>
        <w:rPr>
          <w:rFonts w:asciiTheme="majorHAnsi" w:hAnsiTheme="majorHAnsi" w:cstheme="majorHAnsi"/>
        </w:rPr>
        <w:t>, ainsi que sur les problématiques de sécurité.</w:t>
      </w:r>
    </w:p>
    <w:p w14:paraId="6FDC965C" w14:textId="5A800F0E" w:rsidR="004D78D9" w:rsidRDefault="001032FF" w:rsidP="00160A1E">
      <w:pPr>
        <w:pStyle w:val="Corps"/>
        <w:ind w:left="-1134" w:right="91"/>
        <w:rPr>
          <w:rFonts w:asciiTheme="majorHAnsi" w:hAnsiTheme="majorHAnsi" w:cstheme="majorHAnsi"/>
        </w:rPr>
      </w:pPr>
      <w:r w:rsidRPr="001032FF">
        <w:rPr>
          <w:rFonts w:asciiTheme="majorHAnsi" w:hAnsiTheme="majorHAnsi" w:cstheme="majorHAnsi"/>
        </w:rPr>
        <w:t>Il est répondu que</w:t>
      </w:r>
      <w:r w:rsidR="00E923A6">
        <w:rPr>
          <w:rFonts w:asciiTheme="majorHAnsi" w:hAnsiTheme="majorHAnsi" w:cstheme="majorHAnsi"/>
        </w:rPr>
        <w:t xml:space="preserve"> les éléments relatifs à ces sujets </w:t>
      </w:r>
      <w:r w:rsidRPr="001032FF">
        <w:rPr>
          <w:rFonts w:asciiTheme="majorHAnsi" w:hAnsiTheme="majorHAnsi" w:cstheme="majorHAnsi"/>
        </w:rPr>
        <w:t>ont déjà été communiquées</w:t>
      </w:r>
      <w:r w:rsidR="00E923A6">
        <w:rPr>
          <w:rFonts w:asciiTheme="majorHAnsi" w:hAnsiTheme="majorHAnsi" w:cstheme="majorHAnsi"/>
        </w:rPr>
        <w:t xml:space="preserve"> précédemment</w:t>
      </w:r>
      <w:r w:rsidRPr="001032FF">
        <w:rPr>
          <w:rFonts w:asciiTheme="majorHAnsi" w:hAnsiTheme="majorHAnsi" w:cstheme="majorHAnsi"/>
        </w:rPr>
        <w:t xml:space="preserve">. </w:t>
      </w:r>
      <w:r w:rsidR="00E923A6">
        <w:rPr>
          <w:rFonts w:asciiTheme="majorHAnsi" w:hAnsiTheme="majorHAnsi" w:cstheme="majorHAnsi"/>
        </w:rPr>
        <w:t xml:space="preserve"> Par ailleurs</w:t>
      </w:r>
      <w:r w:rsidR="00CE3B36">
        <w:rPr>
          <w:rFonts w:asciiTheme="majorHAnsi" w:hAnsiTheme="majorHAnsi" w:cstheme="majorHAnsi"/>
        </w:rPr>
        <w:t xml:space="preserve">, </w:t>
      </w:r>
      <w:r w:rsidR="00E923A6">
        <w:rPr>
          <w:rFonts w:asciiTheme="majorHAnsi" w:hAnsiTheme="majorHAnsi" w:cstheme="majorHAnsi"/>
        </w:rPr>
        <w:t xml:space="preserve">afin de ne pas encombrer les réunions du conseil municipal avec des questions récurrentes liées à la sécurité, il est recommandé de signaler tout dysfonctionnement ou </w:t>
      </w:r>
      <w:r w:rsidR="002C6C4E">
        <w:rPr>
          <w:rFonts w:asciiTheme="majorHAnsi" w:hAnsiTheme="majorHAnsi" w:cstheme="majorHAnsi"/>
        </w:rPr>
        <w:t>toute interrogation</w:t>
      </w:r>
      <w:r w:rsidR="00E923A6">
        <w:rPr>
          <w:rFonts w:asciiTheme="majorHAnsi" w:hAnsiTheme="majorHAnsi" w:cstheme="majorHAnsi"/>
        </w:rPr>
        <w:t xml:space="preserve"> directement auprès du</w:t>
      </w:r>
      <w:r w:rsidRPr="001032FF">
        <w:rPr>
          <w:rFonts w:asciiTheme="majorHAnsi" w:hAnsiTheme="majorHAnsi" w:cstheme="majorHAnsi"/>
        </w:rPr>
        <w:t xml:space="preserve"> secrétariat de la mairie</w:t>
      </w:r>
      <w:r w:rsidR="00E923A6">
        <w:rPr>
          <w:rFonts w:asciiTheme="majorHAnsi" w:hAnsiTheme="majorHAnsi" w:cstheme="majorHAnsi"/>
        </w:rPr>
        <w:t>.</w:t>
      </w:r>
    </w:p>
    <w:p w14:paraId="2846E70E" w14:textId="77777777" w:rsidR="001032FF" w:rsidRPr="001032FF" w:rsidRDefault="001032FF" w:rsidP="00160A1E">
      <w:pPr>
        <w:pStyle w:val="Corps"/>
        <w:ind w:left="-1134" w:right="91"/>
        <w:rPr>
          <w:rStyle w:val="Aucun"/>
          <w:rFonts w:asciiTheme="majorHAnsi" w:eastAsia="Arial Unicode MS" w:hAnsiTheme="majorHAnsi" w:cstheme="majorHAnsi"/>
        </w:rPr>
      </w:pPr>
    </w:p>
    <w:p w14:paraId="6F1B35A7" w14:textId="77777777" w:rsidR="002C6C4E" w:rsidRDefault="001032FF" w:rsidP="00160A1E">
      <w:pPr>
        <w:pStyle w:val="Corps"/>
        <w:ind w:left="-1134" w:right="91"/>
        <w:rPr>
          <w:rFonts w:ascii="Calibri Light" w:hAnsi="Calibri Light" w:cs="Calibri Light"/>
        </w:rPr>
      </w:pPr>
      <w:r w:rsidRPr="001032FF">
        <w:rPr>
          <w:rFonts w:ascii="Calibri Light" w:hAnsi="Calibri Light" w:cs="Calibri Light"/>
        </w:rPr>
        <w:t xml:space="preserve">Il est demandé quels sont les projets concernant les compteurs de véhicules près d'Intermarché, du Dojo et aux Richards. </w:t>
      </w:r>
    </w:p>
    <w:p w14:paraId="05F35EE5" w14:textId="7CD2F32E" w:rsidR="004D78D9" w:rsidRPr="001032FF" w:rsidRDefault="001032FF" w:rsidP="00160A1E">
      <w:pPr>
        <w:pStyle w:val="Corps"/>
        <w:ind w:left="-1134" w:right="91"/>
        <w:rPr>
          <w:rFonts w:ascii="Calibri Light" w:hAnsi="Calibri Light" w:cs="Calibri Light"/>
        </w:rPr>
      </w:pPr>
      <w:r w:rsidRPr="001032FF">
        <w:rPr>
          <w:rFonts w:ascii="Calibri Light" w:hAnsi="Calibri Light" w:cs="Calibri Light"/>
        </w:rPr>
        <w:t xml:space="preserve">Il est répondu que cette initiative </w:t>
      </w:r>
      <w:r w:rsidR="002C6C4E">
        <w:rPr>
          <w:rFonts w:ascii="Calibri Light" w:hAnsi="Calibri Light" w:cs="Calibri Light"/>
        </w:rPr>
        <w:t>relève du</w:t>
      </w:r>
      <w:r w:rsidRPr="001032FF">
        <w:rPr>
          <w:rFonts w:ascii="Calibri Light" w:hAnsi="Calibri Light" w:cs="Calibri Light"/>
        </w:rPr>
        <w:t xml:space="preserve"> Département</w:t>
      </w:r>
      <w:r w:rsidR="002C6C4E">
        <w:rPr>
          <w:rFonts w:ascii="Calibri Light" w:hAnsi="Calibri Light" w:cs="Calibri Light"/>
        </w:rPr>
        <w:t>, qui souhaite évaluer la circulation dans ces secteurs afin de d</w:t>
      </w:r>
      <w:r w:rsidRPr="001032FF">
        <w:rPr>
          <w:rFonts w:ascii="Calibri Light" w:hAnsi="Calibri Light" w:cs="Calibri Light"/>
        </w:rPr>
        <w:t xml:space="preserve">éterminer si </w:t>
      </w:r>
      <w:r w:rsidR="002C6C4E">
        <w:rPr>
          <w:rFonts w:ascii="Calibri Light" w:hAnsi="Calibri Light" w:cs="Calibri Light"/>
        </w:rPr>
        <w:t xml:space="preserve">l’installation de dispositifs de dispositifs de ralentissements, tels que </w:t>
      </w:r>
      <w:r w:rsidRPr="001032FF">
        <w:rPr>
          <w:rFonts w:ascii="Calibri Light" w:hAnsi="Calibri Light" w:cs="Calibri Light"/>
        </w:rPr>
        <w:t>de</w:t>
      </w:r>
      <w:r w:rsidR="002C6C4E">
        <w:rPr>
          <w:rFonts w:ascii="Calibri Light" w:hAnsi="Calibri Light" w:cs="Calibri Light"/>
        </w:rPr>
        <w:t>s</w:t>
      </w:r>
      <w:r w:rsidRPr="001032FF">
        <w:rPr>
          <w:rFonts w:ascii="Calibri Light" w:hAnsi="Calibri Light" w:cs="Calibri Light"/>
        </w:rPr>
        <w:t xml:space="preserve"> chicanes</w:t>
      </w:r>
      <w:r w:rsidR="002C6C4E">
        <w:rPr>
          <w:rFonts w:ascii="Calibri Light" w:hAnsi="Calibri Light" w:cs="Calibri Light"/>
        </w:rPr>
        <w:t xml:space="preserve">, s’avère </w:t>
      </w:r>
      <w:r w:rsidRPr="001032FF">
        <w:rPr>
          <w:rFonts w:ascii="Calibri Light" w:hAnsi="Calibri Light" w:cs="Calibri Light"/>
        </w:rPr>
        <w:t>nécessaire.</w:t>
      </w:r>
    </w:p>
    <w:p w14:paraId="2B10085D" w14:textId="77777777" w:rsidR="001032FF" w:rsidRDefault="001032FF" w:rsidP="00160A1E">
      <w:pPr>
        <w:pStyle w:val="Corps"/>
        <w:ind w:left="-1134" w:right="91"/>
        <w:rPr>
          <w:rStyle w:val="Aucun"/>
          <w:rFonts w:asciiTheme="majorHAnsi" w:eastAsia="Arial Unicode MS" w:hAnsiTheme="majorHAnsi" w:cstheme="majorHAnsi"/>
        </w:rPr>
      </w:pPr>
    </w:p>
    <w:p w14:paraId="0754AE75" w14:textId="26497055" w:rsidR="009B49E1" w:rsidRDefault="009B49E1" w:rsidP="00160A1E">
      <w:pPr>
        <w:pStyle w:val="Corps"/>
        <w:ind w:left="-1134" w:right="91"/>
        <w:rPr>
          <w:rStyle w:val="Aucun"/>
          <w:rFonts w:asciiTheme="majorHAnsi" w:eastAsia="Arial Unicode MS" w:hAnsiTheme="majorHAnsi" w:cstheme="majorHAnsi"/>
        </w:rPr>
      </w:pPr>
      <w:r>
        <w:rPr>
          <w:rStyle w:val="Aucun"/>
          <w:rFonts w:asciiTheme="majorHAnsi" w:eastAsia="Arial Unicode MS" w:hAnsiTheme="majorHAnsi" w:cstheme="majorHAnsi"/>
        </w:rPr>
        <w:t xml:space="preserve">Il est demandé </w:t>
      </w:r>
      <w:r w:rsidR="00F544C9">
        <w:rPr>
          <w:rStyle w:val="Aucun"/>
          <w:rFonts w:asciiTheme="majorHAnsi" w:eastAsia="Arial Unicode MS" w:hAnsiTheme="majorHAnsi" w:cstheme="majorHAnsi"/>
        </w:rPr>
        <w:t xml:space="preserve">si </w:t>
      </w:r>
      <w:r>
        <w:rPr>
          <w:rStyle w:val="Aucun"/>
          <w:rFonts w:asciiTheme="majorHAnsi" w:eastAsia="Arial Unicode MS" w:hAnsiTheme="majorHAnsi" w:cstheme="majorHAnsi"/>
        </w:rPr>
        <w:t>les cavurnes</w:t>
      </w:r>
      <w:r w:rsidR="00F544C9">
        <w:rPr>
          <w:rStyle w:val="Aucun"/>
          <w:rFonts w:asciiTheme="majorHAnsi" w:eastAsia="Arial Unicode MS" w:hAnsiTheme="majorHAnsi" w:cstheme="majorHAnsi"/>
        </w:rPr>
        <w:t xml:space="preserve"> seront délimitées</w:t>
      </w:r>
      <w:r>
        <w:rPr>
          <w:rStyle w:val="Aucun"/>
          <w:rFonts w:asciiTheme="majorHAnsi" w:eastAsia="Arial Unicode MS" w:hAnsiTheme="majorHAnsi" w:cstheme="majorHAnsi"/>
        </w:rPr>
        <w:t> ?</w:t>
      </w:r>
    </w:p>
    <w:p w14:paraId="5117FB36" w14:textId="13856A58" w:rsidR="009B49E1" w:rsidRDefault="009B49E1" w:rsidP="00160A1E">
      <w:pPr>
        <w:pStyle w:val="Corps"/>
        <w:ind w:left="-1134" w:right="91"/>
        <w:rPr>
          <w:rStyle w:val="Aucun"/>
          <w:rFonts w:asciiTheme="majorHAnsi" w:eastAsia="Arial Unicode MS" w:hAnsiTheme="majorHAnsi" w:cstheme="majorHAnsi"/>
        </w:rPr>
      </w:pPr>
      <w:r>
        <w:rPr>
          <w:rStyle w:val="Aucun"/>
          <w:rFonts w:asciiTheme="majorHAnsi" w:eastAsia="Arial Unicode MS" w:hAnsiTheme="majorHAnsi" w:cstheme="majorHAnsi"/>
        </w:rPr>
        <w:t>Il est répondu que cha</w:t>
      </w:r>
      <w:r w:rsidR="00F544C9">
        <w:rPr>
          <w:rStyle w:val="Aucun"/>
          <w:rFonts w:asciiTheme="majorHAnsi" w:eastAsia="Arial Unicode MS" w:hAnsiTheme="majorHAnsi" w:cstheme="majorHAnsi"/>
        </w:rPr>
        <w:t>que</w:t>
      </w:r>
      <w:r>
        <w:rPr>
          <w:rStyle w:val="Aucun"/>
          <w:rFonts w:asciiTheme="majorHAnsi" w:eastAsia="Arial Unicode MS" w:hAnsiTheme="majorHAnsi" w:cstheme="majorHAnsi"/>
        </w:rPr>
        <w:t xml:space="preserve"> cavurne sera </w:t>
      </w:r>
      <w:r w:rsidR="002C6C4E">
        <w:rPr>
          <w:rStyle w:val="Aucun"/>
          <w:rFonts w:asciiTheme="majorHAnsi" w:eastAsia="Arial Unicode MS" w:hAnsiTheme="majorHAnsi" w:cstheme="majorHAnsi"/>
        </w:rPr>
        <w:t>effectivement définie de manière précise.</w:t>
      </w:r>
    </w:p>
    <w:p w14:paraId="367A0DF2" w14:textId="5BB89701" w:rsidR="009B49E1" w:rsidRDefault="00F544C9" w:rsidP="00160A1E">
      <w:pPr>
        <w:pStyle w:val="Corps"/>
        <w:ind w:left="-1134" w:right="91"/>
        <w:rPr>
          <w:rStyle w:val="Aucun"/>
          <w:rFonts w:asciiTheme="majorHAnsi" w:eastAsia="Arial Unicode MS" w:hAnsiTheme="majorHAnsi" w:cstheme="majorHAnsi"/>
        </w:rPr>
      </w:pPr>
      <w:r>
        <w:rPr>
          <w:rStyle w:val="Aucun"/>
          <w:rFonts w:asciiTheme="majorHAnsi" w:eastAsia="Arial Unicode MS" w:hAnsiTheme="majorHAnsi" w:cstheme="majorHAnsi"/>
        </w:rPr>
        <w:t xml:space="preserve">Des </w:t>
      </w:r>
      <w:r w:rsidR="009B49E1">
        <w:rPr>
          <w:rStyle w:val="Aucun"/>
          <w:rFonts w:asciiTheme="majorHAnsi" w:eastAsia="Arial Unicode MS" w:hAnsiTheme="majorHAnsi" w:cstheme="majorHAnsi"/>
        </w:rPr>
        <w:t xml:space="preserve">remerciements </w:t>
      </w:r>
      <w:r w:rsidR="0057198F">
        <w:rPr>
          <w:rStyle w:val="Aucun"/>
          <w:rFonts w:asciiTheme="majorHAnsi" w:eastAsia="Arial Unicode MS" w:hAnsiTheme="majorHAnsi" w:cstheme="majorHAnsi"/>
        </w:rPr>
        <w:t xml:space="preserve">sont adressés </w:t>
      </w:r>
      <w:r w:rsidR="009B49E1">
        <w:rPr>
          <w:rStyle w:val="Aucun"/>
          <w:rFonts w:asciiTheme="majorHAnsi" w:eastAsia="Arial Unicode MS" w:hAnsiTheme="majorHAnsi" w:cstheme="majorHAnsi"/>
        </w:rPr>
        <w:t xml:space="preserve">à Mr RAYNAUD pour </w:t>
      </w:r>
      <w:r w:rsidR="0057198F">
        <w:rPr>
          <w:rStyle w:val="Aucun"/>
          <w:rFonts w:asciiTheme="majorHAnsi" w:eastAsia="Arial Unicode MS" w:hAnsiTheme="majorHAnsi" w:cstheme="majorHAnsi"/>
        </w:rPr>
        <w:t>l’installation du</w:t>
      </w:r>
      <w:r w:rsidR="009B49E1">
        <w:rPr>
          <w:rStyle w:val="Aucun"/>
          <w:rFonts w:asciiTheme="majorHAnsi" w:eastAsia="Arial Unicode MS" w:hAnsiTheme="majorHAnsi" w:cstheme="majorHAnsi"/>
        </w:rPr>
        <w:t xml:space="preserve"> miroir </w:t>
      </w:r>
      <w:r w:rsidR="002C6C4E">
        <w:rPr>
          <w:rStyle w:val="Aucun"/>
          <w:rFonts w:asciiTheme="majorHAnsi" w:eastAsia="Arial Unicode MS" w:hAnsiTheme="majorHAnsi" w:cstheme="majorHAnsi"/>
        </w:rPr>
        <w:t xml:space="preserve">situé </w:t>
      </w:r>
      <w:r w:rsidR="00CE3B36">
        <w:rPr>
          <w:rStyle w:val="Aucun"/>
          <w:rFonts w:asciiTheme="majorHAnsi" w:eastAsia="Arial Unicode MS" w:hAnsiTheme="majorHAnsi" w:cstheme="majorHAnsi"/>
        </w:rPr>
        <w:t>« </w:t>
      </w:r>
      <w:r w:rsidR="009B49E1">
        <w:rPr>
          <w:rStyle w:val="Aucun"/>
          <w:rFonts w:asciiTheme="majorHAnsi" w:eastAsia="Arial Unicode MS" w:hAnsiTheme="majorHAnsi" w:cstheme="majorHAnsi"/>
        </w:rPr>
        <w:t>rue de la Croix Gail</w:t>
      </w:r>
      <w:r w:rsidR="00CE3B36">
        <w:rPr>
          <w:rStyle w:val="Aucun"/>
          <w:rFonts w:asciiTheme="majorHAnsi" w:eastAsia="Arial Unicode MS" w:hAnsiTheme="majorHAnsi" w:cstheme="majorHAnsi"/>
        </w:rPr>
        <w:t> »</w:t>
      </w:r>
      <w:r w:rsidR="002C6C4E">
        <w:rPr>
          <w:rStyle w:val="Aucun"/>
          <w:rFonts w:asciiTheme="majorHAnsi" w:eastAsia="Arial Unicode MS" w:hAnsiTheme="majorHAnsi" w:cstheme="majorHAnsi"/>
        </w:rPr>
        <w:t xml:space="preserve">. Toutefois, il </w:t>
      </w:r>
      <w:r w:rsidR="0057198F">
        <w:rPr>
          <w:rStyle w:val="Aucun"/>
          <w:rFonts w:asciiTheme="majorHAnsi" w:eastAsia="Arial Unicode MS" w:hAnsiTheme="majorHAnsi" w:cstheme="majorHAnsi"/>
        </w:rPr>
        <w:t xml:space="preserve">est précisé que </w:t>
      </w:r>
      <w:r w:rsidR="002C6C4E">
        <w:rPr>
          <w:rStyle w:val="Aucun"/>
          <w:rFonts w:asciiTheme="majorHAnsi" w:eastAsia="Arial Unicode MS" w:hAnsiTheme="majorHAnsi" w:cstheme="majorHAnsi"/>
        </w:rPr>
        <w:t>c</w:t>
      </w:r>
      <w:r w:rsidR="009B49E1">
        <w:rPr>
          <w:rStyle w:val="Aucun"/>
          <w:rFonts w:asciiTheme="majorHAnsi" w:eastAsia="Arial Unicode MS" w:hAnsiTheme="majorHAnsi" w:cstheme="majorHAnsi"/>
        </w:rPr>
        <w:t>e miroir est</w:t>
      </w:r>
      <w:r w:rsidR="002C6C4E">
        <w:rPr>
          <w:rStyle w:val="Aucun"/>
          <w:rFonts w:asciiTheme="majorHAnsi" w:eastAsia="Arial Unicode MS" w:hAnsiTheme="majorHAnsi" w:cstheme="majorHAnsi"/>
        </w:rPr>
        <w:t xml:space="preserve"> jugé </w:t>
      </w:r>
      <w:r w:rsidR="009B49E1">
        <w:rPr>
          <w:rStyle w:val="Aucun"/>
          <w:rFonts w:asciiTheme="majorHAnsi" w:eastAsia="Arial Unicode MS" w:hAnsiTheme="majorHAnsi" w:cstheme="majorHAnsi"/>
        </w:rPr>
        <w:t>trop haut.</w:t>
      </w:r>
    </w:p>
    <w:p w14:paraId="6D570FDF" w14:textId="21208647" w:rsidR="009B49E1" w:rsidRDefault="009B49E1" w:rsidP="00160A1E">
      <w:pPr>
        <w:pStyle w:val="Corps"/>
        <w:ind w:left="-1134" w:right="91"/>
        <w:rPr>
          <w:rStyle w:val="Aucun"/>
          <w:rFonts w:asciiTheme="majorHAnsi" w:eastAsia="Arial Unicode MS" w:hAnsiTheme="majorHAnsi" w:cstheme="majorHAnsi"/>
        </w:rPr>
      </w:pPr>
      <w:r>
        <w:rPr>
          <w:rStyle w:val="Aucun"/>
          <w:rFonts w:asciiTheme="majorHAnsi" w:eastAsia="Arial Unicode MS" w:hAnsiTheme="majorHAnsi" w:cstheme="majorHAnsi"/>
        </w:rPr>
        <w:t xml:space="preserve">Il est </w:t>
      </w:r>
      <w:r w:rsidR="0057198F">
        <w:rPr>
          <w:rStyle w:val="Aucun"/>
          <w:rFonts w:asciiTheme="majorHAnsi" w:eastAsia="Arial Unicode MS" w:hAnsiTheme="majorHAnsi" w:cstheme="majorHAnsi"/>
        </w:rPr>
        <w:t xml:space="preserve">proposé </w:t>
      </w:r>
      <w:r w:rsidR="002C6C4E">
        <w:rPr>
          <w:rStyle w:val="Aucun"/>
          <w:rFonts w:asciiTheme="majorHAnsi" w:eastAsia="Arial Unicode MS" w:hAnsiTheme="majorHAnsi" w:cstheme="majorHAnsi"/>
        </w:rPr>
        <w:t>qu’une visite sur site soit organisée avec</w:t>
      </w:r>
      <w:r w:rsidR="0057198F">
        <w:rPr>
          <w:rStyle w:val="Aucun"/>
          <w:rFonts w:asciiTheme="majorHAnsi" w:eastAsia="Arial Unicode MS" w:hAnsiTheme="majorHAnsi" w:cstheme="majorHAnsi"/>
        </w:rPr>
        <w:t xml:space="preserve"> les Agents</w:t>
      </w:r>
      <w:r w:rsidR="002C6C4E">
        <w:rPr>
          <w:rStyle w:val="Aucun"/>
          <w:rFonts w:asciiTheme="majorHAnsi" w:eastAsia="Arial Unicode MS" w:hAnsiTheme="majorHAnsi" w:cstheme="majorHAnsi"/>
        </w:rPr>
        <w:t xml:space="preserve"> concernés</w:t>
      </w:r>
      <w:r w:rsidR="0057198F">
        <w:rPr>
          <w:rStyle w:val="Aucun"/>
          <w:rFonts w:asciiTheme="majorHAnsi" w:eastAsia="Arial Unicode MS" w:hAnsiTheme="majorHAnsi" w:cstheme="majorHAnsi"/>
        </w:rPr>
        <w:t xml:space="preserve"> afin de </w:t>
      </w:r>
      <w:r w:rsidR="002C6C4E">
        <w:rPr>
          <w:rStyle w:val="Aucun"/>
          <w:rFonts w:asciiTheme="majorHAnsi" w:eastAsia="Arial Unicode MS" w:hAnsiTheme="majorHAnsi" w:cstheme="majorHAnsi"/>
        </w:rPr>
        <w:t>procéder aux ajustements nécessaires</w:t>
      </w:r>
      <w:r>
        <w:rPr>
          <w:rStyle w:val="Aucun"/>
          <w:rFonts w:asciiTheme="majorHAnsi" w:eastAsia="Arial Unicode MS" w:hAnsiTheme="majorHAnsi" w:cstheme="majorHAnsi"/>
        </w:rPr>
        <w:t xml:space="preserve"> </w:t>
      </w:r>
      <w:r w:rsidR="0057198F">
        <w:rPr>
          <w:rStyle w:val="Aucun"/>
          <w:rFonts w:asciiTheme="majorHAnsi" w:eastAsia="Arial Unicode MS" w:hAnsiTheme="majorHAnsi" w:cstheme="majorHAnsi"/>
        </w:rPr>
        <w:t>en</w:t>
      </w:r>
      <w:r w:rsidR="002C6C4E">
        <w:rPr>
          <w:rStyle w:val="Aucun"/>
          <w:rFonts w:asciiTheme="majorHAnsi" w:eastAsia="Arial Unicode MS" w:hAnsiTheme="majorHAnsi" w:cstheme="majorHAnsi"/>
        </w:rPr>
        <w:t xml:space="preserve"> tenant compte des</w:t>
      </w:r>
      <w:r w:rsidR="0057198F">
        <w:rPr>
          <w:rStyle w:val="Aucun"/>
          <w:rFonts w:asciiTheme="majorHAnsi" w:eastAsia="Arial Unicode MS" w:hAnsiTheme="majorHAnsi" w:cstheme="majorHAnsi"/>
        </w:rPr>
        <w:t xml:space="preserve"> remarques formulées</w:t>
      </w:r>
      <w:r>
        <w:rPr>
          <w:rStyle w:val="Aucun"/>
          <w:rFonts w:asciiTheme="majorHAnsi" w:eastAsia="Arial Unicode MS" w:hAnsiTheme="majorHAnsi" w:cstheme="majorHAnsi"/>
        </w:rPr>
        <w:t>.</w:t>
      </w:r>
    </w:p>
    <w:p w14:paraId="208B4CDD" w14:textId="1B107688" w:rsidR="009B49E1" w:rsidRDefault="009B49E1" w:rsidP="00160A1E">
      <w:pPr>
        <w:pStyle w:val="Corps"/>
        <w:ind w:left="-1134" w:right="91"/>
        <w:rPr>
          <w:rStyle w:val="Aucun"/>
          <w:rFonts w:asciiTheme="majorHAnsi" w:eastAsia="Arial Unicode MS" w:hAnsiTheme="majorHAnsi" w:cstheme="majorHAnsi"/>
        </w:rPr>
      </w:pPr>
    </w:p>
    <w:p w14:paraId="619FF461" w14:textId="4F7010EE" w:rsidR="009B49E1" w:rsidRDefault="009B49E1" w:rsidP="00160A1E">
      <w:pPr>
        <w:pStyle w:val="Corps"/>
        <w:ind w:left="-1134" w:right="91"/>
        <w:rPr>
          <w:rStyle w:val="Aucun"/>
          <w:rFonts w:asciiTheme="majorHAnsi" w:eastAsia="Arial Unicode MS" w:hAnsiTheme="majorHAnsi" w:cstheme="majorHAnsi"/>
        </w:rPr>
      </w:pPr>
      <w:r>
        <w:rPr>
          <w:rStyle w:val="Aucun"/>
          <w:rFonts w:asciiTheme="majorHAnsi" w:eastAsia="Arial Unicode MS" w:hAnsiTheme="majorHAnsi" w:cstheme="majorHAnsi"/>
        </w:rPr>
        <w:t xml:space="preserve">Il est demandé pourquoi la cage de laminage </w:t>
      </w:r>
      <w:r w:rsidR="002E3D87">
        <w:rPr>
          <w:rStyle w:val="Aucun"/>
          <w:rFonts w:asciiTheme="majorHAnsi" w:eastAsia="Arial Unicode MS" w:hAnsiTheme="majorHAnsi" w:cstheme="majorHAnsi"/>
        </w:rPr>
        <w:t>n’</w:t>
      </w:r>
      <w:r w:rsidR="002C6C4E">
        <w:rPr>
          <w:rStyle w:val="Aucun"/>
          <w:rFonts w:asciiTheme="majorHAnsi" w:eastAsia="Arial Unicode MS" w:hAnsiTheme="majorHAnsi" w:cstheme="majorHAnsi"/>
        </w:rPr>
        <w:t>a pas été installée</w:t>
      </w:r>
      <w:r w:rsidR="005D3C22">
        <w:rPr>
          <w:rStyle w:val="Aucun"/>
          <w:rFonts w:asciiTheme="majorHAnsi" w:eastAsia="Arial Unicode MS" w:hAnsiTheme="majorHAnsi" w:cstheme="majorHAnsi"/>
        </w:rPr>
        <w:t xml:space="preserve"> à l’intérieur du</w:t>
      </w:r>
      <w:r w:rsidR="002E3D87">
        <w:rPr>
          <w:rStyle w:val="Aucun"/>
          <w:rFonts w:asciiTheme="majorHAnsi" w:eastAsia="Arial Unicode MS" w:hAnsiTheme="majorHAnsi" w:cstheme="majorHAnsi"/>
        </w:rPr>
        <w:t xml:space="preserve"> rond-point</w:t>
      </w:r>
      <w:r w:rsidR="005D3C22">
        <w:rPr>
          <w:rStyle w:val="Aucun"/>
          <w:rFonts w:asciiTheme="majorHAnsi" w:eastAsia="Arial Unicode MS" w:hAnsiTheme="majorHAnsi" w:cstheme="majorHAnsi"/>
        </w:rPr>
        <w:t> ?</w:t>
      </w:r>
    </w:p>
    <w:p w14:paraId="5B5A3EF9" w14:textId="09F6C652" w:rsidR="002E3D87" w:rsidRDefault="002E3D87" w:rsidP="00160A1E">
      <w:pPr>
        <w:pStyle w:val="Corps"/>
        <w:ind w:left="-1134" w:right="91"/>
        <w:rPr>
          <w:rStyle w:val="Aucun"/>
          <w:rFonts w:asciiTheme="majorHAnsi" w:eastAsia="Arial Unicode MS" w:hAnsiTheme="majorHAnsi" w:cstheme="majorHAnsi"/>
        </w:rPr>
      </w:pPr>
      <w:r>
        <w:rPr>
          <w:rStyle w:val="Aucun"/>
          <w:rFonts w:asciiTheme="majorHAnsi" w:eastAsia="Arial Unicode MS" w:hAnsiTheme="majorHAnsi" w:cstheme="majorHAnsi"/>
        </w:rPr>
        <w:t>Il est répondu que</w:t>
      </w:r>
      <w:r w:rsidR="002C6C4E">
        <w:rPr>
          <w:rStyle w:val="Aucun"/>
          <w:rFonts w:asciiTheme="majorHAnsi" w:eastAsia="Arial Unicode MS" w:hAnsiTheme="majorHAnsi" w:cstheme="majorHAnsi"/>
        </w:rPr>
        <w:t xml:space="preserve">, sur recommandation des </w:t>
      </w:r>
      <w:r w:rsidR="005D3C22">
        <w:rPr>
          <w:rStyle w:val="Aucun"/>
          <w:rFonts w:asciiTheme="majorHAnsi" w:eastAsia="Arial Unicode MS" w:hAnsiTheme="majorHAnsi" w:cstheme="majorHAnsi"/>
        </w:rPr>
        <w:t>services du</w:t>
      </w:r>
      <w:r>
        <w:rPr>
          <w:rStyle w:val="Aucun"/>
          <w:rFonts w:asciiTheme="majorHAnsi" w:eastAsia="Arial Unicode MS" w:hAnsiTheme="majorHAnsi" w:cstheme="majorHAnsi"/>
        </w:rPr>
        <w:t xml:space="preserve"> Département</w:t>
      </w:r>
      <w:r w:rsidR="005D3C22">
        <w:rPr>
          <w:rStyle w:val="Aucun"/>
          <w:rFonts w:asciiTheme="majorHAnsi" w:eastAsia="Arial Unicode MS" w:hAnsiTheme="majorHAnsi" w:cstheme="majorHAnsi"/>
        </w:rPr>
        <w:t xml:space="preserve">, plus compétents en matière de </w:t>
      </w:r>
      <w:r w:rsidR="002C6C4E">
        <w:rPr>
          <w:rStyle w:val="Aucun"/>
          <w:rFonts w:asciiTheme="majorHAnsi" w:eastAsia="Arial Unicode MS" w:hAnsiTheme="majorHAnsi" w:cstheme="majorHAnsi"/>
        </w:rPr>
        <w:t>voirie</w:t>
      </w:r>
      <w:r w:rsidR="005D3C22">
        <w:rPr>
          <w:rStyle w:val="Aucun"/>
          <w:rFonts w:asciiTheme="majorHAnsi" w:eastAsia="Arial Unicode MS" w:hAnsiTheme="majorHAnsi" w:cstheme="majorHAnsi"/>
        </w:rPr>
        <w:t xml:space="preserve"> et de sécurité</w:t>
      </w:r>
      <w:r w:rsidR="002C6C4E">
        <w:rPr>
          <w:rStyle w:val="Aucun"/>
          <w:rFonts w:asciiTheme="majorHAnsi" w:eastAsia="Arial Unicode MS" w:hAnsiTheme="majorHAnsi" w:cstheme="majorHAnsi"/>
        </w:rPr>
        <w:t xml:space="preserve"> routière</w:t>
      </w:r>
      <w:r w:rsidR="005D3C22">
        <w:rPr>
          <w:rStyle w:val="Aucun"/>
          <w:rFonts w:asciiTheme="majorHAnsi" w:eastAsia="Arial Unicode MS" w:hAnsiTheme="majorHAnsi" w:cstheme="majorHAnsi"/>
        </w:rPr>
        <w:t>,</w:t>
      </w:r>
      <w:r>
        <w:rPr>
          <w:rStyle w:val="Aucun"/>
          <w:rFonts w:asciiTheme="majorHAnsi" w:eastAsia="Arial Unicode MS" w:hAnsiTheme="majorHAnsi" w:cstheme="majorHAnsi"/>
        </w:rPr>
        <w:t xml:space="preserve"> </w:t>
      </w:r>
      <w:r w:rsidR="002C6C4E">
        <w:rPr>
          <w:rStyle w:val="Aucun"/>
          <w:rFonts w:asciiTheme="majorHAnsi" w:eastAsia="Arial Unicode MS" w:hAnsiTheme="majorHAnsi" w:cstheme="majorHAnsi"/>
        </w:rPr>
        <w:t xml:space="preserve">il a été décidé de l’implanter sur le </w:t>
      </w:r>
      <w:r>
        <w:rPr>
          <w:rStyle w:val="Aucun"/>
          <w:rFonts w:asciiTheme="majorHAnsi" w:eastAsia="Arial Unicode MS" w:hAnsiTheme="majorHAnsi" w:cstheme="majorHAnsi"/>
        </w:rPr>
        <w:t xml:space="preserve">côté </w:t>
      </w:r>
      <w:r w:rsidR="005D3C22">
        <w:rPr>
          <w:rStyle w:val="Aucun"/>
          <w:rFonts w:asciiTheme="majorHAnsi" w:eastAsia="Arial Unicode MS" w:hAnsiTheme="majorHAnsi" w:cstheme="majorHAnsi"/>
        </w:rPr>
        <w:t>plutôt qu</w:t>
      </w:r>
      <w:r w:rsidR="002C6C4E">
        <w:rPr>
          <w:rStyle w:val="Aucun"/>
          <w:rFonts w:asciiTheme="majorHAnsi" w:eastAsia="Arial Unicode MS" w:hAnsiTheme="majorHAnsi" w:cstheme="majorHAnsi"/>
        </w:rPr>
        <w:t>’au centre du</w:t>
      </w:r>
      <w:r>
        <w:rPr>
          <w:rStyle w:val="Aucun"/>
          <w:rFonts w:asciiTheme="majorHAnsi" w:eastAsia="Arial Unicode MS" w:hAnsiTheme="majorHAnsi" w:cstheme="majorHAnsi"/>
        </w:rPr>
        <w:t xml:space="preserve"> rond-point.</w:t>
      </w:r>
    </w:p>
    <w:p w14:paraId="3553EE42" w14:textId="77777777" w:rsidR="009B49E1" w:rsidRPr="00E832FC" w:rsidRDefault="009B49E1" w:rsidP="00C57807">
      <w:pPr>
        <w:pStyle w:val="Corps"/>
        <w:ind w:left="0" w:right="91"/>
        <w:rPr>
          <w:rStyle w:val="Aucun"/>
          <w:rFonts w:asciiTheme="majorHAnsi" w:eastAsia="Arial Unicode MS" w:hAnsiTheme="majorHAnsi" w:cstheme="majorHAnsi"/>
        </w:rPr>
      </w:pPr>
    </w:p>
    <w:p w14:paraId="49CF3A26" w14:textId="766A85BF" w:rsidR="00D558B3" w:rsidRDefault="00D558B3" w:rsidP="00C57807">
      <w:pPr>
        <w:pStyle w:val="Corps"/>
        <w:ind w:left="0" w:right="91"/>
        <w:jc w:val="center"/>
        <w:rPr>
          <w:rStyle w:val="Aucun"/>
          <w:rFonts w:asciiTheme="majorHAnsi" w:eastAsia="Arial Unicode MS" w:hAnsiTheme="majorHAnsi" w:cstheme="majorHAnsi"/>
        </w:rPr>
      </w:pPr>
    </w:p>
    <w:p w14:paraId="6F99DF34" w14:textId="7D14C09A" w:rsidR="003A1491" w:rsidRDefault="003A1491" w:rsidP="00C57807">
      <w:pPr>
        <w:pStyle w:val="Corps"/>
        <w:ind w:left="0" w:right="91"/>
        <w:jc w:val="center"/>
        <w:rPr>
          <w:rStyle w:val="Aucun"/>
          <w:rFonts w:asciiTheme="majorHAnsi" w:eastAsia="Arial Unicode MS" w:hAnsiTheme="majorHAnsi" w:cstheme="majorHAnsi"/>
        </w:rPr>
      </w:pPr>
    </w:p>
    <w:p w14:paraId="202DD7BF" w14:textId="0769C6A4" w:rsidR="003A1491" w:rsidRPr="003A1491" w:rsidRDefault="003A1491" w:rsidP="003A1491">
      <w:pPr>
        <w:pStyle w:val="Corps"/>
        <w:ind w:left="0" w:right="91"/>
        <w:jc w:val="left"/>
        <w:rPr>
          <w:rStyle w:val="Aucun"/>
          <w:rFonts w:asciiTheme="majorHAnsi" w:eastAsia="Arial Unicode MS" w:hAnsiTheme="majorHAnsi" w:cstheme="majorHAnsi"/>
          <w:b/>
        </w:rPr>
      </w:pPr>
      <w:r w:rsidRPr="003A1491">
        <w:rPr>
          <w:rStyle w:val="Aucun"/>
          <w:rFonts w:asciiTheme="majorHAnsi" w:eastAsia="Arial Unicode MS" w:hAnsiTheme="majorHAnsi" w:cstheme="majorHAnsi"/>
          <w:b/>
        </w:rPr>
        <w:t>Le Maire,</w:t>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t>Le secrétaire de séance,</w:t>
      </w:r>
    </w:p>
    <w:p w14:paraId="7FF637BF" w14:textId="24D306F2" w:rsidR="003A1491" w:rsidRPr="003A1491" w:rsidRDefault="003A1491" w:rsidP="003A1491">
      <w:pPr>
        <w:pStyle w:val="Corps"/>
        <w:ind w:left="0" w:right="91"/>
        <w:jc w:val="left"/>
        <w:rPr>
          <w:rStyle w:val="Aucun"/>
          <w:rFonts w:asciiTheme="majorHAnsi" w:eastAsia="Arial Unicode MS" w:hAnsiTheme="majorHAnsi" w:cstheme="majorHAnsi"/>
          <w:b/>
        </w:rPr>
      </w:pPr>
      <w:r w:rsidRPr="003A1491">
        <w:rPr>
          <w:rStyle w:val="Aucun"/>
          <w:rFonts w:asciiTheme="majorHAnsi" w:eastAsia="Arial Unicode MS" w:hAnsiTheme="majorHAnsi" w:cstheme="majorHAnsi"/>
          <w:b/>
        </w:rPr>
        <w:t>J. PERRIN</w:t>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Pr="003A1491">
        <w:rPr>
          <w:rStyle w:val="Aucun"/>
          <w:rFonts w:asciiTheme="majorHAnsi" w:eastAsia="Arial Unicode MS" w:hAnsiTheme="majorHAnsi" w:cstheme="majorHAnsi"/>
          <w:b/>
        </w:rPr>
        <w:tab/>
      </w:r>
      <w:r w:rsidR="004A72A0">
        <w:rPr>
          <w:rStyle w:val="Aucun"/>
          <w:rFonts w:asciiTheme="majorHAnsi" w:eastAsia="Arial Unicode MS" w:hAnsiTheme="majorHAnsi" w:cstheme="majorHAnsi"/>
          <w:b/>
        </w:rPr>
        <w:t>M</w:t>
      </w:r>
      <w:r w:rsidRPr="003A1491">
        <w:rPr>
          <w:rStyle w:val="Aucun"/>
          <w:rFonts w:asciiTheme="majorHAnsi" w:eastAsia="Arial Unicode MS" w:hAnsiTheme="majorHAnsi" w:cstheme="majorHAnsi"/>
          <w:b/>
        </w:rPr>
        <w:t xml:space="preserve">. </w:t>
      </w:r>
      <w:r w:rsidR="004A72A0">
        <w:rPr>
          <w:rStyle w:val="Aucun"/>
          <w:rFonts w:asciiTheme="majorHAnsi" w:eastAsia="Arial Unicode MS" w:hAnsiTheme="majorHAnsi" w:cstheme="majorHAnsi"/>
          <w:b/>
        </w:rPr>
        <w:t>LEFOUR</w:t>
      </w:r>
    </w:p>
    <w:sectPr w:rsidR="003A1491" w:rsidRPr="003A1491" w:rsidSect="00FE5DCA">
      <w:headerReference w:type="default" r:id="rId9"/>
      <w:pgSz w:w="11906" w:h="16838"/>
      <w:pgMar w:top="567" w:right="424" w:bottom="284" w:left="164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74395" w14:textId="77777777" w:rsidR="00A87934" w:rsidRDefault="00A87934" w:rsidP="008C5B5D">
      <w:r>
        <w:separator/>
      </w:r>
    </w:p>
  </w:endnote>
  <w:endnote w:type="continuationSeparator" w:id="0">
    <w:p w14:paraId="20ADB5B8" w14:textId="77777777" w:rsidR="00A87934" w:rsidRDefault="00A87934" w:rsidP="008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C7CD" w14:textId="77777777" w:rsidR="00A87934" w:rsidRDefault="00A87934" w:rsidP="008C5B5D">
      <w:r>
        <w:separator/>
      </w:r>
    </w:p>
  </w:footnote>
  <w:footnote w:type="continuationSeparator" w:id="0">
    <w:p w14:paraId="3A8C72E5" w14:textId="77777777" w:rsidR="00A87934" w:rsidRDefault="00A87934" w:rsidP="008C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8096" w14:textId="74DA69D8" w:rsidR="00A87934" w:rsidRDefault="00A87934">
    <w:pPr>
      <w:pStyle w:val="En-tte"/>
    </w:pPr>
  </w:p>
  <w:p w14:paraId="7A1B6FD0" w14:textId="77777777" w:rsidR="00A87934" w:rsidRDefault="00A879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360"/>
        </w:tabs>
        <w:ind w:left="72" w:hanging="432"/>
      </w:pPr>
      <w:rPr>
        <w:rFonts w:ascii="Wingdings" w:hAnsi="Wingdings" w:cs="Wingdings" w:hint="default"/>
      </w:rPr>
    </w:lvl>
    <w:lvl w:ilvl="1">
      <w:start w:val="1"/>
      <w:numFmt w:val="none"/>
      <w:pStyle w:val="Titre2"/>
      <w:suff w:val="nothing"/>
      <w:lvlText w:val=""/>
      <w:lvlJc w:val="left"/>
      <w:pPr>
        <w:tabs>
          <w:tab w:val="num" w:pos="-360"/>
        </w:tabs>
        <w:ind w:left="216" w:hanging="576"/>
      </w:pPr>
      <w:rPr>
        <w:rFonts w:ascii="Courier New" w:hAnsi="Courier New" w:cs="Courier New" w:hint="default"/>
      </w:rPr>
    </w:lvl>
    <w:lvl w:ilvl="2">
      <w:start w:val="1"/>
      <w:numFmt w:val="none"/>
      <w:pStyle w:val="Titre3"/>
      <w:suff w:val="nothing"/>
      <w:lvlText w:val=""/>
      <w:lvlJc w:val="left"/>
      <w:pPr>
        <w:tabs>
          <w:tab w:val="num" w:pos="-360"/>
        </w:tabs>
        <w:ind w:left="360" w:hanging="720"/>
      </w:pPr>
    </w:lvl>
    <w:lvl w:ilvl="3">
      <w:start w:val="1"/>
      <w:numFmt w:val="none"/>
      <w:pStyle w:val="Titre4"/>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A27E60"/>
    <w:multiLevelType w:val="multilevel"/>
    <w:tmpl w:val="E6DA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2942360"/>
    <w:multiLevelType w:val="multilevel"/>
    <w:tmpl w:val="12D287AE"/>
    <w:lvl w:ilvl="0">
      <w:start w:val="1"/>
      <w:numFmt w:val="bullet"/>
      <w:lvlText w:val="-"/>
      <w:lvlJc w:val="left"/>
      <w:pPr>
        <w:ind w:left="862" w:hanging="187"/>
      </w:pPr>
      <w:rPr>
        <w:rFonts w:ascii="Calibri" w:hAnsi="Calibri" w:cs="Times New Roman" w:hint="default"/>
        <w:color w:val="auto"/>
        <w:sz w:val="24"/>
        <w:szCs w:val="24"/>
      </w:rPr>
    </w:lvl>
    <w:lvl w:ilvl="1">
      <w:numFmt w:val="bullet"/>
      <w:lvlText w:val="•"/>
      <w:lvlJc w:val="left"/>
      <w:pPr>
        <w:ind w:left="0" w:firstLine="0"/>
      </w:pPr>
      <w:rPr>
        <w:rFonts w:ascii="StarSymbol" w:eastAsia="OpenSymbol" w:hAnsi="StarSymbol" w:cs="OpenSymbol"/>
        <w:color w:val="auto"/>
        <w:sz w:val="24"/>
        <w:szCs w:val="24"/>
      </w:rPr>
    </w:lvl>
    <w:lvl w:ilvl="2">
      <w:numFmt w:val="bullet"/>
      <w:lvlText w:val="•"/>
      <w:lvlJc w:val="left"/>
      <w:pPr>
        <w:ind w:left="1440" w:hanging="360"/>
      </w:pPr>
      <w:rPr>
        <w:rFonts w:ascii="StarSymbol" w:eastAsia="OpenSymbol" w:hAnsi="StarSymbol" w:cs="OpenSymbol"/>
        <w:color w:val="auto"/>
        <w:sz w:val="24"/>
        <w:szCs w:val="24"/>
      </w:rPr>
    </w:lvl>
    <w:lvl w:ilvl="3">
      <w:numFmt w:val="bullet"/>
      <w:lvlText w:val="•"/>
      <w:lvlJc w:val="left"/>
      <w:pPr>
        <w:ind w:left="1800" w:hanging="360"/>
      </w:pPr>
      <w:rPr>
        <w:rFonts w:ascii="StarSymbol" w:eastAsia="OpenSymbol" w:hAnsi="StarSymbol" w:cs="OpenSymbol"/>
        <w:color w:val="auto"/>
        <w:sz w:val="24"/>
        <w:szCs w:val="24"/>
      </w:rPr>
    </w:lvl>
    <w:lvl w:ilvl="4">
      <w:numFmt w:val="bullet"/>
      <w:lvlText w:val="•"/>
      <w:lvlJc w:val="left"/>
      <w:pPr>
        <w:ind w:left="2160" w:hanging="360"/>
      </w:pPr>
      <w:rPr>
        <w:rFonts w:ascii="StarSymbol" w:eastAsia="OpenSymbol" w:hAnsi="StarSymbol" w:cs="OpenSymbol"/>
        <w:color w:val="auto"/>
        <w:sz w:val="24"/>
        <w:szCs w:val="24"/>
      </w:rPr>
    </w:lvl>
    <w:lvl w:ilvl="5">
      <w:numFmt w:val="bullet"/>
      <w:lvlText w:val="•"/>
      <w:lvlJc w:val="left"/>
      <w:pPr>
        <w:ind w:left="2520" w:hanging="360"/>
      </w:pPr>
      <w:rPr>
        <w:rFonts w:ascii="StarSymbol" w:eastAsia="OpenSymbol" w:hAnsi="StarSymbol" w:cs="OpenSymbol"/>
        <w:color w:val="auto"/>
        <w:sz w:val="24"/>
        <w:szCs w:val="24"/>
      </w:rPr>
    </w:lvl>
    <w:lvl w:ilvl="6">
      <w:numFmt w:val="bullet"/>
      <w:lvlText w:val="•"/>
      <w:lvlJc w:val="left"/>
      <w:pPr>
        <w:ind w:left="2880" w:hanging="360"/>
      </w:pPr>
      <w:rPr>
        <w:rFonts w:ascii="StarSymbol" w:eastAsia="OpenSymbol" w:hAnsi="StarSymbol" w:cs="OpenSymbol"/>
        <w:color w:val="auto"/>
        <w:sz w:val="24"/>
        <w:szCs w:val="24"/>
      </w:rPr>
    </w:lvl>
    <w:lvl w:ilvl="7">
      <w:numFmt w:val="bullet"/>
      <w:lvlText w:val="•"/>
      <w:lvlJc w:val="left"/>
      <w:pPr>
        <w:ind w:left="3240" w:hanging="360"/>
      </w:pPr>
      <w:rPr>
        <w:rFonts w:ascii="StarSymbol" w:eastAsia="OpenSymbol" w:hAnsi="StarSymbol" w:cs="OpenSymbol"/>
        <w:color w:val="auto"/>
        <w:sz w:val="24"/>
        <w:szCs w:val="24"/>
      </w:rPr>
    </w:lvl>
    <w:lvl w:ilvl="8">
      <w:numFmt w:val="bullet"/>
      <w:lvlText w:val="•"/>
      <w:lvlJc w:val="left"/>
      <w:pPr>
        <w:ind w:left="3600" w:hanging="360"/>
      </w:pPr>
      <w:rPr>
        <w:rFonts w:ascii="StarSymbol" w:eastAsia="OpenSymbol" w:hAnsi="StarSymbol" w:cs="OpenSymbol"/>
        <w:color w:val="auto"/>
        <w:sz w:val="24"/>
        <w:szCs w:val="24"/>
      </w:rPr>
    </w:lvl>
  </w:abstractNum>
  <w:abstractNum w:abstractNumId="4" w15:restartNumberingAfterBreak="0">
    <w:nsid w:val="06192569"/>
    <w:multiLevelType w:val="multilevel"/>
    <w:tmpl w:val="C93E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09F6"/>
    <w:multiLevelType w:val="multilevel"/>
    <w:tmpl w:val="96B06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C21B6"/>
    <w:multiLevelType w:val="multilevel"/>
    <w:tmpl w:val="0C7C5A06"/>
    <w:styleLink w:val="List1"/>
    <w:lvl w:ilvl="0">
      <w:numFmt w:val="bullet"/>
      <w:lvlText w:val="─"/>
      <w:lvlJc w:val="left"/>
      <w:pPr>
        <w:ind w:left="227" w:hanging="227"/>
      </w:pPr>
      <w:rPr>
        <w:rFonts w:ascii="OpenSymbol" w:hAnsi="OpenSymbol"/>
      </w:rPr>
    </w:lvl>
    <w:lvl w:ilvl="1">
      <w:numFmt w:val="none"/>
      <w:suff w:val="space"/>
      <w:lvlText w:val="%2- "/>
      <w:lvlJc w:val="left"/>
      <w:pPr>
        <w:ind w:left="227" w:hanging="227"/>
      </w:pPr>
    </w:lvl>
    <w:lvl w:ilvl="2">
      <w:numFmt w:val="none"/>
      <w:suff w:val="space"/>
      <w:lvlText w:val="%3- "/>
      <w:lvlJc w:val="left"/>
      <w:pPr>
        <w:ind w:left="227" w:hanging="227"/>
      </w:pPr>
    </w:lvl>
    <w:lvl w:ilvl="3">
      <w:numFmt w:val="none"/>
      <w:suff w:val="space"/>
      <w:lvlText w:val="%4- "/>
      <w:lvlJc w:val="left"/>
      <w:pPr>
        <w:ind w:left="227" w:hanging="227"/>
      </w:pPr>
    </w:lvl>
    <w:lvl w:ilvl="4">
      <w:numFmt w:val="none"/>
      <w:suff w:val="space"/>
      <w:lvlText w:val="%5- "/>
      <w:lvlJc w:val="left"/>
      <w:pPr>
        <w:ind w:left="227" w:hanging="227"/>
      </w:pPr>
    </w:lvl>
    <w:lvl w:ilvl="5">
      <w:numFmt w:val="none"/>
      <w:suff w:val="space"/>
      <w:lvlText w:val="%6- "/>
      <w:lvlJc w:val="left"/>
      <w:pPr>
        <w:ind w:left="227" w:hanging="227"/>
      </w:pPr>
    </w:lvl>
    <w:lvl w:ilvl="6">
      <w:numFmt w:val="none"/>
      <w:suff w:val="space"/>
      <w:lvlText w:val="%7- "/>
      <w:lvlJc w:val="left"/>
      <w:pPr>
        <w:ind w:left="227" w:hanging="227"/>
      </w:pPr>
    </w:lvl>
    <w:lvl w:ilvl="7">
      <w:numFmt w:val="none"/>
      <w:suff w:val="space"/>
      <w:lvlText w:val="%8- "/>
      <w:lvlJc w:val="left"/>
      <w:pPr>
        <w:ind w:left="227" w:hanging="227"/>
      </w:pPr>
    </w:lvl>
    <w:lvl w:ilvl="8">
      <w:numFmt w:val="none"/>
      <w:suff w:val="space"/>
      <w:lvlText w:val="%9- "/>
      <w:lvlJc w:val="left"/>
      <w:pPr>
        <w:ind w:left="227" w:hanging="227"/>
      </w:pPr>
    </w:lvl>
  </w:abstractNum>
  <w:abstractNum w:abstractNumId="7" w15:restartNumberingAfterBreak="0">
    <w:nsid w:val="19C24DD2"/>
    <w:multiLevelType w:val="multilevel"/>
    <w:tmpl w:val="815E7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D7442"/>
    <w:multiLevelType w:val="multilevel"/>
    <w:tmpl w:val="D4B6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84916"/>
    <w:multiLevelType w:val="multilevel"/>
    <w:tmpl w:val="28721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702B37"/>
    <w:multiLevelType w:val="hybridMultilevel"/>
    <w:tmpl w:val="9D100C3C"/>
    <w:lvl w:ilvl="0" w:tplc="B96867B8">
      <w:start w:val="1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90A50"/>
    <w:multiLevelType w:val="multilevel"/>
    <w:tmpl w:val="95ECE2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E133DFE"/>
    <w:multiLevelType w:val="hybridMultilevel"/>
    <w:tmpl w:val="7CDCA46C"/>
    <w:lvl w:ilvl="0" w:tplc="861EA542">
      <w:start w:val="9"/>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0300E"/>
    <w:multiLevelType w:val="multilevel"/>
    <w:tmpl w:val="8556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C6771"/>
    <w:multiLevelType w:val="multilevel"/>
    <w:tmpl w:val="605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437C2"/>
    <w:multiLevelType w:val="hybridMultilevel"/>
    <w:tmpl w:val="8FAAEF78"/>
    <w:lvl w:ilvl="0" w:tplc="0432519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4C906A4"/>
    <w:multiLevelType w:val="multilevel"/>
    <w:tmpl w:val="E5F22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F9362A"/>
    <w:multiLevelType w:val="multilevel"/>
    <w:tmpl w:val="3F54E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D599C"/>
    <w:multiLevelType w:val="multilevel"/>
    <w:tmpl w:val="F1AE54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76D6277"/>
    <w:multiLevelType w:val="hybridMultilevel"/>
    <w:tmpl w:val="F3CEBE80"/>
    <w:lvl w:ilvl="0" w:tplc="9986545E">
      <w:start w:val="1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7752D3"/>
    <w:multiLevelType w:val="multilevel"/>
    <w:tmpl w:val="7A12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D1DE5"/>
    <w:multiLevelType w:val="hybridMultilevel"/>
    <w:tmpl w:val="7CF65814"/>
    <w:lvl w:ilvl="0" w:tplc="A9047FE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542B92"/>
    <w:multiLevelType w:val="multilevel"/>
    <w:tmpl w:val="9B3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60964"/>
    <w:multiLevelType w:val="multilevel"/>
    <w:tmpl w:val="CCDE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7E33"/>
    <w:multiLevelType w:val="hybridMultilevel"/>
    <w:tmpl w:val="13D65F30"/>
    <w:lvl w:ilvl="0" w:tplc="EC54DA88">
      <w:numFmt w:val="bullet"/>
      <w:lvlText w:val="-"/>
      <w:lvlJc w:val="left"/>
      <w:pPr>
        <w:ind w:left="420" w:hanging="360"/>
      </w:pPr>
      <w:rPr>
        <w:rFonts w:ascii="Arial" w:eastAsia="Times New Roman" w:hAnsi="Arial" w:cs="Arial"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26" w15:restartNumberingAfterBreak="0">
    <w:nsid w:val="5F5F1341"/>
    <w:multiLevelType w:val="multilevel"/>
    <w:tmpl w:val="D03A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33097"/>
    <w:multiLevelType w:val="multilevel"/>
    <w:tmpl w:val="ABB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0432B"/>
    <w:multiLevelType w:val="hybridMultilevel"/>
    <w:tmpl w:val="57E2FE74"/>
    <w:lvl w:ilvl="0" w:tplc="022A7C3A">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4846553"/>
    <w:multiLevelType w:val="multilevel"/>
    <w:tmpl w:val="C400E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330E1C"/>
    <w:multiLevelType w:val="multilevel"/>
    <w:tmpl w:val="0A3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B67EE"/>
    <w:multiLevelType w:val="multilevel"/>
    <w:tmpl w:val="CC7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942A0"/>
    <w:multiLevelType w:val="hybridMultilevel"/>
    <w:tmpl w:val="F4284464"/>
    <w:lvl w:ilvl="0" w:tplc="23BC45F0">
      <w:start w:val="2"/>
      <w:numFmt w:val="bullet"/>
      <w:pStyle w:val="puce"/>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70CF06A6"/>
    <w:multiLevelType w:val="multilevel"/>
    <w:tmpl w:val="5C08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D40FA"/>
    <w:multiLevelType w:val="multilevel"/>
    <w:tmpl w:val="F5D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E7B94"/>
    <w:multiLevelType w:val="multilevel"/>
    <w:tmpl w:val="431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706CFD"/>
    <w:multiLevelType w:val="hybridMultilevel"/>
    <w:tmpl w:val="8D00B47E"/>
    <w:lvl w:ilvl="0" w:tplc="CDFCF2EA">
      <w:start w:val="1"/>
      <w:numFmt w:val="decimal"/>
      <w:lvlText w:val="%1-"/>
      <w:lvlJc w:val="left"/>
      <w:pPr>
        <w:ind w:left="-434" w:hanging="360"/>
      </w:pPr>
      <w:rPr>
        <w:rFonts w:hint="default"/>
      </w:rPr>
    </w:lvl>
    <w:lvl w:ilvl="1" w:tplc="040C0019">
      <w:start w:val="1"/>
      <w:numFmt w:val="lowerLetter"/>
      <w:lvlText w:val="%2."/>
      <w:lvlJc w:val="left"/>
      <w:pPr>
        <w:ind w:left="286" w:hanging="360"/>
      </w:pPr>
    </w:lvl>
    <w:lvl w:ilvl="2" w:tplc="040C001B">
      <w:start w:val="1"/>
      <w:numFmt w:val="lowerRoman"/>
      <w:lvlText w:val="%3."/>
      <w:lvlJc w:val="right"/>
      <w:pPr>
        <w:ind w:left="1006" w:hanging="180"/>
      </w:pPr>
    </w:lvl>
    <w:lvl w:ilvl="3" w:tplc="040C000F" w:tentative="1">
      <w:start w:val="1"/>
      <w:numFmt w:val="decimal"/>
      <w:lvlText w:val="%4."/>
      <w:lvlJc w:val="left"/>
      <w:pPr>
        <w:ind w:left="1726" w:hanging="360"/>
      </w:pPr>
    </w:lvl>
    <w:lvl w:ilvl="4" w:tplc="040C0019" w:tentative="1">
      <w:start w:val="1"/>
      <w:numFmt w:val="lowerLetter"/>
      <w:lvlText w:val="%5."/>
      <w:lvlJc w:val="left"/>
      <w:pPr>
        <w:ind w:left="2446" w:hanging="360"/>
      </w:pPr>
    </w:lvl>
    <w:lvl w:ilvl="5" w:tplc="040C001B" w:tentative="1">
      <w:start w:val="1"/>
      <w:numFmt w:val="lowerRoman"/>
      <w:lvlText w:val="%6."/>
      <w:lvlJc w:val="right"/>
      <w:pPr>
        <w:ind w:left="3166" w:hanging="180"/>
      </w:pPr>
    </w:lvl>
    <w:lvl w:ilvl="6" w:tplc="040C000F" w:tentative="1">
      <w:start w:val="1"/>
      <w:numFmt w:val="decimal"/>
      <w:lvlText w:val="%7."/>
      <w:lvlJc w:val="left"/>
      <w:pPr>
        <w:ind w:left="3886" w:hanging="360"/>
      </w:pPr>
    </w:lvl>
    <w:lvl w:ilvl="7" w:tplc="040C0019" w:tentative="1">
      <w:start w:val="1"/>
      <w:numFmt w:val="lowerLetter"/>
      <w:lvlText w:val="%8."/>
      <w:lvlJc w:val="left"/>
      <w:pPr>
        <w:ind w:left="4606" w:hanging="360"/>
      </w:pPr>
    </w:lvl>
    <w:lvl w:ilvl="8" w:tplc="040C001B" w:tentative="1">
      <w:start w:val="1"/>
      <w:numFmt w:val="lowerRoman"/>
      <w:lvlText w:val="%9."/>
      <w:lvlJc w:val="right"/>
      <w:pPr>
        <w:ind w:left="5326" w:hanging="180"/>
      </w:pPr>
    </w:lvl>
  </w:abstractNum>
  <w:abstractNum w:abstractNumId="38" w15:restartNumberingAfterBreak="0">
    <w:nsid w:val="7FA24DBF"/>
    <w:multiLevelType w:val="multilevel"/>
    <w:tmpl w:val="E14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6"/>
  </w:num>
  <w:num w:numId="3">
    <w:abstractNumId w:val="32"/>
  </w:num>
  <w:num w:numId="4">
    <w:abstractNumId w:val="22"/>
  </w:num>
  <w:num w:numId="5">
    <w:abstractNumId w:val="25"/>
  </w:num>
  <w:num w:numId="6">
    <w:abstractNumId w:val="28"/>
  </w:num>
  <w:num w:numId="7">
    <w:abstractNumId w:val="22"/>
  </w:num>
  <w:num w:numId="8">
    <w:abstractNumId w:val="10"/>
  </w:num>
  <w:num w:numId="9">
    <w:abstractNumId w:val="2"/>
  </w:num>
  <w:num w:numId="10">
    <w:abstractNumId w:val="6"/>
  </w:num>
  <w:num w:numId="11">
    <w:abstractNumId w:val="6"/>
  </w:num>
  <w:num w:numId="12">
    <w:abstractNumId w:val="3"/>
  </w:num>
  <w:num w:numId="13">
    <w:abstractNumId w:val="16"/>
  </w:num>
  <w:num w:numId="14">
    <w:abstractNumId w:val="13"/>
  </w:num>
  <w:num w:numId="15">
    <w:abstractNumId w:val="37"/>
  </w:num>
  <w:num w:numId="16">
    <w:abstractNumId w:val="19"/>
  </w:num>
  <w:num w:numId="17">
    <w:abstractNumId w:val="7"/>
  </w:num>
  <w:num w:numId="18">
    <w:abstractNumId w:val="9"/>
  </w:num>
  <w:num w:numId="19">
    <w:abstractNumId w:val="14"/>
  </w:num>
  <w:num w:numId="20">
    <w:abstractNumId w:val="31"/>
  </w:num>
  <w:num w:numId="21">
    <w:abstractNumId w:val="15"/>
  </w:num>
  <w:num w:numId="22">
    <w:abstractNumId w:val="33"/>
  </w:num>
  <w:num w:numId="23">
    <w:abstractNumId w:val="34"/>
  </w:num>
  <w:num w:numId="24">
    <w:abstractNumId w:val="24"/>
  </w:num>
  <w:num w:numId="25">
    <w:abstractNumId w:val="1"/>
  </w:num>
  <w:num w:numId="26">
    <w:abstractNumId w:val="4"/>
  </w:num>
  <w:num w:numId="27">
    <w:abstractNumId w:val="21"/>
  </w:num>
  <w:num w:numId="28">
    <w:abstractNumId w:val="38"/>
  </w:num>
  <w:num w:numId="29">
    <w:abstractNumId w:val="23"/>
  </w:num>
  <w:num w:numId="30">
    <w:abstractNumId w:val="29"/>
  </w:num>
  <w:num w:numId="31">
    <w:abstractNumId w:val="27"/>
  </w:num>
  <w:num w:numId="32">
    <w:abstractNumId w:val="17"/>
  </w:num>
  <w:num w:numId="33">
    <w:abstractNumId w:val="5"/>
  </w:num>
  <w:num w:numId="34">
    <w:abstractNumId w:val="30"/>
  </w:num>
  <w:num w:numId="35">
    <w:abstractNumId w:val="35"/>
  </w:num>
  <w:num w:numId="36">
    <w:abstractNumId w:val="18"/>
  </w:num>
  <w:num w:numId="37">
    <w:abstractNumId w:val="26"/>
  </w:num>
  <w:num w:numId="38">
    <w:abstractNumId w:val="8"/>
  </w:num>
  <w:num w:numId="39">
    <w:abstractNumId w:val="12"/>
  </w:num>
  <w:num w:numId="40">
    <w:abstractNumId w:val="20"/>
  </w:num>
  <w:num w:numId="4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2A"/>
    <w:rsid w:val="00000D3D"/>
    <w:rsid w:val="0000104B"/>
    <w:rsid w:val="00001461"/>
    <w:rsid w:val="00003264"/>
    <w:rsid w:val="00003617"/>
    <w:rsid w:val="00003C33"/>
    <w:rsid w:val="00003DFF"/>
    <w:rsid w:val="00006BFA"/>
    <w:rsid w:val="00010FC8"/>
    <w:rsid w:val="00011132"/>
    <w:rsid w:val="00013032"/>
    <w:rsid w:val="00013126"/>
    <w:rsid w:val="000132B9"/>
    <w:rsid w:val="00013EFB"/>
    <w:rsid w:val="0001445F"/>
    <w:rsid w:val="0001551D"/>
    <w:rsid w:val="000155EF"/>
    <w:rsid w:val="00015E11"/>
    <w:rsid w:val="000224C9"/>
    <w:rsid w:val="000238EA"/>
    <w:rsid w:val="00024A78"/>
    <w:rsid w:val="00024AE1"/>
    <w:rsid w:val="00025152"/>
    <w:rsid w:val="00032F92"/>
    <w:rsid w:val="00033F9E"/>
    <w:rsid w:val="00034E1F"/>
    <w:rsid w:val="000407B7"/>
    <w:rsid w:val="00040BCD"/>
    <w:rsid w:val="000422BD"/>
    <w:rsid w:val="00044400"/>
    <w:rsid w:val="000445FB"/>
    <w:rsid w:val="00044696"/>
    <w:rsid w:val="00044A6D"/>
    <w:rsid w:val="00044D9C"/>
    <w:rsid w:val="000459AD"/>
    <w:rsid w:val="00045B8F"/>
    <w:rsid w:val="00047159"/>
    <w:rsid w:val="00051B0C"/>
    <w:rsid w:val="00051FFA"/>
    <w:rsid w:val="00053173"/>
    <w:rsid w:val="0005393A"/>
    <w:rsid w:val="00056880"/>
    <w:rsid w:val="00057484"/>
    <w:rsid w:val="000602BA"/>
    <w:rsid w:val="00060367"/>
    <w:rsid w:val="00060DEF"/>
    <w:rsid w:val="00061E0B"/>
    <w:rsid w:val="00062024"/>
    <w:rsid w:val="000637E0"/>
    <w:rsid w:val="00064285"/>
    <w:rsid w:val="00065837"/>
    <w:rsid w:val="0007124B"/>
    <w:rsid w:val="00073728"/>
    <w:rsid w:val="00074A69"/>
    <w:rsid w:val="0007529D"/>
    <w:rsid w:val="00075EF8"/>
    <w:rsid w:val="000760D9"/>
    <w:rsid w:val="000760F8"/>
    <w:rsid w:val="000779BA"/>
    <w:rsid w:val="0008001D"/>
    <w:rsid w:val="00082286"/>
    <w:rsid w:val="0008273A"/>
    <w:rsid w:val="00086B7E"/>
    <w:rsid w:val="00087265"/>
    <w:rsid w:val="000877AD"/>
    <w:rsid w:val="000926DF"/>
    <w:rsid w:val="00093780"/>
    <w:rsid w:val="00095A64"/>
    <w:rsid w:val="000A1563"/>
    <w:rsid w:val="000A29C8"/>
    <w:rsid w:val="000A3917"/>
    <w:rsid w:val="000A3EC3"/>
    <w:rsid w:val="000A3EE4"/>
    <w:rsid w:val="000A444E"/>
    <w:rsid w:val="000A4B3F"/>
    <w:rsid w:val="000A5330"/>
    <w:rsid w:val="000A620B"/>
    <w:rsid w:val="000A65E8"/>
    <w:rsid w:val="000A7486"/>
    <w:rsid w:val="000A74CB"/>
    <w:rsid w:val="000B348E"/>
    <w:rsid w:val="000B7D01"/>
    <w:rsid w:val="000C002C"/>
    <w:rsid w:val="000C085A"/>
    <w:rsid w:val="000C1956"/>
    <w:rsid w:val="000C37A8"/>
    <w:rsid w:val="000C53F1"/>
    <w:rsid w:val="000C59D6"/>
    <w:rsid w:val="000C6DA7"/>
    <w:rsid w:val="000C71E9"/>
    <w:rsid w:val="000C72E7"/>
    <w:rsid w:val="000C7BD5"/>
    <w:rsid w:val="000D10FA"/>
    <w:rsid w:val="000D2874"/>
    <w:rsid w:val="000D3E3C"/>
    <w:rsid w:val="000D3E77"/>
    <w:rsid w:val="000D5F2E"/>
    <w:rsid w:val="000E1B71"/>
    <w:rsid w:val="000E2AD2"/>
    <w:rsid w:val="000E40D5"/>
    <w:rsid w:val="000E5B6A"/>
    <w:rsid w:val="000E7409"/>
    <w:rsid w:val="000E76DB"/>
    <w:rsid w:val="000F05D7"/>
    <w:rsid w:val="000F1386"/>
    <w:rsid w:val="000F1A55"/>
    <w:rsid w:val="000F33E7"/>
    <w:rsid w:val="000F3E10"/>
    <w:rsid w:val="000F4E06"/>
    <w:rsid w:val="000F6D2F"/>
    <w:rsid w:val="000F780B"/>
    <w:rsid w:val="00100AFF"/>
    <w:rsid w:val="00101061"/>
    <w:rsid w:val="00101642"/>
    <w:rsid w:val="0010208E"/>
    <w:rsid w:val="0010287C"/>
    <w:rsid w:val="00102AAA"/>
    <w:rsid w:val="001032FF"/>
    <w:rsid w:val="00103E00"/>
    <w:rsid w:val="00105300"/>
    <w:rsid w:val="0010670F"/>
    <w:rsid w:val="00106E2A"/>
    <w:rsid w:val="00107B01"/>
    <w:rsid w:val="00107FAA"/>
    <w:rsid w:val="00110FE0"/>
    <w:rsid w:val="00116C3A"/>
    <w:rsid w:val="00117BA5"/>
    <w:rsid w:val="00117C16"/>
    <w:rsid w:val="00121EE2"/>
    <w:rsid w:val="00124817"/>
    <w:rsid w:val="00125825"/>
    <w:rsid w:val="00126163"/>
    <w:rsid w:val="0012691D"/>
    <w:rsid w:val="001300E0"/>
    <w:rsid w:val="00130847"/>
    <w:rsid w:val="001315A5"/>
    <w:rsid w:val="00134DF0"/>
    <w:rsid w:val="00135B6D"/>
    <w:rsid w:val="001363D9"/>
    <w:rsid w:val="00141E1B"/>
    <w:rsid w:val="001467DF"/>
    <w:rsid w:val="001509E7"/>
    <w:rsid w:val="001511C1"/>
    <w:rsid w:val="001518EB"/>
    <w:rsid w:val="001524CF"/>
    <w:rsid w:val="00153681"/>
    <w:rsid w:val="00153931"/>
    <w:rsid w:val="00153993"/>
    <w:rsid w:val="0015501F"/>
    <w:rsid w:val="00155755"/>
    <w:rsid w:val="0015626D"/>
    <w:rsid w:val="00157D2E"/>
    <w:rsid w:val="00157F0E"/>
    <w:rsid w:val="0016071E"/>
    <w:rsid w:val="001609AB"/>
    <w:rsid w:val="00160A1E"/>
    <w:rsid w:val="001627D0"/>
    <w:rsid w:val="001637F8"/>
    <w:rsid w:val="00163A09"/>
    <w:rsid w:val="00165945"/>
    <w:rsid w:val="00165E7E"/>
    <w:rsid w:val="00170814"/>
    <w:rsid w:val="00171F0E"/>
    <w:rsid w:val="00172248"/>
    <w:rsid w:val="00172832"/>
    <w:rsid w:val="00172EF5"/>
    <w:rsid w:val="0017301B"/>
    <w:rsid w:val="001730E9"/>
    <w:rsid w:val="00173E14"/>
    <w:rsid w:val="00174E8B"/>
    <w:rsid w:val="0017506B"/>
    <w:rsid w:val="00175A07"/>
    <w:rsid w:val="001761A8"/>
    <w:rsid w:val="001763BC"/>
    <w:rsid w:val="00180FB6"/>
    <w:rsid w:val="00184AEC"/>
    <w:rsid w:val="00186E03"/>
    <w:rsid w:val="00187506"/>
    <w:rsid w:val="001875E0"/>
    <w:rsid w:val="00191682"/>
    <w:rsid w:val="00192092"/>
    <w:rsid w:val="001941BA"/>
    <w:rsid w:val="00196010"/>
    <w:rsid w:val="00196154"/>
    <w:rsid w:val="001A07C0"/>
    <w:rsid w:val="001A0C11"/>
    <w:rsid w:val="001A19E6"/>
    <w:rsid w:val="001A1EF6"/>
    <w:rsid w:val="001A3708"/>
    <w:rsid w:val="001A3B98"/>
    <w:rsid w:val="001A5803"/>
    <w:rsid w:val="001A5BCC"/>
    <w:rsid w:val="001A627E"/>
    <w:rsid w:val="001B05BB"/>
    <w:rsid w:val="001B1366"/>
    <w:rsid w:val="001B2672"/>
    <w:rsid w:val="001B2F59"/>
    <w:rsid w:val="001B3F5D"/>
    <w:rsid w:val="001B40C9"/>
    <w:rsid w:val="001B7BEC"/>
    <w:rsid w:val="001C001A"/>
    <w:rsid w:val="001C1A94"/>
    <w:rsid w:val="001C212A"/>
    <w:rsid w:val="001C22B6"/>
    <w:rsid w:val="001C2BE5"/>
    <w:rsid w:val="001C3997"/>
    <w:rsid w:val="001C5455"/>
    <w:rsid w:val="001C64A0"/>
    <w:rsid w:val="001C7E01"/>
    <w:rsid w:val="001D28A0"/>
    <w:rsid w:val="001D3B11"/>
    <w:rsid w:val="001D5D3A"/>
    <w:rsid w:val="001D72C7"/>
    <w:rsid w:val="001D7AFF"/>
    <w:rsid w:val="001E006C"/>
    <w:rsid w:val="001E012E"/>
    <w:rsid w:val="001E03E3"/>
    <w:rsid w:val="001E0CD8"/>
    <w:rsid w:val="001E2536"/>
    <w:rsid w:val="001E3665"/>
    <w:rsid w:val="001E5AEA"/>
    <w:rsid w:val="001E61DA"/>
    <w:rsid w:val="001E6D10"/>
    <w:rsid w:val="001E720B"/>
    <w:rsid w:val="001E75AC"/>
    <w:rsid w:val="001F0AEF"/>
    <w:rsid w:val="001F1BC4"/>
    <w:rsid w:val="001F30B7"/>
    <w:rsid w:val="001F3589"/>
    <w:rsid w:val="00200995"/>
    <w:rsid w:val="0020455B"/>
    <w:rsid w:val="00204B01"/>
    <w:rsid w:val="00204BA9"/>
    <w:rsid w:val="00204BB1"/>
    <w:rsid w:val="00205238"/>
    <w:rsid w:val="00205536"/>
    <w:rsid w:val="002069CA"/>
    <w:rsid w:val="00210D63"/>
    <w:rsid w:val="00211743"/>
    <w:rsid w:val="0021282C"/>
    <w:rsid w:val="00213AA3"/>
    <w:rsid w:val="00215275"/>
    <w:rsid w:val="002152C2"/>
    <w:rsid w:val="002159CA"/>
    <w:rsid w:val="002167A6"/>
    <w:rsid w:val="00216AC5"/>
    <w:rsid w:val="00216CCC"/>
    <w:rsid w:val="00220412"/>
    <w:rsid w:val="00221619"/>
    <w:rsid w:val="00221D40"/>
    <w:rsid w:val="00221D98"/>
    <w:rsid w:val="00222BEF"/>
    <w:rsid w:val="002233EA"/>
    <w:rsid w:val="002259B2"/>
    <w:rsid w:val="00225B68"/>
    <w:rsid w:val="00225D0B"/>
    <w:rsid w:val="002274E8"/>
    <w:rsid w:val="00227890"/>
    <w:rsid w:val="00231F54"/>
    <w:rsid w:val="002347E2"/>
    <w:rsid w:val="002354DA"/>
    <w:rsid w:val="00235A49"/>
    <w:rsid w:val="00241D6F"/>
    <w:rsid w:val="0024276A"/>
    <w:rsid w:val="00244B3E"/>
    <w:rsid w:val="00245197"/>
    <w:rsid w:val="00245AF9"/>
    <w:rsid w:val="00251000"/>
    <w:rsid w:val="0025123B"/>
    <w:rsid w:val="00253CF6"/>
    <w:rsid w:val="0025425A"/>
    <w:rsid w:val="00254C50"/>
    <w:rsid w:val="00255166"/>
    <w:rsid w:val="00255710"/>
    <w:rsid w:val="0025655B"/>
    <w:rsid w:val="00260457"/>
    <w:rsid w:val="00261324"/>
    <w:rsid w:val="00262F22"/>
    <w:rsid w:val="00263F89"/>
    <w:rsid w:val="0026517C"/>
    <w:rsid w:val="00267C6C"/>
    <w:rsid w:val="00272951"/>
    <w:rsid w:val="00272C8E"/>
    <w:rsid w:val="002748CD"/>
    <w:rsid w:val="00274B0F"/>
    <w:rsid w:val="00276BC9"/>
    <w:rsid w:val="00276E48"/>
    <w:rsid w:val="00277CF1"/>
    <w:rsid w:val="002809CE"/>
    <w:rsid w:val="0028285F"/>
    <w:rsid w:val="00284137"/>
    <w:rsid w:val="0028528E"/>
    <w:rsid w:val="002854F4"/>
    <w:rsid w:val="0028581B"/>
    <w:rsid w:val="00287537"/>
    <w:rsid w:val="00290A6E"/>
    <w:rsid w:val="00290E1F"/>
    <w:rsid w:val="002952AB"/>
    <w:rsid w:val="002A023D"/>
    <w:rsid w:val="002A076C"/>
    <w:rsid w:val="002A2984"/>
    <w:rsid w:val="002A31AC"/>
    <w:rsid w:val="002A6138"/>
    <w:rsid w:val="002A6299"/>
    <w:rsid w:val="002A62A9"/>
    <w:rsid w:val="002B0928"/>
    <w:rsid w:val="002B2174"/>
    <w:rsid w:val="002B2AFC"/>
    <w:rsid w:val="002B356E"/>
    <w:rsid w:val="002B3F7A"/>
    <w:rsid w:val="002B4131"/>
    <w:rsid w:val="002B4D61"/>
    <w:rsid w:val="002B5A36"/>
    <w:rsid w:val="002B62AE"/>
    <w:rsid w:val="002B6FC5"/>
    <w:rsid w:val="002B77E8"/>
    <w:rsid w:val="002B7AB6"/>
    <w:rsid w:val="002C05A7"/>
    <w:rsid w:val="002C43C1"/>
    <w:rsid w:val="002C5820"/>
    <w:rsid w:val="002C671B"/>
    <w:rsid w:val="002C6C4E"/>
    <w:rsid w:val="002D0E4A"/>
    <w:rsid w:val="002D15C0"/>
    <w:rsid w:val="002D2D6B"/>
    <w:rsid w:val="002D3EDE"/>
    <w:rsid w:val="002D4E38"/>
    <w:rsid w:val="002D52CE"/>
    <w:rsid w:val="002D640A"/>
    <w:rsid w:val="002D687F"/>
    <w:rsid w:val="002D68BC"/>
    <w:rsid w:val="002D7CE8"/>
    <w:rsid w:val="002E3D87"/>
    <w:rsid w:val="002E65F6"/>
    <w:rsid w:val="002E6DB9"/>
    <w:rsid w:val="002F168D"/>
    <w:rsid w:val="002F1891"/>
    <w:rsid w:val="002F2BBF"/>
    <w:rsid w:val="002F3123"/>
    <w:rsid w:val="002F5C34"/>
    <w:rsid w:val="00300906"/>
    <w:rsid w:val="0030129A"/>
    <w:rsid w:val="00301492"/>
    <w:rsid w:val="00301717"/>
    <w:rsid w:val="003039F1"/>
    <w:rsid w:val="00303CF3"/>
    <w:rsid w:val="00305C45"/>
    <w:rsid w:val="003077D4"/>
    <w:rsid w:val="003107EB"/>
    <w:rsid w:val="003113FC"/>
    <w:rsid w:val="00311BB3"/>
    <w:rsid w:val="003124E9"/>
    <w:rsid w:val="003142FD"/>
    <w:rsid w:val="0031537A"/>
    <w:rsid w:val="00315BD1"/>
    <w:rsid w:val="003161EC"/>
    <w:rsid w:val="0032018F"/>
    <w:rsid w:val="00321B0D"/>
    <w:rsid w:val="00323793"/>
    <w:rsid w:val="00323D2F"/>
    <w:rsid w:val="00324A42"/>
    <w:rsid w:val="0032597E"/>
    <w:rsid w:val="0033038C"/>
    <w:rsid w:val="00333172"/>
    <w:rsid w:val="00333DE8"/>
    <w:rsid w:val="00334405"/>
    <w:rsid w:val="003406A8"/>
    <w:rsid w:val="00341FB4"/>
    <w:rsid w:val="00344D15"/>
    <w:rsid w:val="003455C8"/>
    <w:rsid w:val="00346D48"/>
    <w:rsid w:val="00347D1E"/>
    <w:rsid w:val="00347F15"/>
    <w:rsid w:val="00350163"/>
    <w:rsid w:val="0035157E"/>
    <w:rsid w:val="003528CD"/>
    <w:rsid w:val="00354D18"/>
    <w:rsid w:val="00357A8A"/>
    <w:rsid w:val="00357D4F"/>
    <w:rsid w:val="00361199"/>
    <w:rsid w:val="00361712"/>
    <w:rsid w:val="003618F2"/>
    <w:rsid w:val="003634C1"/>
    <w:rsid w:val="00363A14"/>
    <w:rsid w:val="003648EC"/>
    <w:rsid w:val="003649D5"/>
    <w:rsid w:val="00364E04"/>
    <w:rsid w:val="0036561E"/>
    <w:rsid w:val="0037132D"/>
    <w:rsid w:val="00373FAD"/>
    <w:rsid w:val="00376737"/>
    <w:rsid w:val="0037695B"/>
    <w:rsid w:val="00377492"/>
    <w:rsid w:val="00380261"/>
    <w:rsid w:val="00383446"/>
    <w:rsid w:val="00383B04"/>
    <w:rsid w:val="003852F1"/>
    <w:rsid w:val="0039161E"/>
    <w:rsid w:val="00391707"/>
    <w:rsid w:val="003926A5"/>
    <w:rsid w:val="003956A3"/>
    <w:rsid w:val="0039786C"/>
    <w:rsid w:val="00397937"/>
    <w:rsid w:val="003A1491"/>
    <w:rsid w:val="003A2369"/>
    <w:rsid w:val="003A283D"/>
    <w:rsid w:val="003A524D"/>
    <w:rsid w:val="003A554F"/>
    <w:rsid w:val="003A571D"/>
    <w:rsid w:val="003A5A05"/>
    <w:rsid w:val="003B0192"/>
    <w:rsid w:val="003B0807"/>
    <w:rsid w:val="003B1CA7"/>
    <w:rsid w:val="003B3652"/>
    <w:rsid w:val="003B4D75"/>
    <w:rsid w:val="003B4DC7"/>
    <w:rsid w:val="003B4F75"/>
    <w:rsid w:val="003B61FC"/>
    <w:rsid w:val="003B6293"/>
    <w:rsid w:val="003B71A4"/>
    <w:rsid w:val="003B76FA"/>
    <w:rsid w:val="003B7B0F"/>
    <w:rsid w:val="003C1FEA"/>
    <w:rsid w:val="003C219B"/>
    <w:rsid w:val="003C2472"/>
    <w:rsid w:val="003C3841"/>
    <w:rsid w:val="003C7F29"/>
    <w:rsid w:val="003D089A"/>
    <w:rsid w:val="003D1A1B"/>
    <w:rsid w:val="003D41F9"/>
    <w:rsid w:val="003D5317"/>
    <w:rsid w:val="003D5AD8"/>
    <w:rsid w:val="003E2017"/>
    <w:rsid w:val="003E251D"/>
    <w:rsid w:val="003E2AFA"/>
    <w:rsid w:val="003E7894"/>
    <w:rsid w:val="003F0483"/>
    <w:rsid w:val="003F114C"/>
    <w:rsid w:val="003F16C0"/>
    <w:rsid w:val="003F34D4"/>
    <w:rsid w:val="003F34F5"/>
    <w:rsid w:val="003F5282"/>
    <w:rsid w:val="003F5F80"/>
    <w:rsid w:val="003F6A85"/>
    <w:rsid w:val="003F7E79"/>
    <w:rsid w:val="00400EF4"/>
    <w:rsid w:val="00402777"/>
    <w:rsid w:val="00405957"/>
    <w:rsid w:val="00405C93"/>
    <w:rsid w:val="00405E93"/>
    <w:rsid w:val="00406035"/>
    <w:rsid w:val="00411D4B"/>
    <w:rsid w:val="004128F1"/>
    <w:rsid w:val="00413CE5"/>
    <w:rsid w:val="00416DF9"/>
    <w:rsid w:val="00417087"/>
    <w:rsid w:val="00417843"/>
    <w:rsid w:val="00417EF4"/>
    <w:rsid w:val="00420B59"/>
    <w:rsid w:val="00420CE8"/>
    <w:rsid w:val="0042185B"/>
    <w:rsid w:val="0042237C"/>
    <w:rsid w:val="00422B3C"/>
    <w:rsid w:val="00423701"/>
    <w:rsid w:val="0042380D"/>
    <w:rsid w:val="004239B4"/>
    <w:rsid w:val="00427808"/>
    <w:rsid w:val="0043070D"/>
    <w:rsid w:val="004346DA"/>
    <w:rsid w:val="00435EED"/>
    <w:rsid w:val="00437CE3"/>
    <w:rsid w:val="00440A37"/>
    <w:rsid w:val="0044294C"/>
    <w:rsid w:val="00442B5E"/>
    <w:rsid w:val="004430CC"/>
    <w:rsid w:val="004458FB"/>
    <w:rsid w:val="00445BFD"/>
    <w:rsid w:val="00450134"/>
    <w:rsid w:val="00450D81"/>
    <w:rsid w:val="0045111A"/>
    <w:rsid w:val="00451FFA"/>
    <w:rsid w:val="004532BF"/>
    <w:rsid w:val="00455C53"/>
    <w:rsid w:val="00455E58"/>
    <w:rsid w:val="00457C6E"/>
    <w:rsid w:val="0046054B"/>
    <w:rsid w:val="00461127"/>
    <w:rsid w:val="00463229"/>
    <w:rsid w:val="0046568A"/>
    <w:rsid w:val="004659ED"/>
    <w:rsid w:val="00466281"/>
    <w:rsid w:val="004664A9"/>
    <w:rsid w:val="00471554"/>
    <w:rsid w:val="00471805"/>
    <w:rsid w:val="00472868"/>
    <w:rsid w:val="00472E3D"/>
    <w:rsid w:val="00472EC5"/>
    <w:rsid w:val="00474EB0"/>
    <w:rsid w:val="004773C9"/>
    <w:rsid w:val="00477F63"/>
    <w:rsid w:val="00482039"/>
    <w:rsid w:val="00484AC7"/>
    <w:rsid w:val="004865F2"/>
    <w:rsid w:val="004866B3"/>
    <w:rsid w:val="0048756D"/>
    <w:rsid w:val="00490A9E"/>
    <w:rsid w:val="004910E6"/>
    <w:rsid w:val="004918CD"/>
    <w:rsid w:val="00494BB4"/>
    <w:rsid w:val="00495BDE"/>
    <w:rsid w:val="00496589"/>
    <w:rsid w:val="004A0740"/>
    <w:rsid w:val="004A2616"/>
    <w:rsid w:val="004A3FA9"/>
    <w:rsid w:val="004A694A"/>
    <w:rsid w:val="004A72A0"/>
    <w:rsid w:val="004A7B73"/>
    <w:rsid w:val="004B197A"/>
    <w:rsid w:val="004B1DFB"/>
    <w:rsid w:val="004B27F6"/>
    <w:rsid w:val="004B446F"/>
    <w:rsid w:val="004B6644"/>
    <w:rsid w:val="004C07A1"/>
    <w:rsid w:val="004C1410"/>
    <w:rsid w:val="004C2162"/>
    <w:rsid w:val="004C341C"/>
    <w:rsid w:val="004C429E"/>
    <w:rsid w:val="004C49AD"/>
    <w:rsid w:val="004C4B12"/>
    <w:rsid w:val="004C52B3"/>
    <w:rsid w:val="004C5569"/>
    <w:rsid w:val="004C5B3B"/>
    <w:rsid w:val="004D008B"/>
    <w:rsid w:val="004D02F7"/>
    <w:rsid w:val="004D0453"/>
    <w:rsid w:val="004D1452"/>
    <w:rsid w:val="004D1B1E"/>
    <w:rsid w:val="004D5FB4"/>
    <w:rsid w:val="004D651B"/>
    <w:rsid w:val="004D6A13"/>
    <w:rsid w:val="004D78D9"/>
    <w:rsid w:val="004E2B1C"/>
    <w:rsid w:val="004E2E39"/>
    <w:rsid w:val="004E3EED"/>
    <w:rsid w:val="004E3FDF"/>
    <w:rsid w:val="004E70C0"/>
    <w:rsid w:val="004E7580"/>
    <w:rsid w:val="004E780E"/>
    <w:rsid w:val="004F433E"/>
    <w:rsid w:val="004F4C2F"/>
    <w:rsid w:val="004F5468"/>
    <w:rsid w:val="005003AD"/>
    <w:rsid w:val="0050178A"/>
    <w:rsid w:val="005026D6"/>
    <w:rsid w:val="005034A2"/>
    <w:rsid w:val="005052BE"/>
    <w:rsid w:val="005064F5"/>
    <w:rsid w:val="00506E30"/>
    <w:rsid w:val="00507DAB"/>
    <w:rsid w:val="00511561"/>
    <w:rsid w:val="005127E7"/>
    <w:rsid w:val="0051337E"/>
    <w:rsid w:val="00513596"/>
    <w:rsid w:val="00514D7E"/>
    <w:rsid w:val="00515588"/>
    <w:rsid w:val="00515F16"/>
    <w:rsid w:val="005160BE"/>
    <w:rsid w:val="005177CF"/>
    <w:rsid w:val="0052061A"/>
    <w:rsid w:val="0052164F"/>
    <w:rsid w:val="005223C8"/>
    <w:rsid w:val="0052241C"/>
    <w:rsid w:val="00522BCB"/>
    <w:rsid w:val="00523711"/>
    <w:rsid w:val="00525454"/>
    <w:rsid w:val="0052569C"/>
    <w:rsid w:val="00525869"/>
    <w:rsid w:val="005267C2"/>
    <w:rsid w:val="00526BE3"/>
    <w:rsid w:val="00530090"/>
    <w:rsid w:val="00530D12"/>
    <w:rsid w:val="005322F4"/>
    <w:rsid w:val="00532C20"/>
    <w:rsid w:val="00533DCC"/>
    <w:rsid w:val="005358CC"/>
    <w:rsid w:val="005362B4"/>
    <w:rsid w:val="00536E26"/>
    <w:rsid w:val="00537C2E"/>
    <w:rsid w:val="00540DB2"/>
    <w:rsid w:val="0054194E"/>
    <w:rsid w:val="00546CEC"/>
    <w:rsid w:val="0055058E"/>
    <w:rsid w:val="0055117E"/>
    <w:rsid w:val="00551356"/>
    <w:rsid w:val="005523FA"/>
    <w:rsid w:val="005542A4"/>
    <w:rsid w:val="00554E14"/>
    <w:rsid w:val="00556706"/>
    <w:rsid w:val="00556A00"/>
    <w:rsid w:val="00557353"/>
    <w:rsid w:val="005573E4"/>
    <w:rsid w:val="0055799F"/>
    <w:rsid w:val="00560576"/>
    <w:rsid w:val="00560F48"/>
    <w:rsid w:val="00562029"/>
    <w:rsid w:val="005633A0"/>
    <w:rsid w:val="00563558"/>
    <w:rsid w:val="00565131"/>
    <w:rsid w:val="0056572A"/>
    <w:rsid w:val="00566E20"/>
    <w:rsid w:val="005707E6"/>
    <w:rsid w:val="00570FCA"/>
    <w:rsid w:val="0057177A"/>
    <w:rsid w:val="0057198F"/>
    <w:rsid w:val="00571AB4"/>
    <w:rsid w:val="005733A0"/>
    <w:rsid w:val="005733B2"/>
    <w:rsid w:val="0057522C"/>
    <w:rsid w:val="0057579E"/>
    <w:rsid w:val="00575912"/>
    <w:rsid w:val="00576194"/>
    <w:rsid w:val="00576327"/>
    <w:rsid w:val="00582F0B"/>
    <w:rsid w:val="005849EB"/>
    <w:rsid w:val="00584AA3"/>
    <w:rsid w:val="005872AC"/>
    <w:rsid w:val="005873C6"/>
    <w:rsid w:val="005901B0"/>
    <w:rsid w:val="00591C3C"/>
    <w:rsid w:val="00591EC6"/>
    <w:rsid w:val="005930CB"/>
    <w:rsid w:val="0059334E"/>
    <w:rsid w:val="0059451C"/>
    <w:rsid w:val="00594F83"/>
    <w:rsid w:val="00595ED7"/>
    <w:rsid w:val="00596362"/>
    <w:rsid w:val="00596B6D"/>
    <w:rsid w:val="005A03FA"/>
    <w:rsid w:val="005A048B"/>
    <w:rsid w:val="005A23BD"/>
    <w:rsid w:val="005A3756"/>
    <w:rsid w:val="005A5100"/>
    <w:rsid w:val="005A6DFB"/>
    <w:rsid w:val="005A7A44"/>
    <w:rsid w:val="005B0498"/>
    <w:rsid w:val="005B0D65"/>
    <w:rsid w:val="005B1E18"/>
    <w:rsid w:val="005B23CE"/>
    <w:rsid w:val="005B25E8"/>
    <w:rsid w:val="005B3CDB"/>
    <w:rsid w:val="005B6C53"/>
    <w:rsid w:val="005C09C0"/>
    <w:rsid w:val="005C21A4"/>
    <w:rsid w:val="005C5411"/>
    <w:rsid w:val="005C5A9B"/>
    <w:rsid w:val="005C6739"/>
    <w:rsid w:val="005C78F8"/>
    <w:rsid w:val="005D3C22"/>
    <w:rsid w:val="005D3CC2"/>
    <w:rsid w:val="005D5697"/>
    <w:rsid w:val="005D582D"/>
    <w:rsid w:val="005D6180"/>
    <w:rsid w:val="005D6680"/>
    <w:rsid w:val="005D69C3"/>
    <w:rsid w:val="005D73FD"/>
    <w:rsid w:val="005E10B0"/>
    <w:rsid w:val="005E15AB"/>
    <w:rsid w:val="005E5194"/>
    <w:rsid w:val="005E6CD8"/>
    <w:rsid w:val="005E767C"/>
    <w:rsid w:val="005F1B76"/>
    <w:rsid w:val="005F1CCC"/>
    <w:rsid w:val="005F3105"/>
    <w:rsid w:val="005F581A"/>
    <w:rsid w:val="005F7837"/>
    <w:rsid w:val="00600071"/>
    <w:rsid w:val="006001BA"/>
    <w:rsid w:val="00600FA6"/>
    <w:rsid w:val="00602CD0"/>
    <w:rsid w:val="0060355A"/>
    <w:rsid w:val="00607269"/>
    <w:rsid w:val="0060731D"/>
    <w:rsid w:val="0061045E"/>
    <w:rsid w:val="00610AC0"/>
    <w:rsid w:val="0061134D"/>
    <w:rsid w:val="00611B09"/>
    <w:rsid w:val="00612B5E"/>
    <w:rsid w:val="006137F0"/>
    <w:rsid w:val="006138C8"/>
    <w:rsid w:val="00614C37"/>
    <w:rsid w:val="00615F70"/>
    <w:rsid w:val="00620FE1"/>
    <w:rsid w:val="00621E84"/>
    <w:rsid w:val="006245D9"/>
    <w:rsid w:val="00626142"/>
    <w:rsid w:val="006275D3"/>
    <w:rsid w:val="006310D5"/>
    <w:rsid w:val="00633289"/>
    <w:rsid w:val="00633EA7"/>
    <w:rsid w:val="006351F8"/>
    <w:rsid w:val="00637A1E"/>
    <w:rsid w:val="00637E2D"/>
    <w:rsid w:val="00640B63"/>
    <w:rsid w:val="00642287"/>
    <w:rsid w:val="00643E38"/>
    <w:rsid w:val="00644648"/>
    <w:rsid w:val="00645ED2"/>
    <w:rsid w:val="00646BEF"/>
    <w:rsid w:val="00646DEC"/>
    <w:rsid w:val="00647807"/>
    <w:rsid w:val="00650F52"/>
    <w:rsid w:val="00651F89"/>
    <w:rsid w:val="006537E2"/>
    <w:rsid w:val="00656CA3"/>
    <w:rsid w:val="00656CE6"/>
    <w:rsid w:val="0065721B"/>
    <w:rsid w:val="00657A85"/>
    <w:rsid w:val="006658FD"/>
    <w:rsid w:val="00665EE6"/>
    <w:rsid w:val="00667CF7"/>
    <w:rsid w:val="0067090A"/>
    <w:rsid w:val="0067211B"/>
    <w:rsid w:val="006726B3"/>
    <w:rsid w:val="00673724"/>
    <w:rsid w:val="0067493C"/>
    <w:rsid w:val="00675CEB"/>
    <w:rsid w:val="00676145"/>
    <w:rsid w:val="00677FC5"/>
    <w:rsid w:val="00680575"/>
    <w:rsid w:val="00680CFF"/>
    <w:rsid w:val="00683144"/>
    <w:rsid w:val="00683362"/>
    <w:rsid w:val="0068414B"/>
    <w:rsid w:val="00684937"/>
    <w:rsid w:val="00684E4A"/>
    <w:rsid w:val="0068540D"/>
    <w:rsid w:val="006859A9"/>
    <w:rsid w:val="00690910"/>
    <w:rsid w:val="00690DDD"/>
    <w:rsid w:val="006915C0"/>
    <w:rsid w:val="00692431"/>
    <w:rsid w:val="0069260F"/>
    <w:rsid w:val="00692B75"/>
    <w:rsid w:val="006944D4"/>
    <w:rsid w:val="00694F45"/>
    <w:rsid w:val="0069599C"/>
    <w:rsid w:val="00695BAA"/>
    <w:rsid w:val="0069750F"/>
    <w:rsid w:val="00697BE5"/>
    <w:rsid w:val="00697F1D"/>
    <w:rsid w:val="006A017D"/>
    <w:rsid w:val="006A0D1D"/>
    <w:rsid w:val="006A60C7"/>
    <w:rsid w:val="006A6E70"/>
    <w:rsid w:val="006A6FEA"/>
    <w:rsid w:val="006A7795"/>
    <w:rsid w:val="006B0485"/>
    <w:rsid w:val="006B0CC8"/>
    <w:rsid w:val="006B133E"/>
    <w:rsid w:val="006B2B44"/>
    <w:rsid w:val="006B38FC"/>
    <w:rsid w:val="006B4880"/>
    <w:rsid w:val="006B598C"/>
    <w:rsid w:val="006B5FB9"/>
    <w:rsid w:val="006B6D15"/>
    <w:rsid w:val="006B6EF9"/>
    <w:rsid w:val="006B74CA"/>
    <w:rsid w:val="006C053D"/>
    <w:rsid w:val="006C07E0"/>
    <w:rsid w:val="006C097D"/>
    <w:rsid w:val="006C5051"/>
    <w:rsid w:val="006C5DCE"/>
    <w:rsid w:val="006C7D22"/>
    <w:rsid w:val="006C7D55"/>
    <w:rsid w:val="006D056F"/>
    <w:rsid w:val="006D05EB"/>
    <w:rsid w:val="006D0DD7"/>
    <w:rsid w:val="006D17B1"/>
    <w:rsid w:val="006D3677"/>
    <w:rsid w:val="006D3D3E"/>
    <w:rsid w:val="006D6882"/>
    <w:rsid w:val="006D6908"/>
    <w:rsid w:val="006D7452"/>
    <w:rsid w:val="006E1594"/>
    <w:rsid w:val="006E160C"/>
    <w:rsid w:val="006E1978"/>
    <w:rsid w:val="006E1EDC"/>
    <w:rsid w:val="006E582F"/>
    <w:rsid w:val="006E7421"/>
    <w:rsid w:val="006F08E0"/>
    <w:rsid w:val="006F0AE0"/>
    <w:rsid w:val="006F181B"/>
    <w:rsid w:val="006F19EF"/>
    <w:rsid w:val="006F5263"/>
    <w:rsid w:val="006F5ED8"/>
    <w:rsid w:val="006F620A"/>
    <w:rsid w:val="006F7400"/>
    <w:rsid w:val="006F7469"/>
    <w:rsid w:val="00700460"/>
    <w:rsid w:val="007019A2"/>
    <w:rsid w:val="00701A72"/>
    <w:rsid w:val="0070334E"/>
    <w:rsid w:val="0070636A"/>
    <w:rsid w:val="00706D40"/>
    <w:rsid w:val="007075F1"/>
    <w:rsid w:val="0070769F"/>
    <w:rsid w:val="007079FA"/>
    <w:rsid w:val="00714257"/>
    <w:rsid w:val="0071485D"/>
    <w:rsid w:val="00716323"/>
    <w:rsid w:val="007169A7"/>
    <w:rsid w:val="007203B2"/>
    <w:rsid w:val="00722426"/>
    <w:rsid w:val="00722F0A"/>
    <w:rsid w:val="00723305"/>
    <w:rsid w:val="00723B85"/>
    <w:rsid w:val="00724F1D"/>
    <w:rsid w:val="007255AD"/>
    <w:rsid w:val="007255FE"/>
    <w:rsid w:val="00726D3D"/>
    <w:rsid w:val="00730AA8"/>
    <w:rsid w:val="00730C01"/>
    <w:rsid w:val="0073177C"/>
    <w:rsid w:val="00732A4B"/>
    <w:rsid w:val="00733092"/>
    <w:rsid w:val="007337E6"/>
    <w:rsid w:val="007337E7"/>
    <w:rsid w:val="00733C10"/>
    <w:rsid w:val="00737582"/>
    <w:rsid w:val="00737FF2"/>
    <w:rsid w:val="00740695"/>
    <w:rsid w:val="0074163D"/>
    <w:rsid w:val="00741ED2"/>
    <w:rsid w:val="0074273F"/>
    <w:rsid w:val="00742F62"/>
    <w:rsid w:val="00743AB0"/>
    <w:rsid w:val="00744F3F"/>
    <w:rsid w:val="0074686A"/>
    <w:rsid w:val="007471DC"/>
    <w:rsid w:val="00747E53"/>
    <w:rsid w:val="00751354"/>
    <w:rsid w:val="007519DD"/>
    <w:rsid w:val="00752533"/>
    <w:rsid w:val="00755021"/>
    <w:rsid w:val="0075596D"/>
    <w:rsid w:val="00756080"/>
    <w:rsid w:val="00756406"/>
    <w:rsid w:val="00756905"/>
    <w:rsid w:val="00757917"/>
    <w:rsid w:val="007609A8"/>
    <w:rsid w:val="007632AA"/>
    <w:rsid w:val="007633B8"/>
    <w:rsid w:val="007639E1"/>
    <w:rsid w:val="00767E2F"/>
    <w:rsid w:val="00770B2D"/>
    <w:rsid w:val="00771FA4"/>
    <w:rsid w:val="007725AA"/>
    <w:rsid w:val="00773149"/>
    <w:rsid w:val="00773E7C"/>
    <w:rsid w:val="00775677"/>
    <w:rsid w:val="00781AE1"/>
    <w:rsid w:val="00782524"/>
    <w:rsid w:val="0078281E"/>
    <w:rsid w:val="00785CEA"/>
    <w:rsid w:val="007868DD"/>
    <w:rsid w:val="007873AA"/>
    <w:rsid w:val="0079034F"/>
    <w:rsid w:val="007923E3"/>
    <w:rsid w:val="00793414"/>
    <w:rsid w:val="00793A1D"/>
    <w:rsid w:val="00794CA7"/>
    <w:rsid w:val="0079698C"/>
    <w:rsid w:val="007A0A1C"/>
    <w:rsid w:val="007A2DB9"/>
    <w:rsid w:val="007A3A94"/>
    <w:rsid w:val="007A65E0"/>
    <w:rsid w:val="007A711A"/>
    <w:rsid w:val="007A7478"/>
    <w:rsid w:val="007A79D0"/>
    <w:rsid w:val="007B028D"/>
    <w:rsid w:val="007B2D63"/>
    <w:rsid w:val="007B39A3"/>
    <w:rsid w:val="007B45D9"/>
    <w:rsid w:val="007B573D"/>
    <w:rsid w:val="007B5BE9"/>
    <w:rsid w:val="007B5F0E"/>
    <w:rsid w:val="007C03D6"/>
    <w:rsid w:val="007C13B7"/>
    <w:rsid w:val="007C322A"/>
    <w:rsid w:val="007C32C3"/>
    <w:rsid w:val="007C33D6"/>
    <w:rsid w:val="007C4462"/>
    <w:rsid w:val="007D1041"/>
    <w:rsid w:val="007D2361"/>
    <w:rsid w:val="007D2780"/>
    <w:rsid w:val="007D2EE1"/>
    <w:rsid w:val="007D464A"/>
    <w:rsid w:val="007E1597"/>
    <w:rsid w:val="007E279E"/>
    <w:rsid w:val="007E320C"/>
    <w:rsid w:val="007E45A2"/>
    <w:rsid w:val="007E5A4F"/>
    <w:rsid w:val="007E6409"/>
    <w:rsid w:val="007F237F"/>
    <w:rsid w:val="007F371D"/>
    <w:rsid w:val="007F41E2"/>
    <w:rsid w:val="007F453B"/>
    <w:rsid w:val="007F57BB"/>
    <w:rsid w:val="007F61FE"/>
    <w:rsid w:val="007F6A17"/>
    <w:rsid w:val="007F73CF"/>
    <w:rsid w:val="00801CFD"/>
    <w:rsid w:val="00802B2D"/>
    <w:rsid w:val="00802E0D"/>
    <w:rsid w:val="00803DEF"/>
    <w:rsid w:val="008053D7"/>
    <w:rsid w:val="008061D9"/>
    <w:rsid w:val="008075C9"/>
    <w:rsid w:val="00812244"/>
    <w:rsid w:val="00812E42"/>
    <w:rsid w:val="00814212"/>
    <w:rsid w:val="0081443E"/>
    <w:rsid w:val="00814CB4"/>
    <w:rsid w:val="00816A4E"/>
    <w:rsid w:val="0081759A"/>
    <w:rsid w:val="008179DA"/>
    <w:rsid w:val="00821505"/>
    <w:rsid w:val="008263C1"/>
    <w:rsid w:val="00826A61"/>
    <w:rsid w:val="00827304"/>
    <w:rsid w:val="00830363"/>
    <w:rsid w:val="008311EC"/>
    <w:rsid w:val="008313D1"/>
    <w:rsid w:val="00832102"/>
    <w:rsid w:val="008327FC"/>
    <w:rsid w:val="00832B74"/>
    <w:rsid w:val="00832D6E"/>
    <w:rsid w:val="0083387F"/>
    <w:rsid w:val="00834503"/>
    <w:rsid w:val="0083728F"/>
    <w:rsid w:val="0084001E"/>
    <w:rsid w:val="008408C1"/>
    <w:rsid w:val="00841643"/>
    <w:rsid w:val="00842D57"/>
    <w:rsid w:val="00850D01"/>
    <w:rsid w:val="0085156E"/>
    <w:rsid w:val="00851905"/>
    <w:rsid w:val="00851CFF"/>
    <w:rsid w:val="008527E8"/>
    <w:rsid w:val="00853C8D"/>
    <w:rsid w:val="00857025"/>
    <w:rsid w:val="0085722F"/>
    <w:rsid w:val="00860DE2"/>
    <w:rsid w:val="00862ACB"/>
    <w:rsid w:val="00864A91"/>
    <w:rsid w:val="00865666"/>
    <w:rsid w:val="008660D9"/>
    <w:rsid w:val="00867B54"/>
    <w:rsid w:val="00870D0E"/>
    <w:rsid w:val="00870E73"/>
    <w:rsid w:val="00871207"/>
    <w:rsid w:val="00871D2B"/>
    <w:rsid w:val="008720DC"/>
    <w:rsid w:val="00872B68"/>
    <w:rsid w:val="008817D5"/>
    <w:rsid w:val="00881FA7"/>
    <w:rsid w:val="00882CDA"/>
    <w:rsid w:val="008838B5"/>
    <w:rsid w:val="0088648F"/>
    <w:rsid w:val="008875C3"/>
    <w:rsid w:val="00887658"/>
    <w:rsid w:val="00892580"/>
    <w:rsid w:val="008927E9"/>
    <w:rsid w:val="00894C75"/>
    <w:rsid w:val="00895F40"/>
    <w:rsid w:val="008A0ADC"/>
    <w:rsid w:val="008A2828"/>
    <w:rsid w:val="008A3150"/>
    <w:rsid w:val="008A3505"/>
    <w:rsid w:val="008A383D"/>
    <w:rsid w:val="008A4697"/>
    <w:rsid w:val="008A4EE5"/>
    <w:rsid w:val="008A560E"/>
    <w:rsid w:val="008A610E"/>
    <w:rsid w:val="008A6F30"/>
    <w:rsid w:val="008B2B18"/>
    <w:rsid w:val="008B34E6"/>
    <w:rsid w:val="008B3FBD"/>
    <w:rsid w:val="008B6F71"/>
    <w:rsid w:val="008B6F8C"/>
    <w:rsid w:val="008C19B7"/>
    <w:rsid w:val="008C5B5D"/>
    <w:rsid w:val="008C6737"/>
    <w:rsid w:val="008C7FBA"/>
    <w:rsid w:val="008D0AA1"/>
    <w:rsid w:val="008D27E8"/>
    <w:rsid w:val="008D302B"/>
    <w:rsid w:val="008D3109"/>
    <w:rsid w:val="008D3EAF"/>
    <w:rsid w:val="008D426B"/>
    <w:rsid w:val="008D5682"/>
    <w:rsid w:val="008D753C"/>
    <w:rsid w:val="008E36AC"/>
    <w:rsid w:val="008E6A70"/>
    <w:rsid w:val="008E7E06"/>
    <w:rsid w:val="008E7F45"/>
    <w:rsid w:val="008F4242"/>
    <w:rsid w:val="008F6744"/>
    <w:rsid w:val="00900525"/>
    <w:rsid w:val="00902C61"/>
    <w:rsid w:val="00903FA0"/>
    <w:rsid w:val="00905CBC"/>
    <w:rsid w:val="009062FB"/>
    <w:rsid w:val="00906B18"/>
    <w:rsid w:val="00906DD0"/>
    <w:rsid w:val="009071D2"/>
    <w:rsid w:val="00912830"/>
    <w:rsid w:val="00912897"/>
    <w:rsid w:val="0091480B"/>
    <w:rsid w:val="0091616F"/>
    <w:rsid w:val="0092009A"/>
    <w:rsid w:val="009202C4"/>
    <w:rsid w:val="00921CC9"/>
    <w:rsid w:val="00923BD1"/>
    <w:rsid w:val="00923CCE"/>
    <w:rsid w:val="00924608"/>
    <w:rsid w:val="00925832"/>
    <w:rsid w:val="009260AB"/>
    <w:rsid w:val="009274EA"/>
    <w:rsid w:val="0092780D"/>
    <w:rsid w:val="0093208B"/>
    <w:rsid w:val="00932A63"/>
    <w:rsid w:val="00932B7D"/>
    <w:rsid w:val="009347FA"/>
    <w:rsid w:val="009351F1"/>
    <w:rsid w:val="0094050E"/>
    <w:rsid w:val="009428C3"/>
    <w:rsid w:val="0094316C"/>
    <w:rsid w:val="009462CF"/>
    <w:rsid w:val="0094696C"/>
    <w:rsid w:val="00950E46"/>
    <w:rsid w:val="00950F89"/>
    <w:rsid w:val="00951EAA"/>
    <w:rsid w:val="009526C0"/>
    <w:rsid w:val="0095346A"/>
    <w:rsid w:val="009554BE"/>
    <w:rsid w:val="00955A65"/>
    <w:rsid w:val="00955E92"/>
    <w:rsid w:val="0095799E"/>
    <w:rsid w:val="00960002"/>
    <w:rsid w:val="0096193B"/>
    <w:rsid w:val="009629FD"/>
    <w:rsid w:val="00966987"/>
    <w:rsid w:val="00967272"/>
    <w:rsid w:val="00973035"/>
    <w:rsid w:val="00973F72"/>
    <w:rsid w:val="0097544E"/>
    <w:rsid w:val="00976461"/>
    <w:rsid w:val="00980F36"/>
    <w:rsid w:val="009824C2"/>
    <w:rsid w:val="00985D41"/>
    <w:rsid w:val="00986A42"/>
    <w:rsid w:val="00986E6E"/>
    <w:rsid w:val="0098723A"/>
    <w:rsid w:val="00991656"/>
    <w:rsid w:val="00991AA3"/>
    <w:rsid w:val="009925EB"/>
    <w:rsid w:val="0099340E"/>
    <w:rsid w:val="00993BDD"/>
    <w:rsid w:val="00993D6F"/>
    <w:rsid w:val="00995D30"/>
    <w:rsid w:val="00996A7A"/>
    <w:rsid w:val="00996E7F"/>
    <w:rsid w:val="009976E3"/>
    <w:rsid w:val="00997F13"/>
    <w:rsid w:val="009A070E"/>
    <w:rsid w:val="009A0C05"/>
    <w:rsid w:val="009A0E8D"/>
    <w:rsid w:val="009A11F7"/>
    <w:rsid w:val="009A3342"/>
    <w:rsid w:val="009A4A2A"/>
    <w:rsid w:val="009A4B65"/>
    <w:rsid w:val="009A4BC1"/>
    <w:rsid w:val="009A724C"/>
    <w:rsid w:val="009B2506"/>
    <w:rsid w:val="009B2A3D"/>
    <w:rsid w:val="009B49E1"/>
    <w:rsid w:val="009B4BC4"/>
    <w:rsid w:val="009B4EC4"/>
    <w:rsid w:val="009B5CB4"/>
    <w:rsid w:val="009C2340"/>
    <w:rsid w:val="009C23E9"/>
    <w:rsid w:val="009C4985"/>
    <w:rsid w:val="009C5BCE"/>
    <w:rsid w:val="009C7B54"/>
    <w:rsid w:val="009D0D72"/>
    <w:rsid w:val="009D1326"/>
    <w:rsid w:val="009D1C3D"/>
    <w:rsid w:val="009D7DB6"/>
    <w:rsid w:val="009E0034"/>
    <w:rsid w:val="009E25BE"/>
    <w:rsid w:val="009E520C"/>
    <w:rsid w:val="009E5303"/>
    <w:rsid w:val="009E6563"/>
    <w:rsid w:val="009E7EBF"/>
    <w:rsid w:val="009F0212"/>
    <w:rsid w:val="009F1E8D"/>
    <w:rsid w:val="009F6CBD"/>
    <w:rsid w:val="009F778C"/>
    <w:rsid w:val="00A016FA"/>
    <w:rsid w:val="00A032CE"/>
    <w:rsid w:val="00A042C7"/>
    <w:rsid w:val="00A04B63"/>
    <w:rsid w:val="00A05A1F"/>
    <w:rsid w:val="00A05D3F"/>
    <w:rsid w:val="00A12AD1"/>
    <w:rsid w:val="00A12B22"/>
    <w:rsid w:val="00A14541"/>
    <w:rsid w:val="00A14AEF"/>
    <w:rsid w:val="00A15AD9"/>
    <w:rsid w:val="00A202D5"/>
    <w:rsid w:val="00A23027"/>
    <w:rsid w:val="00A244F7"/>
    <w:rsid w:val="00A24753"/>
    <w:rsid w:val="00A260BA"/>
    <w:rsid w:val="00A26B46"/>
    <w:rsid w:val="00A27295"/>
    <w:rsid w:val="00A27CF4"/>
    <w:rsid w:val="00A3162A"/>
    <w:rsid w:val="00A32FB8"/>
    <w:rsid w:val="00A3597C"/>
    <w:rsid w:val="00A3687B"/>
    <w:rsid w:val="00A36F2C"/>
    <w:rsid w:val="00A37DD3"/>
    <w:rsid w:val="00A40F3C"/>
    <w:rsid w:val="00A42DE4"/>
    <w:rsid w:val="00A43803"/>
    <w:rsid w:val="00A45444"/>
    <w:rsid w:val="00A454E6"/>
    <w:rsid w:val="00A45F4C"/>
    <w:rsid w:val="00A47668"/>
    <w:rsid w:val="00A47D28"/>
    <w:rsid w:val="00A47F20"/>
    <w:rsid w:val="00A5152B"/>
    <w:rsid w:val="00A51806"/>
    <w:rsid w:val="00A530FD"/>
    <w:rsid w:val="00A5311C"/>
    <w:rsid w:val="00A53C69"/>
    <w:rsid w:val="00A564A4"/>
    <w:rsid w:val="00A6046E"/>
    <w:rsid w:val="00A619D5"/>
    <w:rsid w:val="00A62A90"/>
    <w:rsid w:val="00A63A50"/>
    <w:rsid w:val="00A63FF5"/>
    <w:rsid w:val="00A640B6"/>
    <w:rsid w:val="00A644C0"/>
    <w:rsid w:val="00A64EAC"/>
    <w:rsid w:val="00A66571"/>
    <w:rsid w:val="00A67C0A"/>
    <w:rsid w:val="00A703BC"/>
    <w:rsid w:val="00A71352"/>
    <w:rsid w:val="00A71B7E"/>
    <w:rsid w:val="00A72D28"/>
    <w:rsid w:val="00A737BE"/>
    <w:rsid w:val="00A7394A"/>
    <w:rsid w:val="00A75628"/>
    <w:rsid w:val="00A759EA"/>
    <w:rsid w:val="00A80174"/>
    <w:rsid w:val="00A802FE"/>
    <w:rsid w:val="00A80923"/>
    <w:rsid w:val="00A822DE"/>
    <w:rsid w:val="00A82E3D"/>
    <w:rsid w:val="00A83777"/>
    <w:rsid w:val="00A83930"/>
    <w:rsid w:val="00A840C7"/>
    <w:rsid w:val="00A851BB"/>
    <w:rsid w:val="00A85721"/>
    <w:rsid w:val="00A863AD"/>
    <w:rsid w:val="00A876AE"/>
    <w:rsid w:val="00A87934"/>
    <w:rsid w:val="00A90D8B"/>
    <w:rsid w:val="00A910B2"/>
    <w:rsid w:val="00A9170C"/>
    <w:rsid w:val="00A92AE5"/>
    <w:rsid w:val="00A945E8"/>
    <w:rsid w:val="00A95729"/>
    <w:rsid w:val="00A97E49"/>
    <w:rsid w:val="00AA0454"/>
    <w:rsid w:val="00AA1E98"/>
    <w:rsid w:val="00AA46EE"/>
    <w:rsid w:val="00AA6F73"/>
    <w:rsid w:val="00AB0DDD"/>
    <w:rsid w:val="00AB20DC"/>
    <w:rsid w:val="00AB31B8"/>
    <w:rsid w:val="00AB3289"/>
    <w:rsid w:val="00AB40AE"/>
    <w:rsid w:val="00AB6EE7"/>
    <w:rsid w:val="00AB777D"/>
    <w:rsid w:val="00AB7ACC"/>
    <w:rsid w:val="00AC161A"/>
    <w:rsid w:val="00AC1912"/>
    <w:rsid w:val="00AC1E0A"/>
    <w:rsid w:val="00AC431E"/>
    <w:rsid w:val="00AC5707"/>
    <w:rsid w:val="00AD0598"/>
    <w:rsid w:val="00AD199D"/>
    <w:rsid w:val="00AD1A01"/>
    <w:rsid w:val="00AD1BF5"/>
    <w:rsid w:val="00AD1EE3"/>
    <w:rsid w:val="00AD29A2"/>
    <w:rsid w:val="00AD322C"/>
    <w:rsid w:val="00AD3786"/>
    <w:rsid w:val="00AD45FA"/>
    <w:rsid w:val="00AD51E7"/>
    <w:rsid w:val="00AE03BF"/>
    <w:rsid w:val="00AE03F4"/>
    <w:rsid w:val="00AE210B"/>
    <w:rsid w:val="00AE311F"/>
    <w:rsid w:val="00AE361A"/>
    <w:rsid w:val="00AE55DE"/>
    <w:rsid w:val="00AE6BD2"/>
    <w:rsid w:val="00AE7870"/>
    <w:rsid w:val="00AF40CB"/>
    <w:rsid w:val="00AF45DD"/>
    <w:rsid w:val="00AF4B9F"/>
    <w:rsid w:val="00AF4C59"/>
    <w:rsid w:val="00AF4DF1"/>
    <w:rsid w:val="00AF4E56"/>
    <w:rsid w:val="00AF5121"/>
    <w:rsid w:val="00AF59D7"/>
    <w:rsid w:val="00AF5B53"/>
    <w:rsid w:val="00AF5BB3"/>
    <w:rsid w:val="00AF7309"/>
    <w:rsid w:val="00B00196"/>
    <w:rsid w:val="00B02D22"/>
    <w:rsid w:val="00B03BFB"/>
    <w:rsid w:val="00B06168"/>
    <w:rsid w:val="00B06287"/>
    <w:rsid w:val="00B06491"/>
    <w:rsid w:val="00B06EF9"/>
    <w:rsid w:val="00B1338E"/>
    <w:rsid w:val="00B14D18"/>
    <w:rsid w:val="00B14DDD"/>
    <w:rsid w:val="00B15D8A"/>
    <w:rsid w:val="00B167DA"/>
    <w:rsid w:val="00B16AEF"/>
    <w:rsid w:val="00B16CFC"/>
    <w:rsid w:val="00B17349"/>
    <w:rsid w:val="00B203AB"/>
    <w:rsid w:val="00B2494B"/>
    <w:rsid w:val="00B275E5"/>
    <w:rsid w:val="00B31441"/>
    <w:rsid w:val="00B329F9"/>
    <w:rsid w:val="00B34B67"/>
    <w:rsid w:val="00B3786C"/>
    <w:rsid w:val="00B41059"/>
    <w:rsid w:val="00B42800"/>
    <w:rsid w:val="00B42803"/>
    <w:rsid w:val="00B450E7"/>
    <w:rsid w:val="00B4790D"/>
    <w:rsid w:val="00B5007B"/>
    <w:rsid w:val="00B51543"/>
    <w:rsid w:val="00B5215E"/>
    <w:rsid w:val="00B53236"/>
    <w:rsid w:val="00B5382A"/>
    <w:rsid w:val="00B53A05"/>
    <w:rsid w:val="00B53C65"/>
    <w:rsid w:val="00B53C75"/>
    <w:rsid w:val="00B5487B"/>
    <w:rsid w:val="00B548E4"/>
    <w:rsid w:val="00B5735F"/>
    <w:rsid w:val="00B57403"/>
    <w:rsid w:val="00B60C34"/>
    <w:rsid w:val="00B640FD"/>
    <w:rsid w:val="00B65C5A"/>
    <w:rsid w:val="00B67BA0"/>
    <w:rsid w:val="00B7083B"/>
    <w:rsid w:val="00B70E73"/>
    <w:rsid w:val="00B71093"/>
    <w:rsid w:val="00B7155A"/>
    <w:rsid w:val="00B72013"/>
    <w:rsid w:val="00B725E7"/>
    <w:rsid w:val="00B725FB"/>
    <w:rsid w:val="00B742D6"/>
    <w:rsid w:val="00B74FDD"/>
    <w:rsid w:val="00B82296"/>
    <w:rsid w:val="00B8451D"/>
    <w:rsid w:val="00B849F1"/>
    <w:rsid w:val="00B85034"/>
    <w:rsid w:val="00B865C1"/>
    <w:rsid w:val="00B87E69"/>
    <w:rsid w:val="00B909CC"/>
    <w:rsid w:val="00B90E53"/>
    <w:rsid w:val="00B91F91"/>
    <w:rsid w:val="00B92840"/>
    <w:rsid w:val="00B95A50"/>
    <w:rsid w:val="00BA0379"/>
    <w:rsid w:val="00BA2565"/>
    <w:rsid w:val="00BA3922"/>
    <w:rsid w:val="00BA514C"/>
    <w:rsid w:val="00BA585B"/>
    <w:rsid w:val="00BA6C17"/>
    <w:rsid w:val="00BA7DFC"/>
    <w:rsid w:val="00BB1E63"/>
    <w:rsid w:val="00BB3632"/>
    <w:rsid w:val="00BB3CCD"/>
    <w:rsid w:val="00BB4709"/>
    <w:rsid w:val="00BB49C3"/>
    <w:rsid w:val="00BB56A8"/>
    <w:rsid w:val="00BB5785"/>
    <w:rsid w:val="00BB6907"/>
    <w:rsid w:val="00BB71E5"/>
    <w:rsid w:val="00BC0EA0"/>
    <w:rsid w:val="00BC241D"/>
    <w:rsid w:val="00BC5273"/>
    <w:rsid w:val="00BC530B"/>
    <w:rsid w:val="00BC5FC4"/>
    <w:rsid w:val="00BC707F"/>
    <w:rsid w:val="00BD0ED2"/>
    <w:rsid w:val="00BD2CBF"/>
    <w:rsid w:val="00BD2DB4"/>
    <w:rsid w:val="00BD3987"/>
    <w:rsid w:val="00BD3A07"/>
    <w:rsid w:val="00BD5430"/>
    <w:rsid w:val="00BD6A9C"/>
    <w:rsid w:val="00BD6B31"/>
    <w:rsid w:val="00BE0FFD"/>
    <w:rsid w:val="00BE1234"/>
    <w:rsid w:val="00BE2454"/>
    <w:rsid w:val="00BE2D4A"/>
    <w:rsid w:val="00BE3D5E"/>
    <w:rsid w:val="00BE4837"/>
    <w:rsid w:val="00BE4A4A"/>
    <w:rsid w:val="00BE4B9E"/>
    <w:rsid w:val="00BE5983"/>
    <w:rsid w:val="00BF0B6F"/>
    <w:rsid w:val="00BF30B8"/>
    <w:rsid w:val="00BF4C5D"/>
    <w:rsid w:val="00BF5A8D"/>
    <w:rsid w:val="00BF6BE2"/>
    <w:rsid w:val="00C00839"/>
    <w:rsid w:val="00C032D0"/>
    <w:rsid w:val="00C035C3"/>
    <w:rsid w:val="00C04346"/>
    <w:rsid w:val="00C04C56"/>
    <w:rsid w:val="00C053F5"/>
    <w:rsid w:val="00C068DD"/>
    <w:rsid w:val="00C109BC"/>
    <w:rsid w:val="00C114F3"/>
    <w:rsid w:val="00C12C67"/>
    <w:rsid w:val="00C12D45"/>
    <w:rsid w:val="00C1344E"/>
    <w:rsid w:val="00C14AC8"/>
    <w:rsid w:val="00C23BF7"/>
    <w:rsid w:val="00C25457"/>
    <w:rsid w:val="00C25606"/>
    <w:rsid w:val="00C25CFA"/>
    <w:rsid w:val="00C26452"/>
    <w:rsid w:val="00C26692"/>
    <w:rsid w:val="00C26884"/>
    <w:rsid w:val="00C303FB"/>
    <w:rsid w:val="00C31F8E"/>
    <w:rsid w:val="00C3286E"/>
    <w:rsid w:val="00C32ED5"/>
    <w:rsid w:val="00C33417"/>
    <w:rsid w:val="00C336D1"/>
    <w:rsid w:val="00C346E3"/>
    <w:rsid w:val="00C357F6"/>
    <w:rsid w:val="00C372B6"/>
    <w:rsid w:val="00C40E8C"/>
    <w:rsid w:val="00C413E8"/>
    <w:rsid w:val="00C41ADA"/>
    <w:rsid w:val="00C465CD"/>
    <w:rsid w:val="00C505F8"/>
    <w:rsid w:val="00C50738"/>
    <w:rsid w:val="00C5096A"/>
    <w:rsid w:val="00C517A5"/>
    <w:rsid w:val="00C5260E"/>
    <w:rsid w:val="00C52F3C"/>
    <w:rsid w:val="00C52F61"/>
    <w:rsid w:val="00C537E9"/>
    <w:rsid w:val="00C540DF"/>
    <w:rsid w:val="00C54CC4"/>
    <w:rsid w:val="00C56659"/>
    <w:rsid w:val="00C57807"/>
    <w:rsid w:val="00C61B6D"/>
    <w:rsid w:val="00C64F34"/>
    <w:rsid w:val="00C651C1"/>
    <w:rsid w:val="00C66316"/>
    <w:rsid w:val="00C67106"/>
    <w:rsid w:val="00C671E0"/>
    <w:rsid w:val="00C67B82"/>
    <w:rsid w:val="00C704CD"/>
    <w:rsid w:val="00C7121B"/>
    <w:rsid w:val="00C7152E"/>
    <w:rsid w:val="00C71BDF"/>
    <w:rsid w:val="00C72839"/>
    <w:rsid w:val="00C72D32"/>
    <w:rsid w:val="00C7367F"/>
    <w:rsid w:val="00C73BBA"/>
    <w:rsid w:val="00C74E2D"/>
    <w:rsid w:val="00C74FCE"/>
    <w:rsid w:val="00C81F01"/>
    <w:rsid w:val="00C834E9"/>
    <w:rsid w:val="00C84922"/>
    <w:rsid w:val="00C85460"/>
    <w:rsid w:val="00C859AF"/>
    <w:rsid w:val="00C87766"/>
    <w:rsid w:val="00C87A35"/>
    <w:rsid w:val="00C87C64"/>
    <w:rsid w:val="00C9068B"/>
    <w:rsid w:val="00C915C9"/>
    <w:rsid w:val="00C91A0B"/>
    <w:rsid w:val="00C91F88"/>
    <w:rsid w:val="00C92CCB"/>
    <w:rsid w:val="00C92D4D"/>
    <w:rsid w:val="00C94A3F"/>
    <w:rsid w:val="00C961CD"/>
    <w:rsid w:val="00CA1D39"/>
    <w:rsid w:val="00CA61FC"/>
    <w:rsid w:val="00CA7A78"/>
    <w:rsid w:val="00CA7AC5"/>
    <w:rsid w:val="00CB0415"/>
    <w:rsid w:val="00CB1112"/>
    <w:rsid w:val="00CB196B"/>
    <w:rsid w:val="00CB1F18"/>
    <w:rsid w:val="00CB4D2A"/>
    <w:rsid w:val="00CB635D"/>
    <w:rsid w:val="00CB69BD"/>
    <w:rsid w:val="00CB7246"/>
    <w:rsid w:val="00CB7CCC"/>
    <w:rsid w:val="00CC01CC"/>
    <w:rsid w:val="00CC17B1"/>
    <w:rsid w:val="00CC2058"/>
    <w:rsid w:val="00CC286A"/>
    <w:rsid w:val="00CC3C97"/>
    <w:rsid w:val="00CC4D52"/>
    <w:rsid w:val="00CC5CC7"/>
    <w:rsid w:val="00CC6D4A"/>
    <w:rsid w:val="00CC7714"/>
    <w:rsid w:val="00CC7C87"/>
    <w:rsid w:val="00CD338B"/>
    <w:rsid w:val="00CD4562"/>
    <w:rsid w:val="00CD4FAD"/>
    <w:rsid w:val="00CE0C15"/>
    <w:rsid w:val="00CE1679"/>
    <w:rsid w:val="00CE19DB"/>
    <w:rsid w:val="00CE1BCD"/>
    <w:rsid w:val="00CE3B36"/>
    <w:rsid w:val="00CE44A4"/>
    <w:rsid w:val="00CE5C84"/>
    <w:rsid w:val="00CE5CDB"/>
    <w:rsid w:val="00CE5F2C"/>
    <w:rsid w:val="00CF0379"/>
    <w:rsid w:val="00CF21D7"/>
    <w:rsid w:val="00CF256A"/>
    <w:rsid w:val="00CF550D"/>
    <w:rsid w:val="00D00D20"/>
    <w:rsid w:val="00D01443"/>
    <w:rsid w:val="00D036BB"/>
    <w:rsid w:val="00D0525E"/>
    <w:rsid w:val="00D05C89"/>
    <w:rsid w:val="00D10422"/>
    <w:rsid w:val="00D10525"/>
    <w:rsid w:val="00D13A09"/>
    <w:rsid w:val="00D1672E"/>
    <w:rsid w:val="00D1700A"/>
    <w:rsid w:val="00D206A8"/>
    <w:rsid w:val="00D20FF0"/>
    <w:rsid w:val="00D25070"/>
    <w:rsid w:val="00D25435"/>
    <w:rsid w:val="00D263BA"/>
    <w:rsid w:val="00D274F2"/>
    <w:rsid w:val="00D27D63"/>
    <w:rsid w:val="00D32668"/>
    <w:rsid w:val="00D35662"/>
    <w:rsid w:val="00D3575F"/>
    <w:rsid w:val="00D35FAA"/>
    <w:rsid w:val="00D3740A"/>
    <w:rsid w:val="00D37C5F"/>
    <w:rsid w:val="00D4129A"/>
    <w:rsid w:val="00D41613"/>
    <w:rsid w:val="00D422DB"/>
    <w:rsid w:val="00D47871"/>
    <w:rsid w:val="00D51D47"/>
    <w:rsid w:val="00D53A82"/>
    <w:rsid w:val="00D53B54"/>
    <w:rsid w:val="00D54839"/>
    <w:rsid w:val="00D54888"/>
    <w:rsid w:val="00D54F11"/>
    <w:rsid w:val="00D55042"/>
    <w:rsid w:val="00D558B3"/>
    <w:rsid w:val="00D56DF0"/>
    <w:rsid w:val="00D57313"/>
    <w:rsid w:val="00D57BE2"/>
    <w:rsid w:val="00D57F03"/>
    <w:rsid w:val="00D60447"/>
    <w:rsid w:val="00D60894"/>
    <w:rsid w:val="00D60B04"/>
    <w:rsid w:val="00D6174A"/>
    <w:rsid w:val="00D61879"/>
    <w:rsid w:val="00D6319E"/>
    <w:rsid w:val="00D64675"/>
    <w:rsid w:val="00D64A70"/>
    <w:rsid w:val="00D65456"/>
    <w:rsid w:val="00D6606A"/>
    <w:rsid w:val="00D66632"/>
    <w:rsid w:val="00D67E4C"/>
    <w:rsid w:val="00D71C88"/>
    <w:rsid w:val="00D72468"/>
    <w:rsid w:val="00D72954"/>
    <w:rsid w:val="00D72CAD"/>
    <w:rsid w:val="00D72E52"/>
    <w:rsid w:val="00D73540"/>
    <w:rsid w:val="00D756E7"/>
    <w:rsid w:val="00D8147C"/>
    <w:rsid w:val="00D81C2B"/>
    <w:rsid w:val="00D82309"/>
    <w:rsid w:val="00D83639"/>
    <w:rsid w:val="00D846AB"/>
    <w:rsid w:val="00D8550C"/>
    <w:rsid w:val="00D855B5"/>
    <w:rsid w:val="00D86C12"/>
    <w:rsid w:val="00D86E80"/>
    <w:rsid w:val="00D874FA"/>
    <w:rsid w:val="00D9221E"/>
    <w:rsid w:val="00D933D0"/>
    <w:rsid w:val="00D94572"/>
    <w:rsid w:val="00D9460F"/>
    <w:rsid w:val="00D94D5C"/>
    <w:rsid w:val="00D97F4E"/>
    <w:rsid w:val="00DA0841"/>
    <w:rsid w:val="00DA266B"/>
    <w:rsid w:val="00DA3DAE"/>
    <w:rsid w:val="00DA5DEA"/>
    <w:rsid w:val="00DA77DD"/>
    <w:rsid w:val="00DB31CC"/>
    <w:rsid w:val="00DB3569"/>
    <w:rsid w:val="00DB36F6"/>
    <w:rsid w:val="00DB4765"/>
    <w:rsid w:val="00DC0422"/>
    <w:rsid w:val="00DC15DE"/>
    <w:rsid w:val="00DC2418"/>
    <w:rsid w:val="00DC31D1"/>
    <w:rsid w:val="00DC3B31"/>
    <w:rsid w:val="00DC638C"/>
    <w:rsid w:val="00DC78A8"/>
    <w:rsid w:val="00DD08A1"/>
    <w:rsid w:val="00DD243A"/>
    <w:rsid w:val="00DD2A3A"/>
    <w:rsid w:val="00DD35AD"/>
    <w:rsid w:val="00DE3D8F"/>
    <w:rsid w:val="00DE4150"/>
    <w:rsid w:val="00DE45D6"/>
    <w:rsid w:val="00DE575B"/>
    <w:rsid w:val="00DE6166"/>
    <w:rsid w:val="00DE7B64"/>
    <w:rsid w:val="00DF1905"/>
    <w:rsid w:val="00DF379E"/>
    <w:rsid w:val="00DF6334"/>
    <w:rsid w:val="00DF6419"/>
    <w:rsid w:val="00DF6476"/>
    <w:rsid w:val="00E02E0E"/>
    <w:rsid w:val="00E03415"/>
    <w:rsid w:val="00E06078"/>
    <w:rsid w:val="00E0741B"/>
    <w:rsid w:val="00E07948"/>
    <w:rsid w:val="00E10158"/>
    <w:rsid w:val="00E130E2"/>
    <w:rsid w:val="00E15FEA"/>
    <w:rsid w:val="00E173C7"/>
    <w:rsid w:val="00E1782E"/>
    <w:rsid w:val="00E20E4A"/>
    <w:rsid w:val="00E2134D"/>
    <w:rsid w:val="00E21C24"/>
    <w:rsid w:val="00E2679F"/>
    <w:rsid w:val="00E31215"/>
    <w:rsid w:val="00E32334"/>
    <w:rsid w:val="00E326BE"/>
    <w:rsid w:val="00E34798"/>
    <w:rsid w:val="00E351E5"/>
    <w:rsid w:val="00E3560C"/>
    <w:rsid w:val="00E36384"/>
    <w:rsid w:val="00E42C07"/>
    <w:rsid w:val="00E44AA0"/>
    <w:rsid w:val="00E45C71"/>
    <w:rsid w:val="00E45CC5"/>
    <w:rsid w:val="00E45E1A"/>
    <w:rsid w:val="00E46765"/>
    <w:rsid w:val="00E46AD6"/>
    <w:rsid w:val="00E46C8D"/>
    <w:rsid w:val="00E47EB6"/>
    <w:rsid w:val="00E531B0"/>
    <w:rsid w:val="00E544A6"/>
    <w:rsid w:val="00E602A5"/>
    <w:rsid w:val="00E6085B"/>
    <w:rsid w:val="00E61221"/>
    <w:rsid w:val="00E62A46"/>
    <w:rsid w:val="00E63060"/>
    <w:rsid w:val="00E661E3"/>
    <w:rsid w:val="00E676B7"/>
    <w:rsid w:val="00E702FD"/>
    <w:rsid w:val="00E708EC"/>
    <w:rsid w:val="00E709CE"/>
    <w:rsid w:val="00E72008"/>
    <w:rsid w:val="00E73E40"/>
    <w:rsid w:val="00E777F4"/>
    <w:rsid w:val="00E80C5D"/>
    <w:rsid w:val="00E8145A"/>
    <w:rsid w:val="00E832FC"/>
    <w:rsid w:val="00E846FB"/>
    <w:rsid w:val="00E85240"/>
    <w:rsid w:val="00E8677A"/>
    <w:rsid w:val="00E86BF6"/>
    <w:rsid w:val="00E87564"/>
    <w:rsid w:val="00E8761F"/>
    <w:rsid w:val="00E8774C"/>
    <w:rsid w:val="00E900B6"/>
    <w:rsid w:val="00E90BFB"/>
    <w:rsid w:val="00E91B99"/>
    <w:rsid w:val="00E923A6"/>
    <w:rsid w:val="00E93A9A"/>
    <w:rsid w:val="00E947BE"/>
    <w:rsid w:val="00E95EC6"/>
    <w:rsid w:val="00EA02F1"/>
    <w:rsid w:val="00EA1C16"/>
    <w:rsid w:val="00EA32A7"/>
    <w:rsid w:val="00EA3D1F"/>
    <w:rsid w:val="00EA3E5B"/>
    <w:rsid w:val="00EA61DC"/>
    <w:rsid w:val="00EA7B02"/>
    <w:rsid w:val="00EA7B1A"/>
    <w:rsid w:val="00EB12F7"/>
    <w:rsid w:val="00EB18AD"/>
    <w:rsid w:val="00EB1F20"/>
    <w:rsid w:val="00EB35CB"/>
    <w:rsid w:val="00EB4045"/>
    <w:rsid w:val="00EB4CAE"/>
    <w:rsid w:val="00EB67FC"/>
    <w:rsid w:val="00EB7A66"/>
    <w:rsid w:val="00EC0320"/>
    <w:rsid w:val="00EC1012"/>
    <w:rsid w:val="00EC1A2C"/>
    <w:rsid w:val="00EC1E2F"/>
    <w:rsid w:val="00EC4BC6"/>
    <w:rsid w:val="00EC7AE1"/>
    <w:rsid w:val="00ED1EC8"/>
    <w:rsid w:val="00ED2E43"/>
    <w:rsid w:val="00ED6AFC"/>
    <w:rsid w:val="00ED6D89"/>
    <w:rsid w:val="00ED7A59"/>
    <w:rsid w:val="00EE2029"/>
    <w:rsid w:val="00EE4407"/>
    <w:rsid w:val="00EE4C5E"/>
    <w:rsid w:val="00EE68BB"/>
    <w:rsid w:val="00EF05BD"/>
    <w:rsid w:val="00EF1CFA"/>
    <w:rsid w:val="00EF5776"/>
    <w:rsid w:val="00EF6434"/>
    <w:rsid w:val="00F003D7"/>
    <w:rsid w:val="00F01C85"/>
    <w:rsid w:val="00F039D9"/>
    <w:rsid w:val="00F03E52"/>
    <w:rsid w:val="00F05D1E"/>
    <w:rsid w:val="00F110B6"/>
    <w:rsid w:val="00F12F4B"/>
    <w:rsid w:val="00F148EE"/>
    <w:rsid w:val="00F15F60"/>
    <w:rsid w:val="00F17BA0"/>
    <w:rsid w:val="00F22915"/>
    <w:rsid w:val="00F22D77"/>
    <w:rsid w:val="00F2324F"/>
    <w:rsid w:val="00F2417A"/>
    <w:rsid w:val="00F2477E"/>
    <w:rsid w:val="00F24818"/>
    <w:rsid w:val="00F24DE4"/>
    <w:rsid w:val="00F266DF"/>
    <w:rsid w:val="00F26E87"/>
    <w:rsid w:val="00F3012A"/>
    <w:rsid w:val="00F31BE2"/>
    <w:rsid w:val="00F33126"/>
    <w:rsid w:val="00F33F42"/>
    <w:rsid w:val="00F33F4E"/>
    <w:rsid w:val="00F37EAA"/>
    <w:rsid w:val="00F407D0"/>
    <w:rsid w:val="00F44725"/>
    <w:rsid w:val="00F45118"/>
    <w:rsid w:val="00F4582E"/>
    <w:rsid w:val="00F46C03"/>
    <w:rsid w:val="00F513EB"/>
    <w:rsid w:val="00F52252"/>
    <w:rsid w:val="00F5292B"/>
    <w:rsid w:val="00F53EBE"/>
    <w:rsid w:val="00F544C9"/>
    <w:rsid w:val="00F5698E"/>
    <w:rsid w:val="00F6017A"/>
    <w:rsid w:val="00F62FC8"/>
    <w:rsid w:val="00F6394C"/>
    <w:rsid w:val="00F6422F"/>
    <w:rsid w:val="00F6451A"/>
    <w:rsid w:val="00F66AA8"/>
    <w:rsid w:val="00F66E11"/>
    <w:rsid w:val="00F671BB"/>
    <w:rsid w:val="00F724C9"/>
    <w:rsid w:val="00F730C5"/>
    <w:rsid w:val="00F73EC8"/>
    <w:rsid w:val="00F747DC"/>
    <w:rsid w:val="00F751E0"/>
    <w:rsid w:val="00F757F1"/>
    <w:rsid w:val="00F75DB6"/>
    <w:rsid w:val="00F7665E"/>
    <w:rsid w:val="00F76C02"/>
    <w:rsid w:val="00F76C57"/>
    <w:rsid w:val="00F812D4"/>
    <w:rsid w:val="00F82DCD"/>
    <w:rsid w:val="00F83011"/>
    <w:rsid w:val="00F85DBB"/>
    <w:rsid w:val="00F91B9B"/>
    <w:rsid w:val="00F92508"/>
    <w:rsid w:val="00F92DAC"/>
    <w:rsid w:val="00F92FCD"/>
    <w:rsid w:val="00F941F1"/>
    <w:rsid w:val="00F947B6"/>
    <w:rsid w:val="00F947C7"/>
    <w:rsid w:val="00F9601C"/>
    <w:rsid w:val="00F96A57"/>
    <w:rsid w:val="00FA0715"/>
    <w:rsid w:val="00FA1F1D"/>
    <w:rsid w:val="00FA40FC"/>
    <w:rsid w:val="00FA4470"/>
    <w:rsid w:val="00FA4BA7"/>
    <w:rsid w:val="00FA5274"/>
    <w:rsid w:val="00FA79A8"/>
    <w:rsid w:val="00FB009A"/>
    <w:rsid w:val="00FB1055"/>
    <w:rsid w:val="00FB1154"/>
    <w:rsid w:val="00FB4472"/>
    <w:rsid w:val="00FB48C2"/>
    <w:rsid w:val="00FB648D"/>
    <w:rsid w:val="00FC0D13"/>
    <w:rsid w:val="00FC177B"/>
    <w:rsid w:val="00FC194D"/>
    <w:rsid w:val="00FC2B82"/>
    <w:rsid w:val="00FC3697"/>
    <w:rsid w:val="00FC39AC"/>
    <w:rsid w:val="00FC5C8E"/>
    <w:rsid w:val="00FC65AD"/>
    <w:rsid w:val="00FC7A8B"/>
    <w:rsid w:val="00FD17EC"/>
    <w:rsid w:val="00FD2124"/>
    <w:rsid w:val="00FD2B63"/>
    <w:rsid w:val="00FD373B"/>
    <w:rsid w:val="00FD5D32"/>
    <w:rsid w:val="00FD6793"/>
    <w:rsid w:val="00FD6B80"/>
    <w:rsid w:val="00FD6C61"/>
    <w:rsid w:val="00FD770B"/>
    <w:rsid w:val="00FE03B5"/>
    <w:rsid w:val="00FE19A4"/>
    <w:rsid w:val="00FE4C0A"/>
    <w:rsid w:val="00FE5DCA"/>
    <w:rsid w:val="00FE76BE"/>
    <w:rsid w:val="00FE7883"/>
    <w:rsid w:val="00FF214D"/>
    <w:rsid w:val="00FF281C"/>
    <w:rsid w:val="00FF4D91"/>
    <w:rsid w:val="00FF5592"/>
    <w:rsid w:val="00FF7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4BC14C33"/>
  <w15:chartTrackingRefBased/>
  <w15:docId w15:val="{D4B4D7D9-3A78-614A-AA0C-E807E66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BE5"/>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rPr>
  </w:style>
  <w:style w:type="paragraph" w:styleId="Titre2">
    <w:name w:val="heading 2"/>
    <w:basedOn w:val="Normal"/>
    <w:next w:val="Normal"/>
    <w:qFormat/>
    <w:pPr>
      <w:keepNext/>
      <w:widowControl w:val="0"/>
      <w:numPr>
        <w:ilvl w:val="1"/>
        <w:numId w:val="1"/>
      </w:numPr>
      <w:autoSpaceDE w:val="0"/>
      <w:jc w:val="center"/>
      <w:outlineLvl w:val="1"/>
    </w:pPr>
    <w:rPr>
      <w:b/>
      <w:bCs/>
      <w:szCs w:val="20"/>
    </w:rPr>
  </w:style>
  <w:style w:type="paragraph" w:styleId="Titre3">
    <w:name w:val="heading 3"/>
    <w:basedOn w:val="Normal"/>
    <w:next w:val="Normal"/>
    <w:link w:val="Titre3Car"/>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0A7486"/>
    <w:pPr>
      <w:keepNext/>
      <w:keepLines/>
      <w:suppressAutoHyphens w:val="0"/>
      <w:spacing w:before="40" w:line="259" w:lineRule="auto"/>
      <w:outlineLvl w:val="4"/>
    </w:pPr>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Policepardfaut1">
    <w:name w:val="Police par défaut1"/>
  </w:style>
  <w:style w:type="character" w:styleId="lev">
    <w:name w:val="Strong"/>
    <w:uiPriority w:val="22"/>
    <w:qFormat/>
    <w:rPr>
      <w:b/>
      <w:b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widowControl w:val="0"/>
      <w:autoSpaceDE w:val="0"/>
      <w:jc w:val="both"/>
    </w:pPr>
    <w:rPr>
      <w:sz w:val="20"/>
      <w:szCs w:val="20"/>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sz w:val="20"/>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widowControl w:val="0"/>
      <w:tabs>
        <w:tab w:val="left" w:pos="11226"/>
      </w:tabs>
      <w:overflowPunct w:val="0"/>
      <w:autoSpaceDE w:val="0"/>
      <w:jc w:val="both"/>
      <w:textAlignment w:val="baseline"/>
    </w:pPr>
    <w:rPr>
      <w:sz w:val="32"/>
      <w:szCs w:val="20"/>
    </w:r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spacing w:after="120" w:line="480" w:lineRule="auto"/>
      <w:ind w:left="283"/>
    </w:pPr>
  </w:style>
  <w:style w:type="paragraph" w:styleId="NormalWeb">
    <w:name w:val="Normal (Web)"/>
    <w:basedOn w:val="Normal"/>
    <w:uiPriority w:val="99"/>
    <w:pPr>
      <w:spacing w:before="280" w:after="28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F83011"/>
    <w:rPr>
      <w:color w:val="0000FF"/>
      <w:u w:val="single"/>
    </w:rPr>
  </w:style>
  <w:style w:type="paragraph" w:styleId="Paragraphedeliste">
    <w:name w:val="List Paragraph"/>
    <w:basedOn w:val="Normal"/>
    <w:uiPriority w:val="34"/>
    <w:qFormat/>
    <w:rsid w:val="00F83011"/>
    <w:pPr>
      <w:suppressAutoHyphens w:val="0"/>
      <w:spacing w:line="264" w:lineRule="auto"/>
      <w:ind w:left="720"/>
      <w:contextualSpacing/>
      <w:jc w:val="both"/>
    </w:pPr>
    <w:rPr>
      <w:rFonts w:ascii="Calibri" w:hAnsi="Calibri"/>
      <w:sz w:val="20"/>
      <w:szCs w:val="20"/>
      <w:lang w:eastAsia="ja-JP"/>
    </w:rPr>
  </w:style>
  <w:style w:type="paragraph" w:styleId="Corpsdetexte3">
    <w:name w:val="Body Text 3"/>
    <w:basedOn w:val="Normal"/>
    <w:link w:val="Corpsdetexte3Car"/>
    <w:rsid w:val="009E520C"/>
    <w:pPr>
      <w:suppressAutoHyphens w:val="0"/>
      <w:spacing w:after="120"/>
    </w:pPr>
    <w:rPr>
      <w:sz w:val="16"/>
      <w:szCs w:val="16"/>
      <w:lang w:eastAsia="fr-FR"/>
    </w:rPr>
  </w:style>
  <w:style w:type="character" w:customStyle="1" w:styleId="Corpsdetexte3Car">
    <w:name w:val="Corps de texte 3 Car"/>
    <w:link w:val="Corpsdetexte3"/>
    <w:rsid w:val="009E520C"/>
    <w:rPr>
      <w:sz w:val="16"/>
      <w:szCs w:val="16"/>
    </w:rPr>
  </w:style>
  <w:style w:type="paragraph" w:customStyle="1" w:styleId="Corpstexte">
    <w:name w:val="Corps texte"/>
    <w:autoRedefine/>
    <w:qFormat/>
    <w:rsid w:val="00C357F6"/>
    <w:pPr>
      <w:shd w:val="clear" w:color="auto" w:fill="FFFFFF"/>
      <w:suppressAutoHyphens/>
      <w:spacing w:before="100" w:line="260" w:lineRule="exact"/>
      <w:jc w:val="both"/>
    </w:pPr>
    <w:rPr>
      <w:rFonts w:ascii="Calibri" w:hAnsi="Calibri" w:cs="Calibri"/>
      <w:sz w:val="22"/>
      <w:szCs w:val="22"/>
      <w:shd w:val="clear" w:color="auto" w:fill="FFFFFF"/>
    </w:rPr>
  </w:style>
  <w:style w:type="paragraph" w:customStyle="1" w:styleId="puce2">
    <w:name w:val="puce 2"/>
    <w:next w:val="Normal"/>
    <w:qFormat/>
    <w:rsid w:val="00C357F6"/>
    <w:pPr>
      <w:numPr>
        <w:numId w:val="2"/>
      </w:numPr>
      <w:spacing w:before="80"/>
      <w:ind w:left="992" w:hanging="357"/>
      <w:jc w:val="both"/>
    </w:pPr>
    <w:rPr>
      <w:rFonts w:ascii="Calibri" w:hAnsi="Calibri" w:cs="Calibri"/>
      <w:color w:val="000000"/>
      <w:sz w:val="22"/>
      <w:szCs w:val="22"/>
      <w:lang w:eastAsia="en-US"/>
    </w:rPr>
  </w:style>
  <w:style w:type="paragraph" w:styleId="Sous-titre">
    <w:name w:val="Subtitle"/>
    <w:basedOn w:val="Normal"/>
    <w:next w:val="Normal"/>
    <w:link w:val="Sous-titreCar"/>
    <w:uiPriority w:val="11"/>
    <w:qFormat/>
    <w:rsid w:val="00461127"/>
    <w:pPr>
      <w:numPr>
        <w:ilvl w:val="1"/>
      </w:numPr>
      <w:suppressAutoHyphens w:val="0"/>
      <w:spacing w:after="160" w:line="259" w:lineRule="auto"/>
      <w:jc w:val="both"/>
    </w:pPr>
    <w:rPr>
      <w:rFonts w:ascii="Calibri" w:hAnsi="Calibri"/>
      <w:color w:val="5A5A5A"/>
      <w:spacing w:val="15"/>
      <w:sz w:val="22"/>
      <w:szCs w:val="22"/>
      <w:lang w:eastAsia="fr-FR"/>
    </w:rPr>
  </w:style>
  <w:style w:type="character" w:customStyle="1" w:styleId="Sous-titreCar">
    <w:name w:val="Sous-titre Car"/>
    <w:basedOn w:val="Policepardfaut"/>
    <w:link w:val="Sous-titre"/>
    <w:uiPriority w:val="11"/>
    <w:rsid w:val="00461127"/>
    <w:rPr>
      <w:rFonts w:ascii="Calibri" w:hAnsi="Calibri"/>
      <w:color w:val="5A5A5A"/>
      <w:spacing w:val="15"/>
      <w:sz w:val="22"/>
      <w:szCs w:val="22"/>
    </w:rPr>
  </w:style>
  <w:style w:type="paragraph" w:customStyle="1" w:styleId="Corpsdetexte23">
    <w:name w:val="Corps de texte 23"/>
    <w:basedOn w:val="Normal"/>
    <w:rsid w:val="0031537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Aucun">
    <w:name w:val="Aucun"/>
    <w:rsid w:val="00C7367F"/>
  </w:style>
  <w:style w:type="paragraph" w:customStyle="1" w:styleId="Corps">
    <w:name w:val="Corps"/>
    <w:rsid w:val="00C7367F"/>
    <w:pPr>
      <w:pBdr>
        <w:top w:val="nil"/>
        <w:left w:val="nil"/>
        <w:bottom w:val="nil"/>
        <w:right w:val="nil"/>
        <w:between w:val="nil"/>
        <w:bar w:val="nil"/>
      </w:pBdr>
      <w:ind w:left="1134"/>
      <w:jc w:val="both"/>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Corpsdetexte24">
    <w:name w:val="Corps de texte 24"/>
    <w:basedOn w:val="Normal"/>
    <w:rsid w:val="001B3F5D"/>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5">
    <w:name w:val="Corps de texte 25"/>
    <w:basedOn w:val="Normal"/>
    <w:rsid w:val="00EC1012"/>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6">
    <w:name w:val="Corps de texte 26"/>
    <w:basedOn w:val="Normal"/>
    <w:rsid w:val="00B450E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7">
    <w:name w:val="Corps de texte 27"/>
    <w:basedOn w:val="Normal"/>
    <w:rsid w:val="00667CF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Titre5Car">
    <w:name w:val="Titre 5 Car"/>
    <w:basedOn w:val="Policepardfaut"/>
    <w:link w:val="Titre5"/>
    <w:uiPriority w:val="9"/>
    <w:semiHidden/>
    <w:rsid w:val="000A7486"/>
    <w:rPr>
      <w:rFonts w:asciiTheme="majorHAnsi" w:eastAsiaTheme="majorEastAsia" w:hAnsiTheme="majorHAnsi" w:cstheme="majorBidi"/>
      <w:color w:val="2F5496" w:themeColor="accent1" w:themeShade="BF"/>
      <w:kern w:val="2"/>
      <w:sz w:val="22"/>
      <w:szCs w:val="22"/>
      <w:lang w:eastAsia="en-US"/>
      <w14:ligatures w14:val="standardContextual"/>
    </w:rPr>
  </w:style>
  <w:style w:type="character" w:customStyle="1" w:styleId="Titre3Car">
    <w:name w:val="Titre 3 Car"/>
    <w:basedOn w:val="Policepardfaut"/>
    <w:link w:val="Titre3"/>
    <w:rsid w:val="00AE361A"/>
    <w:rPr>
      <w:rFonts w:ascii="Arial" w:hAnsi="Arial" w:cs="Arial"/>
      <w:b/>
      <w:bCs/>
      <w:sz w:val="26"/>
      <w:szCs w:val="26"/>
      <w:lang w:eastAsia="ar-SA"/>
    </w:rPr>
  </w:style>
  <w:style w:type="paragraph" w:customStyle="1" w:styleId="Corpsdetexte28">
    <w:name w:val="Corps de texte 28"/>
    <w:basedOn w:val="Normal"/>
    <w:rsid w:val="0061134D"/>
    <w:pPr>
      <w:widowControl w:val="0"/>
      <w:tabs>
        <w:tab w:val="left" w:pos="907"/>
        <w:tab w:val="left" w:pos="1530"/>
        <w:tab w:val="left" w:pos="2494"/>
        <w:tab w:val="left" w:pos="4819"/>
      </w:tabs>
      <w:suppressAutoHyphens w:val="0"/>
      <w:overflowPunct w:val="0"/>
      <w:autoSpaceDE w:val="0"/>
      <w:autoSpaceDN w:val="0"/>
      <w:adjustRightInd w:val="0"/>
      <w:jc w:val="both"/>
      <w:textAlignment w:val="baseline"/>
    </w:pPr>
    <w:rPr>
      <w:szCs w:val="20"/>
      <w:lang w:eastAsia="fr-FR"/>
    </w:rPr>
  </w:style>
  <w:style w:type="paragraph" w:customStyle="1" w:styleId="Standard">
    <w:name w:val="Standard"/>
    <w:rsid w:val="009C2340"/>
    <w:pPr>
      <w:suppressAutoHyphens/>
      <w:autoSpaceDN w:val="0"/>
      <w:textAlignment w:val="baseline"/>
    </w:pPr>
    <w:rPr>
      <w:rFonts w:ascii="Liberation Serif" w:eastAsia="NSimSun" w:hAnsi="Liberation Serif" w:cs="Arial"/>
      <w:kern w:val="3"/>
      <w:sz w:val="24"/>
      <w:szCs w:val="24"/>
      <w:lang w:eastAsia="zh-CN" w:bidi="hi-IN"/>
    </w:rPr>
  </w:style>
  <w:style w:type="paragraph" w:styleId="Sansinterligne">
    <w:name w:val="No Spacing"/>
    <w:uiPriority w:val="1"/>
    <w:qFormat/>
    <w:rsid w:val="00D66632"/>
    <w:pPr>
      <w:spacing w:before="160"/>
      <w:jc w:val="both"/>
    </w:pPr>
    <w:rPr>
      <w:rFonts w:ascii="Calibri" w:hAnsi="Calibri"/>
      <w:sz w:val="22"/>
      <w:szCs w:val="22"/>
    </w:rPr>
  </w:style>
  <w:style w:type="paragraph" w:customStyle="1" w:styleId="puce">
    <w:name w:val="puce"/>
    <w:basedOn w:val="Normal"/>
    <w:qFormat/>
    <w:rsid w:val="00EA7B1A"/>
    <w:pPr>
      <w:numPr>
        <w:numId w:val="3"/>
      </w:numPr>
      <w:suppressAutoHyphens w:val="0"/>
      <w:spacing w:before="40"/>
      <w:jc w:val="both"/>
    </w:pPr>
    <w:rPr>
      <w:rFonts w:ascii="Calibri" w:eastAsia="Calibri" w:hAnsi="Calibri"/>
      <w:sz w:val="22"/>
      <w:szCs w:val="22"/>
      <w:lang w:eastAsia="fr-FR"/>
    </w:rPr>
  </w:style>
  <w:style w:type="paragraph" w:customStyle="1" w:styleId="Default">
    <w:name w:val="Default"/>
    <w:rsid w:val="00C12D45"/>
    <w:pPr>
      <w:autoSpaceDE w:val="0"/>
      <w:autoSpaceDN w:val="0"/>
      <w:adjustRightInd w:val="0"/>
    </w:pPr>
    <w:rPr>
      <w:rFonts w:ascii="Calibri" w:hAnsi="Calibri" w:cs="Calibri"/>
      <w:color w:val="000000"/>
      <w:sz w:val="24"/>
      <w:szCs w:val="24"/>
    </w:rPr>
  </w:style>
  <w:style w:type="paragraph" w:customStyle="1" w:styleId="Corpsdetexte29">
    <w:name w:val="Corps de texte 29"/>
    <w:basedOn w:val="Normal"/>
    <w:rsid w:val="00210D63"/>
    <w:pPr>
      <w:widowControl w:val="0"/>
      <w:tabs>
        <w:tab w:val="left" w:pos="11226"/>
      </w:tabs>
      <w:suppressAutoHyphens w:val="0"/>
      <w:overflowPunct w:val="0"/>
      <w:autoSpaceDE w:val="0"/>
      <w:autoSpaceDN w:val="0"/>
      <w:adjustRightInd w:val="0"/>
      <w:jc w:val="both"/>
    </w:pPr>
    <w:rPr>
      <w:sz w:val="32"/>
      <w:szCs w:val="20"/>
      <w:lang w:eastAsia="fr-FR"/>
    </w:rPr>
  </w:style>
  <w:style w:type="character" w:customStyle="1" w:styleId="En-tteCar">
    <w:name w:val="En-tête Car"/>
    <w:basedOn w:val="Policepardfaut"/>
    <w:link w:val="En-tte"/>
    <w:rsid w:val="003B0807"/>
    <w:rPr>
      <w:sz w:val="24"/>
      <w:szCs w:val="24"/>
      <w:lang w:eastAsia="ar-SA"/>
    </w:rPr>
  </w:style>
  <w:style w:type="paragraph" w:customStyle="1" w:styleId="Textbody">
    <w:name w:val="Text body"/>
    <w:basedOn w:val="Normal"/>
    <w:rsid w:val="00231F54"/>
    <w:pPr>
      <w:autoSpaceDN w:val="0"/>
      <w:spacing w:line="360" w:lineRule="auto"/>
      <w:jc w:val="both"/>
    </w:pPr>
    <w:rPr>
      <w:rFonts w:ascii="Liberation Serif" w:hAnsi="Liberation Serif"/>
      <w:kern w:val="3"/>
      <w:lang w:eastAsia="zh-CN"/>
    </w:rPr>
  </w:style>
  <w:style w:type="paragraph" w:customStyle="1" w:styleId="m-standard">
    <w:name w:val="m-standard"/>
    <w:basedOn w:val="Normal"/>
    <w:rsid w:val="00794CA7"/>
    <w:pPr>
      <w:widowControl w:val="0"/>
      <w:autoSpaceDN w:val="0"/>
      <w:jc w:val="both"/>
    </w:pPr>
    <w:rPr>
      <w:rFonts w:ascii="Arial" w:eastAsia="Arial" w:hAnsi="Arial" w:cs="Arial"/>
      <w:kern w:val="3"/>
      <w:sz w:val="21"/>
      <w:lang w:eastAsia="zh-CN" w:bidi="hi-IN"/>
    </w:rPr>
  </w:style>
  <w:style w:type="numbering" w:customStyle="1" w:styleId="List1">
    <w:name w:val="List 1"/>
    <w:rsid w:val="00794CA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783">
      <w:bodyDiv w:val="1"/>
      <w:marLeft w:val="0"/>
      <w:marRight w:val="0"/>
      <w:marTop w:val="0"/>
      <w:marBottom w:val="0"/>
      <w:divBdr>
        <w:top w:val="none" w:sz="0" w:space="0" w:color="auto"/>
        <w:left w:val="none" w:sz="0" w:space="0" w:color="auto"/>
        <w:bottom w:val="none" w:sz="0" w:space="0" w:color="auto"/>
        <w:right w:val="none" w:sz="0" w:space="0" w:color="auto"/>
      </w:divBdr>
    </w:div>
    <w:div w:id="50738641">
      <w:bodyDiv w:val="1"/>
      <w:marLeft w:val="0"/>
      <w:marRight w:val="0"/>
      <w:marTop w:val="0"/>
      <w:marBottom w:val="0"/>
      <w:divBdr>
        <w:top w:val="none" w:sz="0" w:space="0" w:color="auto"/>
        <w:left w:val="none" w:sz="0" w:space="0" w:color="auto"/>
        <w:bottom w:val="none" w:sz="0" w:space="0" w:color="auto"/>
        <w:right w:val="none" w:sz="0" w:space="0" w:color="auto"/>
      </w:divBdr>
    </w:div>
    <w:div w:id="109131644">
      <w:bodyDiv w:val="1"/>
      <w:marLeft w:val="0"/>
      <w:marRight w:val="0"/>
      <w:marTop w:val="0"/>
      <w:marBottom w:val="0"/>
      <w:divBdr>
        <w:top w:val="none" w:sz="0" w:space="0" w:color="auto"/>
        <w:left w:val="none" w:sz="0" w:space="0" w:color="auto"/>
        <w:bottom w:val="none" w:sz="0" w:space="0" w:color="auto"/>
        <w:right w:val="none" w:sz="0" w:space="0" w:color="auto"/>
      </w:divBdr>
    </w:div>
    <w:div w:id="121198608">
      <w:bodyDiv w:val="1"/>
      <w:marLeft w:val="0"/>
      <w:marRight w:val="0"/>
      <w:marTop w:val="0"/>
      <w:marBottom w:val="0"/>
      <w:divBdr>
        <w:top w:val="none" w:sz="0" w:space="0" w:color="auto"/>
        <w:left w:val="none" w:sz="0" w:space="0" w:color="auto"/>
        <w:bottom w:val="none" w:sz="0" w:space="0" w:color="auto"/>
        <w:right w:val="none" w:sz="0" w:space="0" w:color="auto"/>
      </w:divBdr>
      <w:divsChild>
        <w:div w:id="902838850">
          <w:marLeft w:val="0"/>
          <w:marRight w:val="0"/>
          <w:marTop w:val="0"/>
          <w:marBottom w:val="0"/>
          <w:divBdr>
            <w:top w:val="none" w:sz="0" w:space="0" w:color="auto"/>
            <w:left w:val="none" w:sz="0" w:space="0" w:color="auto"/>
            <w:bottom w:val="none" w:sz="0" w:space="0" w:color="auto"/>
            <w:right w:val="none" w:sz="0" w:space="0" w:color="auto"/>
          </w:divBdr>
          <w:divsChild>
            <w:div w:id="2130079106">
              <w:marLeft w:val="0"/>
              <w:marRight w:val="0"/>
              <w:marTop w:val="0"/>
              <w:marBottom w:val="0"/>
              <w:divBdr>
                <w:top w:val="none" w:sz="0" w:space="0" w:color="auto"/>
                <w:left w:val="none" w:sz="0" w:space="0" w:color="auto"/>
                <w:bottom w:val="none" w:sz="0" w:space="0" w:color="auto"/>
                <w:right w:val="none" w:sz="0" w:space="0" w:color="auto"/>
              </w:divBdr>
              <w:divsChild>
                <w:div w:id="996960380">
                  <w:marLeft w:val="0"/>
                  <w:marRight w:val="0"/>
                  <w:marTop w:val="0"/>
                  <w:marBottom w:val="0"/>
                  <w:divBdr>
                    <w:top w:val="none" w:sz="0" w:space="0" w:color="auto"/>
                    <w:left w:val="none" w:sz="0" w:space="0" w:color="auto"/>
                    <w:bottom w:val="none" w:sz="0" w:space="0" w:color="auto"/>
                    <w:right w:val="none" w:sz="0" w:space="0" w:color="auto"/>
                  </w:divBdr>
                  <w:divsChild>
                    <w:div w:id="21154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755">
      <w:bodyDiv w:val="1"/>
      <w:marLeft w:val="0"/>
      <w:marRight w:val="0"/>
      <w:marTop w:val="0"/>
      <w:marBottom w:val="0"/>
      <w:divBdr>
        <w:top w:val="none" w:sz="0" w:space="0" w:color="auto"/>
        <w:left w:val="none" w:sz="0" w:space="0" w:color="auto"/>
        <w:bottom w:val="none" w:sz="0" w:space="0" w:color="auto"/>
        <w:right w:val="none" w:sz="0" w:space="0" w:color="auto"/>
      </w:divBdr>
      <w:divsChild>
        <w:div w:id="1065757352">
          <w:marLeft w:val="0"/>
          <w:marRight w:val="0"/>
          <w:marTop w:val="0"/>
          <w:marBottom w:val="0"/>
          <w:divBdr>
            <w:top w:val="none" w:sz="0" w:space="0" w:color="auto"/>
            <w:left w:val="none" w:sz="0" w:space="0" w:color="auto"/>
            <w:bottom w:val="none" w:sz="0" w:space="0" w:color="auto"/>
            <w:right w:val="none" w:sz="0" w:space="0" w:color="auto"/>
          </w:divBdr>
          <w:divsChild>
            <w:div w:id="893005765">
              <w:marLeft w:val="0"/>
              <w:marRight w:val="0"/>
              <w:marTop w:val="0"/>
              <w:marBottom w:val="0"/>
              <w:divBdr>
                <w:top w:val="none" w:sz="0" w:space="0" w:color="auto"/>
                <w:left w:val="none" w:sz="0" w:space="0" w:color="auto"/>
                <w:bottom w:val="none" w:sz="0" w:space="0" w:color="auto"/>
                <w:right w:val="none" w:sz="0" w:space="0" w:color="auto"/>
              </w:divBdr>
              <w:divsChild>
                <w:div w:id="2056662644">
                  <w:marLeft w:val="0"/>
                  <w:marRight w:val="0"/>
                  <w:marTop w:val="0"/>
                  <w:marBottom w:val="0"/>
                  <w:divBdr>
                    <w:top w:val="none" w:sz="0" w:space="0" w:color="auto"/>
                    <w:left w:val="none" w:sz="0" w:space="0" w:color="auto"/>
                    <w:bottom w:val="none" w:sz="0" w:space="0" w:color="auto"/>
                    <w:right w:val="none" w:sz="0" w:space="0" w:color="auto"/>
                  </w:divBdr>
                  <w:divsChild>
                    <w:div w:id="11128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6105">
      <w:bodyDiv w:val="1"/>
      <w:marLeft w:val="0"/>
      <w:marRight w:val="0"/>
      <w:marTop w:val="0"/>
      <w:marBottom w:val="0"/>
      <w:divBdr>
        <w:top w:val="none" w:sz="0" w:space="0" w:color="auto"/>
        <w:left w:val="none" w:sz="0" w:space="0" w:color="auto"/>
        <w:bottom w:val="none" w:sz="0" w:space="0" w:color="auto"/>
        <w:right w:val="none" w:sz="0" w:space="0" w:color="auto"/>
      </w:divBdr>
    </w:div>
    <w:div w:id="176582862">
      <w:bodyDiv w:val="1"/>
      <w:marLeft w:val="0"/>
      <w:marRight w:val="0"/>
      <w:marTop w:val="0"/>
      <w:marBottom w:val="0"/>
      <w:divBdr>
        <w:top w:val="none" w:sz="0" w:space="0" w:color="auto"/>
        <w:left w:val="none" w:sz="0" w:space="0" w:color="auto"/>
        <w:bottom w:val="none" w:sz="0" w:space="0" w:color="auto"/>
        <w:right w:val="none" w:sz="0" w:space="0" w:color="auto"/>
      </w:divBdr>
    </w:div>
    <w:div w:id="184635229">
      <w:bodyDiv w:val="1"/>
      <w:marLeft w:val="0"/>
      <w:marRight w:val="0"/>
      <w:marTop w:val="0"/>
      <w:marBottom w:val="0"/>
      <w:divBdr>
        <w:top w:val="none" w:sz="0" w:space="0" w:color="auto"/>
        <w:left w:val="none" w:sz="0" w:space="0" w:color="auto"/>
        <w:bottom w:val="none" w:sz="0" w:space="0" w:color="auto"/>
        <w:right w:val="none" w:sz="0" w:space="0" w:color="auto"/>
      </w:divBdr>
    </w:div>
    <w:div w:id="186019591">
      <w:bodyDiv w:val="1"/>
      <w:marLeft w:val="0"/>
      <w:marRight w:val="0"/>
      <w:marTop w:val="0"/>
      <w:marBottom w:val="0"/>
      <w:divBdr>
        <w:top w:val="none" w:sz="0" w:space="0" w:color="auto"/>
        <w:left w:val="none" w:sz="0" w:space="0" w:color="auto"/>
        <w:bottom w:val="none" w:sz="0" w:space="0" w:color="auto"/>
        <w:right w:val="none" w:sz="0" w:space="0" w:color="auto"/>
      </w:divBdr>
    </w:div>
    <w:div w:id="192692701">
      <w:bodyDiv w:val="1"/>
      <w:marLeft w:val="0"/>
      <w:marRight w:val="0"/>
      <w:marTop w:val="0"/>
      <w:marBottom w:val="0"/>
      <w:divBdr>
        <w:top w:val="none" w:sz="0" w:space="0" w:color="auto"/>
        <w:left w:val="none" w:sz="0" w:space="0" w:color="auto"/>
        <w:bottom w:val="none" w:sz="0" w:space="0" w:color="auto"/>
        <w:right w:val="none" w:sz="0" w:space="0" w:color="auto"/>
      </w:divBdr>
    </w:div>
    <w:div w:id="224529068">
      <w:bodyDiv w:val="1"/>
      <w:marLeft w:val="0"/>
      <w:marRight w:val="0"/>
      <w:marTop w:val="0"/>
      <w:marBottom w:val="0"/>
      <w:divBdr>
        <w:top w:val="none" w:sz="0" w:space="0" w:color="auto"/>
        <w:left w:val="none" w:sz="0" w:space="0" w:color="auto"/>
        <w:bottom w:val="none" w:sz="0" w:space="0" w:color="auto"/>
        <w:right w:val="none" w:sz="0" w:space="0" w:color="auto"/>
      </w:divBdr>
    </w:div>
    <w:div w:id="296910118">
      <w:bodyDiv w:val="1"/>
      <w:marLeft w:val="0"/>
      <w:marRight w:val="0"/>
      <w:marTop w:val="0"/>
      <w:marBottom w:val="0"/>
      <w:divBdr>
        <w:top w:val="none" w:sz="0" w:space="0" w:color="auto"/>
        <w:left w:val="none" w:sz="0" w:space="0" w:color="auto"/>
        <w:bottom w:val="none" w:sz="0" w:space="0" w:color="auto"/>
        <w:right w:val="none" w:sz="0" w:space="0" w:color="auto"/>
      </w:divBdr>
    </w:div>
    <w:div w:id="320352745">
      <w:bodyDiv w:val="1"/>
      <w:marLeft w:val="0"/>
      <w:marRight w:val="0"/>
      <w:marTop w:val="0"/>
      <w:marBottom w:val="0"/>
      <w:divBdr>
        <w:top w:val="none" w:sz="0" w:space="0" w:color="auto"/>
        <w:left w:val="none" w:sz="0" w:space="0" w:color="auto"/>
        <w:bottom w:val="none" w:sz="0" w:space="0" w:color="auto"/>
        <w:right w:val="none" w:sz="0" w:space="0" w:color="auto"/>
      </w:divBdr>
    </w:div>
    <w:div w:id="32605868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25">
          <w:marLeft w:val="0"/>
          <w:marRight w:val="0"/>
          <w:marTop w:val="0"/>
          <w:marBottom w:val="0"/>
          <w:divBdr>
            <w:top w:val="none" w:sz="0" w:space="0" w:color="auto"/>
            <w:left w:val="none" w:sz="0" w:space="0" w:color="auto"/>
            <w:bottom w:val="none" w:sz="0" w:space="0" w:color="auto"/>
            <w:right w:val="none" w:sz="0" w:space="0" w:color="auto"/>
          </w:divBdr>
          <w:divsChild>
            <w:div w:id="475029189">
              <w:marLeft w:val="0"/>
              <w:marRight w:val="0"/>
              <w:marTop w:val="0"/>
              <w:marBottom w:val="0"/>
              <w:divBdr>
                <w:top w:val="none" w:sz="0" w:space="0" w:color="auto"/>
                <w:left w:val="none" w:sz="0" w:space="0" w:color="auto"/>
                <w:bottom w:val="none" w:sz="0" w:space="0" w:color="auto"/>
                <w:right w:val="none" w:sz="0" w:space="0" w:color="auto"/>
              </w:divBdr>
              <w:divsChild>
                <w:div w:id="1282223565">
                  <w:marLeft w:val="0"/>
                  <w:marRight w:val="0"/>
                  <w:marTop w:val="0"/>
                  <w:marBottom w:val="0"/>
                  <w:divBdr>
                    <w:top w:val="none" w:sz="0" w:space="0" w:color="auto"/>
                    <w:left w:val="none" w:sz="0" w:space="0" w:color="auto"/>
                    <w:bottom w:val="none" w:sz="0" w:space="0" w:color="auto"/>
                    <w:right w:val="none" w:sz="0" w:space="0" w:color="auto"/>
                  </w:divBdr>
                  <w:divsChild>
                    <w:div w:id="14002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560136">
      <w:bodyDiv w:val="1"/>
      <w:marLeft w:val="0"/>
      <w:marRight w:val="0"/>
      <w:marTop w:val="0"/>
      <w:marBottom w:val="0"/>
      <w:divBdr>
        <w:top w:val="none" w:sz="0" w:space="0" w:color="auto"/>
        <w:left w:val="none" w:sz="0" w:space="0" w:color="auto"/>
        <w:bottom w:val="none" w:sz="0" w:space="0" w:color="auto"/>
        <w:right w:val="none" w:sz="0" w:space="0" w:color="auto"/>
      </w:divBdr>
    </w:div>
    <w:div w:id="369231274">
      <w:bodyDiv w:val="1"/>
      <w:marLeft w:val="0"/>
      <w:marRight w:val="0"/>
      <w:marTop w:val="0"/>
      <w:marBottom w:val="0"/>
      <w:divBdr>
        <w:top w:val="none" w:sz="0" w:space="0" w:color="auto"/>
        <w:left w:val="none" w:sz="0" w:space="0" w:color="auto"/>
        <w:bottom w:val="none" w:sz="0" w:space="0" w:color="auto"/>
        <w:right w:val="none" w:sz="0" w:space="0" w:color="auto"/>
      </w:divBdr>
    </w:div>
    <w:div w:id="374890387">
      <w:bodyDiv w:val="1"/>
      <w:marLeft w:val="0"/>
      <w:marRight w:val="0"/>
      <w:marTop w:val="0"/>
      <w:marBottom w:val="0"/>
      <w:divBdr>
        <w:top w:val="none" w:sz="0" w:space="0" w:color="auto"/>
        <w:left w:val="none" w:sz="0" w:space="0" w:color="auto"/>
        <w:bottom w:val="none" w:sz="0" w:space="0" w:color="auto"/>
        <w:right w:val="none" w:sz="0" w:space="0" w:color="auto"/>
      </w:divBdr>
    </w:div>
    <w:div w:id="461197107">
      <w:bodyDiv w:val="1"/>
      <w:marLeft w:val="0"/>
      <w:marRight w:val="0"/>
      <w:marTop w:val="0"/>
      <w:marBottom w:val="0"/>
      <w:divBdr>
        <w:top w:val="none" w:sz="0" w:space="0" w:color="auto"/>
        <w:left w:val="none" w:sz="0" w:space="0" w:color="auto"/>
        <w:bottom w:val="none" w:sz="0" w:space="0" w:color="auto"/>
        <w:right w:val="none" w:sz="0" w:space="0" w:color="auto"/>
      </w:divBdr>
    </w:div>
    <w:div w:id="469135804">
      <w:bodyDiv w:val="1"/>
      <w:marLeft w:val="0"/>
      <w:marRight w:val="0"/>
      <w:marTop w:val="0"/>
      <w:marBottom w:val="0"/>
      <w:divBdr>
        <w:top w:val="none" w:sz="0" w:space="0" w:color="auto"/>
        <w:left w:val="none" w:sz="0" w:space="0" w:color="auto"/>
        <w:bottom w:val="none" w:sz="0" w:space="0" w:color="auto"/>
        <w:right w:val="none" w:sz="0" w:space="0" w:color="auto"/>
      </w:divBdr>
    </w:div>
    <w:div w:id="482812414">
      <w:bodyDiv w:val="1"/>
      <w:marLeft w:val="0"/>
      <w:marRight w:val="0"/>
      <w:marTop w:val="0"/>
      <w:marBottom w:val="0"/>
      <w:divBdr>
        <w:top w:val="none" w:sz="0" w:space="0" w:color="auto"/>
        <w:left w:val="none" w:sz="0" w:space="0" w:color="auto"/>
        <w:bottom w:val="none" w:sz="0" w:space="0" w:color="auto"/>
        <w:right w:val="none" w:sz="0" w:space="0" w:color="auto"/>
      </w:divBdr>
    </w:div>
    <w:div w:id="583342266">
      <w:bodyDiv w:val="1"/>
      <w:marLeft w:val="0"/>
      <w:marRight w:val="0"/>
      <w:marTop w:val="0"/>
      <w:marBottom w:val="0"/>
      <w:divBdr>
        <w:top w:val="none" w:sz="0" w:space="0" w:color="auto"/>
        <w:left w:val="none" w:sz="0" w:space="0" w:color="auto"/>
        <w:bottom w:val="none" w:sz="0" w:space="0" w:color="auto"/>
        <w:right w:val="none" w:sz="0" w:space="0" w:color="auto"/>
      </w:divBdr>
    </w:div>
    <w:div w:id="586887562">
      <w:bodyDiv w:val="1"/>
      <w:marLeft w:val="0"/>
      <w:marRight w:val="0"/>
      <w:marTop w:val="0"/>
      <w:marBottom w:val="0"/>
      <w:divBdr>
        <w:top w:val="none" w:sz="0" w:space="0" w:color="auto"/>
        <w:left w:val="none" w:sz="0" w:space="0" w:color="auto"/>
        <w:bottom w:val="none" w:sz="0" w:space="0" w:color="auto"/>
        <w:right w:val="none" w:sz="0" w:space="0" w:color="auto"/>
      </w:divBdr>
    </w:div>
    <w:div w:id="592083198">
      <w:bodyDiv w:val="1"/>
      <w:marLeft w:val="0"/>
      <w:marRight w:val="0"/>
      <w:marTop w:val="0"/>
      <w:marBottom w:val="0"/>
      <w:divBdr>
        <w:top w:val="none" w:sz="0" w:space="0" w:color="auto"/>
        <w:left w:val="none" w:sz="0" w:space="0" w:color="auto"/>
        <w:bottom w:val="none" w:sz="0" w:space="0" w:color="auto"/>
        <w:right w:val="none" w:sz="0" w:space="0" w:color="auto"/>
      </w:divBdr>
      <w:divsChild>
        <w:div w:id="259484567">
          <w:marLeft w:val="0"/>
          <w:marRight w:val="0"/>
          <w:marTop w:val="0"/>
          <w:marBottom w:val="0"/>
          <w:divBdr>
            <w:top w:val="none" w:sz="0" w:space="0" w:color="auto"/>
            <w:left w:val="none" w:sz="0" w:space="0" w:color="auto"/>
            <w:bottom w:val="none" w:sz="0" w:space="0" w:color="auto"/>
            <w:right w:val="none" w:sz="0" w:space="0" w:color="auto"/>
          </w:divBdr>
          <w:divsChild>
            <w:div w:id="1884630166">
              <w:marLeft w:val="0"/>
              <w:marRight w:val="0"/>
              <w:marTop w:val="0"/>
              <w:marBottom w:val="0"/>
              <w:divBdr>
                <w:top w:val="none" w:sz="0" w:space="0" w:color="auto"/>
                <w:left w:val="none" w:sz="0" w:space="0" w:color="auto"/>
                <w:bottom w:val="none" w:sz="0" w:space="0" w:color="auto"/>
                <w:right w:val="none" w:sz="0" w:space="0" w:color="auto"/>
              </w:divBdr>
              <w:divsChild>
                <w:div w:id="564687830">
                  <w:marLeft w:val="0"/>
                  <w:marRight w:val="0"/>
                  <w:marTop w:val="0"/>
                  <w:marBottom w:val="0"/>
                  <w:divBdr>
                    <w:top w:val="none" w:sz="0" w:space="0" w:color="auto"/>
                    <w:left w:val="none" w:sz="0" w:space="0" w:color="auto"/>
                    <w:bottom w:val="none" w:sz="0" w:space="0" w:color="auto"/>
                    <w:right w:val="none" w:sz="0" w:space="0" w:color="auto"/>
                  </w:divBdr>
                  <w:divsChild>
                    <w:div w:id="19141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0043">
      <w:bodyDiv w:val="1"/>
      <w:marLeft w:val="0"/>
      <w:marRight w:val="0"/>
      <w:marTop w:val="0"/>
      <w:marBottom w:val="0"/>
      <w:divBdr>
        <w:top w:val="none" w:sz="0" w:space="0" w:color="auto"/>
        <w:left w:val="none" w:sz="0" w:space="0" w:color="auto"/>
        <w:bottom w:val="none" w:sz="0" w:space="0" w:color="auto"/>
        <w:right w:val="none" w:sz="0" w:space="0" w:color="auto"/>
      </w:divBdr>
    </w:div>
    <w:div w:id="615601858">
      <w:bodyDiv w:val="1"/>
      <w:marLeft w:val="0"/>
      <w:marRight w:val="0"/>
      <w:marTop w:val="0"/>
      <w:marBottom w:val="0"/>
      <w:divBdr>
        <w:top w:val="none" w:sz="0" w:space="0" w:color="auto"/>
        <w:left w:val="none" w:sz="0" w:space="0" w:color="auto"/>
        <w:bottom w:val="none" w:sz="0" w:space="0" w:color="auto"/>
        <w:right w:val="none" w:sz="0" w:space="0" w:color="auto"/>
      </w:divBdr>
    </w:div>
    <w:div w:id="621033479">
      <w:bodyDiv w:val="1"/>
      <w:marLeft w:val="0"/>
      <w:marRight w:val="0"/>
      <w:marTop w:val="0"/>
      <w:marBottom w:val="0"/>
      <w:divBdr>
        <w:top w:val="none" w:sz="0" w:space="0" w:color="auto"/>
        <w:left w:val="none" w:sz="0" w:space="0" w:color="auto"/>
        <w:bottom w:val="none" w:sz="0" w:space="0" w:color="auto"/>
        <w:right w:val="none" w:sz="0" w:space="0" w:color="auto"/>
      </w:divBdr>
      <w:divsChild>
        <w:div w:id="1388799307">
          <w:marLeft w:val="0"/>
          <w:marRight w:val="0"/>
          <w:marTop w:val="0"/>
          <w:marBottom w:val="0"/>
          <w:divBdr>
            <w:top w:val="none" w:sz="0" w:space="0" w:color="auto"/>
            <w:left w:val="none" w:sz="0" w:space="0" w:color="auto"/>
            <w:bottom w:val="none" w:sz="0" w:space="0" w:color="auto"/>
            <w:right w:val="none" w:sz="0" w:space="0" w:color="auto"/>
          </w:divBdr>
          <w:divsChild>
            <w:div w:id="1348409187">
              <w:marLeft w:val="0"/>
              <w:marRight w:val="0"/>
              <w:marTop w:val="0"/>
              <w:marBottom w:val="0"/>
              <w:divBdr>
                <w:top w:val="none" w:sz="0" w:space="0" w:color="auto"/>
                <w:left w:val="none" w:sz="0" w:space="0" w:color="auto"/>
                <w:bottom w:val="none" w:sz="0" w:space="0" w:color="auto"/>
                <w:right w:val="none" w:sz="0" w:space="0" w:color="auto"/>
              </w:divBdr>
              <w:divsChild>
                <w:div w:id="971053663">
                  <w:marLeft w:val="0"/>
                  <w:marRight w:val="0"/>
                  <w:marTop w:val="0"/>
                  <w:marBottom w:val="0"/>
                  <w:divBdr>
                    <w:top w:val="none" w:sz="0" w:space="0" w:color="auto"/>
                    <w:left w:val="none" w:sz="0" w:space="0" w:color="auto"/>
                    <w:bottom w:val="none" w:sz="0" w:space="0" w:color="auto"/>
                    <w:right w:val="none" w:sz="0" w:space="0" w:color="auto"/>
                  </w:divBdr>
                  <w:divsChild>
                    <w:div w:id="9369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7336">
      <w:bodyDiv w:val="1"/>
      <w:marLeft w:val="0"/>
      <w:marRight w:val="0"/>
      <w:marTop w:val="0"/>
      <w:marBottom w:val="0"/>
      <w:divBdr>
        <w:top w:val="none" w:sz="0" w:space="0" w:color="auto"/>
        <w:left w:val="none" w:sz="0" w:space="0" w:color="auto"/>
        <w:bottom w:val="none" w:sz="0" w:space="0" w:color="auto"/>
        <w:right w:val="none" w:sz="0" w:space="0" w:color="auto"/>
      </w:divBdr>
    </w:div>
    <w:div w:id="645166724">
      <w:bodyDiv w:val="1"/>
      <w:marLeft w:val="0"/>
      <w:marRight w:val="0"/>
      <w:marTop w:val="0"/>
      <w:marBottom w:val="0"/>
      <w:divBdr>
        <w:top w:val="none" w:sz="0" w:space="0" w:color="auto"/>
        <w:left w:val="none" w:sz="0" w:space="0" w:color="auto"/>
        <w:bottom w:val="none" w:sz="0" w:space="0" w:color="auto"/>
        <w:right w:val="none" w:sz="0" w:space="0" w:color="auto"/>
      </w:divBdr>
    </w:div>
    <w:div w:id="655308058">
      <w:bodyDiv w:val="1"/>
      <w:marLeft w:val="0"/>
      <w:marRight w:val="0"/>
      <w:marTop w:val="0"/>
      <w:marBottom w:val="0"/>
      <w:divBdr>
        <w:top w:val="none" w:sz="0" w:space="0" w:color="auto"/>
        <w:left w:val="none" w:sz="0" w:space="0" w:color="auto"/>
        <w:bottom w:val="none" w:sz="0" w:space="0" w:color="auto"/>
        <w:right w:val="none" w:sz="0" w:space="0" w:color="auto"/>
      </w:divBdr>
    </w:div>
    <w:div w:id="656155365">
      <w:bodyDiv w:val="1"/>
      <w:marLeft w:val="0"/>
      <w:marRight w:val="0"/>
      <w:marTop w:val="0"/>
      <w:marBottom w:val="0"/>
      <w:divBdr>
        <w:top w:val="none" w:sz="0" w:space="0" w:color="auto"/>
        <w:left w:val="none" w:sz="0" w:space="0" w:color="auto"/>
        <w:bottom w:val="none" w:sz="0" w:space="0" w:color="auto"/>
        <w:right w:val="none" w:sz="0" w:space="0" w:color="auto"/>
      </w:divBdr>
    </w:div>
    <w:div w:id="702829381">
      <w:bodyDiv w:val="1"/>
      <w:marLeft w:val="0"/>
      <w:marRight w:val="0"/>
      <w:marTop w:val="0"/>
      <w:marBottom w:val="0"/>
      <w:divBdr>
        <w:top w:val="none" w:sz="0" w:space="0" w:color="auto"/>
        <w:left w:val="none" w:sz="0" w:space="0" w:color="auto"/>
        <w:bottom w:val="none" w:sz="0" w:space="0" w:color="auto"/>
        <w:right w:val="none" w:sz="0" w:space="0" w:color="auto"/>
      </w:divBdr>
    </w:div>
    <w:div w:id="706494303">
      <w:bodyDiv w:val="1"/>
      <w:marLeft w:val="0"/>
      <w:marRight w:val="0"/>
      <w:marTop w:val="0"/>
      <w:marBottom w:val="0"/>
      <w:divBdr>
        <w:top w:val="none" w:sz="0" w:space="0" w:color="auto"/>
        <w:left w:val="none" w:sz="0" w:space="0" w:color="auto"/>
        <w:bottom w:val="none" w:sz="0" w:space="0" w:color="auto"/>
        <w:right w:val="none" w:sz="0" w:space="0" w:color="auto"/>
      </w:divBdr>
    </w:div>
    <w:div w:id="766582206">
      <w:bodyDiv w:val="1"/>
      <w:marLeft w:val="0"/>
      <w:marRight w:val="0"/>
      <w:marTop w:val="0"/>
      <w:marBottom w:val="0"/>
      <w:divBdr>
        <w:top w:val="none" w:sz="0" w:space="0" w:color="auto"/>
        <w:left w:val="none" w:sz="0" w:space="0" w:color="auto"/>
        <w:bottom w:val="none" w:sz="0" w:space="0" w:color="auto"/>
        <w:right w:val="none" w:sz="0" w:space="0" w:color="auto"/>
      </w:divBdr>
    </w:div>
    <w:div w:id="1051803156">
      <w:bodyDiv w:val="1"/>
      <w:marLeft w:val="0"/>
      <w:marRight w:val="0"/>
      <w:marTop w:val="0"/>
      <w:marBottom w:val="0"/>
      <w:divBdr>
        <w:top w:val="none" w:sz="0" w:space="0" w:color="auto"/>
        <w:left w:val="none" w:sz="0" w:space="0" w:color="auto"/>
        <w:bottom w:val="none" w:sz="0" w:space="0" w:color="auto"/>
        <w:right w:val="none" w:sz="0" w:space="0" w:color="auto"/>
      </w:divBdr>
    </w:div>
    <w:div w:id="1076781032">
      <w:bodyDiv w:val="1"/>
      <w:marLeft w:val="0"/>
      <w:marRight w:val="0"/>
      <w:marTop w:val="0"/>
      <w:marBottom w:val="0"/>
      <w:divBdr>
        <w:top w:val="none" w:sz="0" w:space="0" w:color="auto"/>
        <w:left w:val="none" w:sz="0" w:space="0" w:color="auto"/>
        <w:bottom w:val="none" w:sz="0" w:space="0" w:color="auto"/>
        <w:right w:val="none" w:sz="0" w:space="0" w:color="auto"/>
      </w:divBdr>
    </w:div>
    <w:div w:id="1149059242">
      <w:bodyDiv w:val="1"/>
      <w:marLeft w:val="0"/>
      <w:marRight w:val="0"/>
      <w:marTop w:val="0"/>
      <w:marBottom w:val="0"/>
      <w:divBdr>
        <w:top w:val="none" w:sz="0" w:space="0" w:color="auto"/>
        <w:left w:val="none" w:sz="0" w:space="0" w:color="auto"/>
        <w:bottom w:val="none" w:sz="0" w:space="0" w:color="auto"/>
        <w:right w:val="none" w:sz="0" w:space="0" w:color="auto"/>
      </w:divBdr>
    </w:div>
    <w:div w:id="1275871225">
      <w:bodyDiv w:val="1"/>
      <w:marLeft w:val="0"/>
      <w:marRight w:val="0"/>
      <w:marTop w:val="0"/>
      <w:marBottom w:val="0"/>
      <w:divBdr>
        <w:top w:val="none" w:sz="0" w:space="0" w:color="auto"/>
        <w:left w:val="none" w:sz="0" w:space="0" w:color="auto"/>
        <w:bottom w:val="none" w:sz="0" w:space="0" w:color="auto"/>
        <w:right w:val="none" w:sz="0" w:space="0" w:color="auto"/>
      </w:divBdr>
    </w:div>
    <w:div w:id="1336608421">
      <w:bodyDiv w:val="1"/>
      <w:marLeft w:val="0"/>
      <w:marRight w:val="0"/>
      <w:marTop w:val="0"/>
      <w:marBottom w:val="0"/>
      <w:divBdr>
        <w:top w:val="none" w:sz="0" w:space="0" w:color="auto"/>
        <w:left w:val="none" w:sz="0" w:space="0" w:color="auto"/>
        <w:bottom w:val="none" w:sz="0" w:space="0" w:color="auto"/>
        <w:right w:val="none" w:sz="0" w:space="0" w:color="auto"/>
      </w:divBdr>
    </w:div>
    <w:div w:id="1445927892">
      <w:bodyDiv w:val="1"/>
      <w:marLeft w:val="0"/>
      <w:marRight w:val="0"/>
      <w:marTop w:val="0"/>
      <w:marBottom w:val="0"/>
      <w:divBdr>
        <w:top w:val="none" w:sz="0" w:space="0" w:color="auto"/>
        <w:left w:val="none" w:sz="0" w:space="0" w:color="auto"/>
        <w:bottom w:val="none" w:sz="0" w:space="0" w:color="auto"/>
        <w:right w:val="none" w:sz="0" w:space="0" w:color="auto"/>
      </w:divBdr>
    </w:div>
    <w:div w:id="1449277330">
      <w:bodyDiv w:val="1"/>
      <w:marLeft w:val="0"/>
      <w:marRight w:val="0"/>
      <w:marTop w:val="0"/>
      <w:marBottom w:val="0"/>
      <w:divBdr>
        <w:top w:val="none" w:sz="0" w:space="0" w:color="auto"/>
        <w:left w:val="none" w:sz="0" w:space="0" w:color="auto"/>
        <w:bottom w:val="none" w:sz="0" w:space="0" w:color="auto"/>
        <w:right w:val="none" w:sz="0" w:space="0" w:color="auto"/>
      </w:divBdr>
    </w:div>
    <w:div w:id="1463420733">
      <w:bodyDiv w:val="1"/>
      <w:marLeft w:val="0"/>
      <w:marRight w:val="0"/>
      <w:marTop w:val="0"/>
      <w:marBottom w:val="0"/>
      <w:divBdr>
        <w:top w:val="none" w:sz="0" w:space="0" w:color="auto"/>
        <w:left w:val="none" w:sz="0" w:space="0" w:color="auto"/>
        <w:bottom w:val="none" w:sz="0" w:space="0" w:color="auto"/>
        <w:right w:val="none" w:sz="0" w:space="0" w:color="auto"/>
      </w:divBdr>
    </w:div>
    <w:div w:id="1509172015">
      <w:bodyDiv w:val="1"/>
      <w:marLeft w:val="0"/>
      <w:marRight w:val="0"/>
      <w:marTop w:val="0"/>
      <w:marBottom w:val="0"/>
      <w:divBdr>
        <w:top w:val="none" w:sz="0" w:space="0" w:color="auto"/>
        <w:left w:val="none" w:sz="0" w:space="0" w:color="auto"/>
        <w:bottom w:val="none" w:sz="0" w:space="0" w:color="auto"/>
        <w:right w:val="none" w:sz="0" w:space="0" w:color="auto"/>
      </w:divBdr>
      <w:divsChild>
        <w:div w:id="791361098">
          <w:marLeft w:val="0"/>
          <w:marRight w:val="0"/>
          <w:marTop w:val="0"/>
          <w:marBottom w:val="0"/>
          <w:divBdr>
            <w:top w:val="none" w:sz="0" w:space="0" w:color="auto"/>
            <w:left w:val="none" w:sz="0" w:space="0" w:color="auto"/>
            <w:bottom w:val="none" w:sz="0" w:space="0" w:color="auto"/>
            <w:right w:val="none" w:sz="0" w:space="0" w:color="auto"/>
          </w:divBdr>
          <w:divsChild>
            <w:div w:id="1112625396">
              <w:marLeft w:val="0"/>
              <w:marRight w:val="0"/>
              <w:marTop w:val="0"/>
              <w:marBottom w:val="0"/>
              <w:divBdr>
                <w:top w:val="none" w:sz="0" w:space="0" w:color="auto"/>
                <w:left w:val="none" w:sz="0" w:space="0" w:color="auto"/>
                <w:bottom w:val="none" w:sz="0" w:space="0" w:color="auto"/>
                <w:right w:val="none" w:sz="0" w:space="0" w:color="auto"/>
              </w:divBdr>
              <w:divsChild>
                <w:div w:id="1246913698">
                  <w:marLeft w:val="0"/>
                  <w:marRight w:val="0"/>
                  <w:marTop w:val="0"/>
                  <w:marBottom w:val="0"/>
                  <w:divBdr>
                    <w:top w:val="none" w:sz="0" w:space="0" w:color="auto"/>
                    <w:left w:val="none" w:sz="0" w:space="0" w:color="auto"/>
                    <w:bottom w:val="none" w:sz="0" w:space="0" w:color="auto"/>
                    <w:right w:val="none" w:sz="0" w:space="0" w:color="auto"/>
                  </w:divBdr>
                  <w:divsChild>
                    <w:div w:id="17911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6174">
      <w:bodyDiv w:val="1"/>
      <w:marLeft w:val="0"/>
      <w:marRight w:val="0"/>
      <w:marTop w:val="0"/>
      <w:marBottom w:val="0"/>
      <w:divBdr>
        <w:top w:val="none" w:sz="0" w:space="0" w:color="auto"/>
        <w:left w:val="none" w:sz="0" w:space="0" w:color="auto"/>
        <w:bottom w:val="none" w:sz="0" w:space="0" w:color="auto"/>
        <w:right w:val="none" w:sz="0" w:space="0" w:color="auto"/>
      </w:divBdr>
    </w:div>
    <w:div w:id="1559823622">
      <w:bodyDiv w:val="1"/>
      <w:marLeft w:val="0"/>
      <w:marRight w:val="0"/>
      <w:marTop w:val="0"/>
      <w:marBottom w:val="0"/>
      <w:divBdr>
        <w:top w:val="none" w:sz="0" w:space="0" w:color="auto"/>
        <w:left w:val="none" w:sz="0" w:space="0" w:color="auto"/>
        <w:bottom w:val="none" w:sz="0" w:space="0" w:color="auto"/>
        <w:right w:val="none" w:sz="0" w:space="0" w:color="auto"/>
      </w:divBdr>
    </w:div>
    <w:div w:id="1565143206">
      <w:bodyDiv w:val="1"/>
      <w:marLeft w:val="0"/>
      <w:marRight w:val="0"/>
      <w:marTop w:val="0"/>
      <w:marBottom w:val="0"/>
      <w:divBdr>
        <w:top w:val="none" w:sz="0" w:space="0" w:color="auto"/>
        <w:left w:val="none" w:sz="0" w:space="0" w:color="auto"/>
        <w:bottom w:val="none" w:sz="0" w:space="0" w:color="auto"/>
        <w:right w:val="none" w:sz="0" w:space="0" w:color="auto"/>
      </w:divBdr>
    </w:div>
    <w:div w:id="1584560243">
      <w:bodyDiv w:val="1"/>
      <w:marLeft w:val="0"/>
      <w:marRight w:val="0"/>
      <w:marTop w:val="0"/>
      <w:marBottom w:val="0"/>
      <w:divBdr>
        <w:top w:val="none" w:sz="0" w:space="0" w:color="auto"/>
        <w:left w:val="none" w:sz="0" w:space="0" w:color="auto"/>
        <w:bottom w:val="none" w:sz="0" w:space="0" w:color="auto"/>
        <w:right w:val="none" w:sz="0" w:space="0" w:color="auto"/>
      </w:divBdr>
    </w:div>
    <w:div w:id="1602951788">
      <w:bodyDiv w:val="1"/>
      <w:marLeft w:val="0"/>
      <w:marRight w:val="0"/>
      <w:marTop w:val="0"/>
      <w:marBottom w:val="0"/>
      <w:divBdr>
        <w:top w:val="none" w:sz="0" w:space="0" w:color="auto"/>
        <w:left w:val="none" w:sz="0" w:space="0" w:color="auto"/>
        <w:bottom w:val="none" w:sz="0" w:space="0" w:color="auto"/>
        <w:right w:val="none" w:sz="0" w:space="0" w:color="auto"/>
      </w:divBdr>
    </w:div>
    <w:div w:id="1624071629">
      <w:bodyDiv w:val="1"/>
      <w:marLeft w:val="0"/>
      <w:marRight w:val="0"/>
      <w:marTop w:val="0"/>
      <w:marBottom w:val="0"/>
      <w:divBdr>
        <w:top w:val="none" w:sz="0" w:space="0" w:color="auto"/>
        <w:left w:val="none" w:sz="0" w:space="0" w:color="auto"/>
        <w:bottom w:val="none" w:sz="0" w:space="0" w:color="auto"/>
        <w:right w:val="none" w:sz="0" w:space="0" w:color="auto"/>
      </w:divBdr>
    </w:div>
    <w:div w:id="1665890743">
      <w:bodyDiv w:val="1"/>
      <w:marLeft w:val="0"/>
      <w:marRight w:val="0"/>
      <w:marTop w:val="0"/>
      <w:marBottom w:val="0"/>
      <w:divBdr>
        <w:top w:val="none" w:sz="0" w:space="0" w:color="auto"/>
        <w:left w:val="none" w:sz="0" w:space="0" w:color="auto"/>
        <w:bottom w:val="none" w:sz="0" w:space="0" w:color="auto"/>
        <w:right w:val="none" w:sz="0" w:space="0" w:color="auto"/>
      </w:divBdr>
      <w:divsChild>
        <w:div w:id="1278678867">
          <w:marLeft w:val="0"/>
          <w:marRight w:val="0"/>
          <w:marTop w:val="0"/>
          <w:marBottom w:val="0"/>
          <w:divBdr>
            <w:top w:val="none" w:sz="0" w:space="0" w:color="auto"/>
            <w:left w:val="none" w:sz="0" w:space="0" w:color="auto"/>
            <w:bottom w:val="none" w:sz="0" w:space="0" w:color="auto"/>
            <w:right w:val="none" w:sz="0" w:space="0" w:color="auto"/>
          </w:divBdr>
          <w:divsChild>
            <w:div w:id="956568609">
              <w:marLeft w:val="0"/>
              <w:marRight w:val="0"/>
              <w:marTop w:val="0"/>
              <w:marBottom w:val="0"/>
              <w:divBdr>
                <w:top w:val="none" w:sz="0" w:space="0" w:color="auto"/>
                <w:left w:val="none" w:sz="0" w:space="0" w:color="auto"/>
                <w:bottom w:val="none" w:sz="0" w:space="0" w:color="auto"/>
                <w:right w:val="none" w:sz="0" w:space="0" w:color="auto"/>
              </w:divBdr>
              <w:divsChild>
                <w:div w:id="1896306499">
                  <w:marLeft w:val="0"/>
                  <w:marRight w:val="0"/>
                  <w:marTop w:val="0"/>
                  <w:marBottom w:val="0"/>
                  <w:divBdr>
                    <w:top w:val="none" w:sz="0" w:space="0" w:color="auto"/>
                    <w:left w:val="none" w:sz="0" w:space="0" w:color="auto"/>
                    <w:bottom w:val="none" w:sz="0" w:space="0" w:color="auto"/>
                    <w:right w:val="none" w:sz="0" w:space="0" w:color="auto"/>
                  </w:divBdr>
                  <w:divsChild>
                    <w:div w:id="21274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64091">
      <w:bodyDiv w:val="1"/>
      <w:marLeft w:val="0"/>
      <w:marRight w:val="0"/>
      <w:marTop w:val="0"/>
      <w:marBottom w:val="0"/>
      <w:divBdr>
        <w:top w:val="none" w:sz="0" w:space="0" w:color="auto"/>
        <w:left w:val="none" w:sz="0" w:space="0" w:color="auto"/>
        <w:bottom w:val="none" w:sz="0" w:space="0" w:color="auto"/>
        <w:right w:val="none" w:sz="0" w:space="0" w:color="auto"/>
      </w:divBdr>
      <w:divsChild>
        <w:div w:id="559482473">
          <w:marLeft w:val="0"/>
          <w:marRight w:val="0"/>
          <w:marTop w:val="0"/>
          <w:marBottom w:val="0"/>
          <w:divBdr>
            <w:top w:val="none" w:sz="0" w:space="0" w:color="auto"/>
            <w:left w:val="none" w:sz="0" w:space="0" w:color="auto"/>
            <w:bottom w:val="none" w:sz="0" w:space="0" w:color="auto"/>
            <w:right w:val="none" w:sz="0" w:space="0" w:color="auto"/>
          </w:divBdr>
          <w:divsChild>
            <w:div w:id="1481265992">
              <w:marLeft w:val="0"/>
              <w:marRight w:val="0"/>
              <w:marTop w:val="0"/>
              <w:marBottom w:val="0"/>
              <w:divBdr>
                <w:top w:val="none" w:sz="0" w:space="0" w:color="auto"/>
                <w:left w:val="none" w:sz="0" w:space="0" w:color="auto"/>
                <w:bottom w:val="none" w:sz="0" w:space="0" w:color="auto"/>
                <w:right w:val="none" w:sz="0" w:space="0" w:color="auto"/>
              </w:divBdr>
              <w:divsChild>
                <w:div w:id="2101756841">
                  <w:marLeft w:val="0"/>
                  <w:marRight w:val="0"/>
                  <w:marTop w:val="0"/>
                  <w:marBottom w:val="0"/>
                  <w:divBdr>
                    <w:top w:val="none" w:sz="0" w:space="0" w:color="auto"/>
                    <w:left w:val="none" w:sz="0" w:space="0" w:color="auto"/>
                    <w:bottom w:val="none" w:sz="0" w:space="0" w:color="auto"/>
                    <w:right w:val="none" w:sz="0" w:space="0" w:color="auto"/>
                  </w:divBdr>
                  <w:divsChild>
                    <w:div w:id="17569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5912">
      <w:bodyDiv w:val="1"/>
      <w:marLeft w:val="0"/>
      <w:marRight w:val="0"/>
      <w:marTop w:val="0"/>
      <w:marBottom w:val="0"/>
      <w:divBdr>
        <w:top w:val="none" w:sz="0" w:space="0" w:color="auto"/>
        <w:left w:val="none" w:sz="0" w:space="0" w:color="auto"/>
        <w:bottom w:val="none" w:sz="0" w:space="0" w:color="auto"/>
        <w:right w:val="none" w:sz="0" w:space="0" w:color="auto"/>
      </w:divBdr>
    </w:div>
    <w:div w:id="1748913543">
      <w:bodyDiv w:val="1"/>
      <w:marLeft w:val="0"/>
      <w:marRight w:val="0"/>
      <w:marTop w:val="0"/>
      <w:marBottom w:val="0"/>
      <w:divBdr>
        <w:top w:val="none" w:sz="0" w:space="0" w:color="auto"/>
        <w:left w:val="none" w:sz="0" w:space="0" w:color="auto"/>
        <w:bottom w:val="none" w:sz="0" w:space="0" w:color="auto"/>
        <w:right w:val="none" w:sz="0" w:space="0" w:color="auto"/>
      </w:divBdr>
    </w:div>
    <w:div w:id="1815221535">
      <w:bodyDiv w:val="1"/>
      <w:marLeft w:val="0"/>
      <w:marRight w:val="0"/>
      <w:marTop w:val="0"/>
      <w:marBottom w:val="0"/>
      <w:divBdr>
        <w:top w:val="none" w:sz="0" w:space="0" w:color="auto"/>
        <w:left w:val="none" w:sz="0" w:space="0" w:color="auto"/>
        <w:bottom w:val="none" w:sz="0" w:space="0" w:color="auto"/>
        <w:right w:val="none" w:sz="0" w:space="0" w:color="auto"/>
      </w:divBdr>
    </w:div>
    <w:div w:id="1823544939">
      <w:bodyDiv w:val="1"/>
      <w:marLeft w:val="0"/>
      <w:marRight w:val="0"/>
      <w:marTop w:val="0"/>
      <w:marBottom w:val="0"/>
      <w:divBdr>
        <w:top w:val="none" w:sz="0" w:space="0" w:color="auto"/>
        <w:left w:val="none" w:sz="0" w:space="0" w:color="auto"/>
        <w:bottom w:val="none" w:sz="0" w:space="0" w:color="auto"/>
        <w:right w:val="none" w:sz="0" w:space="0" w:color="auto"/>
      </w:divBdr>
    </w:div>
    <w:div w:id="1847943075">
      <w:bodyDiv w:val="1"/>
      <w:marLeft w:val="0"/>
      <w:marRight w:val="0"/>
      <w:marTop w:val="0"/>
      <w:marBottom w:val="0"/>
      <w:divBdr>
        <w:top w:val="none" w:sz="0" w:space="0" w:color="auto"/>
        <w:left w:val="none" w:sz="0" w:space="0" w:color="auto"/>
        <w:bottom w:val="none" w:sz="0" w:space="0" w:color="auto"/>
        <w:right w:val="none" w:sz="0" w:space="0" w:color="auto"/>
      </w:divBdr>
    </w:div>
    <w:div w:id="1862931338">
      <w:bodyDiv w:val="1"/>
      <w:marLeft w:val="0"/>
      <w:marRight w:val="0"/>
      <w:marTop w:val="0"/>
      <w:marBottom w:val="0"/>
      <w:divBdr>
        <w:top w:val="none" w:sz="0" w:space="0" w:color="auto"/>
        <w:left w:val="none" w:sz="0" w:space="0" w:color="auto"/>
        <w:bottom w:val="none" w:sz="0" w:space="0" w:color="auto"/>
        <w:right w:val="none" w:sz="0" w:space="0" w:color="auto"/>
      </w:divBdr>
    </w:div>
    <w:div w:id="1866483895">
      <w:bodyDiv w:val="1"/>
      <w:marLeft w:val="0"/>
      <w:marRight w:val="0"/>
      <w:marTop w:val="0"/>
      <w:marBottom w:val="0"/>
      <w:divBdr>
        <w:top w:val="none" w:sz="0" w:space="0" w:color="auto"/>
        <w:left w:val="none" w:sz="0" w:space="0" w:color="auto"/>
        <w:bottom w:val="none" w:sz="0" w:space="0" w:color="auto"/>
        <w:right w:val="none" w:sz="0" w:space="0" w:color="auto"/>
      </w:divBdr>
    </w:div>
    <w:div w:id="1897813068">
      <w:bodyDiv w:val="1"/>
      <w:marLeft w:val="0"/>
      <w:marRight w:val="0"/>
      <w:marTop w:val="0"/>
      <w:marBottom w:val="0"/>
      <w:divBdr>
        <w:top w:val="none" w:sz="0" w:space="0" w:color="auto"/>
        <w:left w:val="none" w:sz="0" w:space="0" w:color="auto"/>
        <w:bottom w:val="none" w:sz="0" w:space="0" w:color="auto"/>
        <w:right w:val="none" w:sz="0" w:space="0" w:color="auto"/>
      </w:divBdr>
      <w:divsChild>
        <w:div w:id="1171018971">
          <w:marLeft w:val="0"/>
          <w:marRight w:val="0"/>
          <w:marTop w:val="0"/>
          <w:marBottom w:val="0"/>
          <w:divBdr>
            <w:top w:val="none" w:sz="0" w:space="0" w:color="auto"/>
            <w:left w:val="none" w:sz="0" w:space="0" w:color="auto"/>
            <w:bottom w:val="none" w:sz="0" w:space="0" w:color="auto"/>
            <w:right w:val="none" w:sz="0" w:space="0" w:color="auto"/>
          </w:divBdr>
          <w:divsChild>
            <w:div w:id="2023824711">
              <w:marLeft w:val="0"/>
              <w:marRight w:val="0"/>
              <w:marTop w:val="0"/>
              <w:marBottom w:val="0"/>
              <w:divBdr>
                <w:top w:val="none" w:sz="0" w:space="0" w:color="auto"/>
                <w:left w:val="none" w:sz="0" w:space="0" w:color="auto"/>
                <w:bottom w:val="none" w:sz="0" w:space="0" w:color="auto"/>
                <w:right w:val="none" w:sz="0" w:space="0" w:color="auto"/>
              </w:divBdr>
              <w:divsChild>
                <w:div w:id="574164479">
                  <w:marLeft w:val="0"/>
                  <w:marRight w:val="0"/>
                  <w:marTop w:val="0"/>
                  <w:marBottom w:val="0"/>
                  <w:divBdr>
                    <w:top w:val="none" w:sz="0" w:space="0" w:color="auto"/>
                    <w:left w:val="none" w:sz="0" w:space="0" w:color="auto"/>
                    <w:bottom w:val="none" w:sz="0" w:space="0" w:color="auto"/>
                    <w:right w:val="none" w:sz="0" w:space="0" w:color="auto"/>
                  </w:divBdr>
                  <w:divsChild>
                    <w:div w:id="14519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1310">
      <w:bodyDiv w:val="1"/>
      <w:marLeft w:val="0"/>
      <w:marRight w:val="0"/>
      <w:marTop w:val="0"/>
      <w:marBottom w:val="0"/>
      <w:divBdr>
        <w:top w:val="none" w:sz="0" w:space="0" w:color="auto"/>
        <w:left w:val="none" w:sz="0" w:space="0" w:color="auto"/>
        <w:bottom w:val="none" w:sz="0" w:space="0" w:color="auto"/>
        <w:right w:val="none" w:sz="0" w:space="0" w:color="auto"/>
      </w:divBdr>
    </w:div>
    <w:div w:id="1912345186">
      <w:bodyDiv w:val="1"/>
      <w:marLeft w:val="0"/>
      <w:marRight w:val="0"/>
      <w:marTop w:val="0"/>
      <w:marBottom w:val="0"/>
      <w:divBdr>
        <w:top w:val="none" w:sz="0" w:space="0" w:color="auto"/>
        <w:left w:val="none" w:sz="0" w:space="0" w:color="auto"/>
        <w:bottom w:val="none" w:sz="0" w:space="0" w:color="auto"/>
        <w:right w:val="none" w:sz="0" w:space="0" w:color="auto"/>
      </w:divBdr>
    </w:div>
    <w:div w:id="1925144302">
      <w:bodyDiv w:val="1"/>
      <w:marLeft w:val="0"/>
      <w:marRight w:val="0"/>
      <w:marTop w:val="0"/>
      <w:marBottom w:val="0"/>
      <w:divBdr>
        <w:top w:val="none" w:sz="0" w:space="0" w:color="auto"/>
        <w:left w:val="none" w:sz="0" w:space="0" w:color="auto"/>
        <w:bottom w:val="none" w:sz="0" w:space="0" w:color="auto"/>
        <w:right w:val="none" w:sz="0" w:space="0" w:color="auto"/>
      </w:divBdr>
      <w:divsChild>
        <w:div w:id="2034570294">
          <w:marLeft w:val="0"/>
          <w:marRight w:val="0"/>
          <w:marTop w:val="0"/>
          <w:marBottom w:val="0"/>
          <w:divBdr>
            <w:top w:val="none" w:sz="0" w:space="0" w:color="auto"/>
            <w:left w:val="none" w:sz="0" w:space="0" w:color="auto"/>
            <w:bottom w:val="none" w:sz="0" w:space="0" w:color="auto"/>
            <w:right w:val="none" w:sz="0" w:space="0" w:color="auto"/>
          </w:divBdr>
          <w:divsChild>
            <w:div w:id="1800340994">
              <w:marLeft w:val="0"/>
              <w:marRight w:val="0"/>
              <w:marTop w:val="0"/>
              <w:marBottom w:val="0"/>
              <w:divBdr>
                <w:top w:val="none" w:sz="0" w:space="0" w:color="auto"/>
                <w:left w:val="none" w:sz="0" w:space="0" w:color="auto"/>
                <w:bottom w:val="none" w:sz="0" w:space="0" w:color="auto"/>
                <w:right w:val="none" w:sz="0" w:space="0" w:color="auto"/>
              </w:divBdr>
              <w:divsChild>
                <w:div w:id="383873051">
                  <w:marLeft w:val="0"/>
                  <w:marRight w:val="0"/>
                  <w:marTop w:val="0"/>
                  <w:marBottom w:val="0"/>
                  <w:divBdr>
                    <w:top w:val="none" w:sz="0" w:space="0" w:color="auto"/>
                    <w:left w:val="none" w:sz="0" w:space="0" w:color="auto"/>
                    <w:bottom w:val="none" w:sz="0" w:space="0" w:color="auto"/>
                    <w:right w:val="none" w:sz="0" w:space="0" w:color="auto"/>
                  </w:divBdr>
                  <w:divsChild>
                    <w:div w:id="7660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50064">
      <w:bodyDiv w:val="1"/>
      <w:marLeft w:val="0"/>
      <w:marRight w:val="0"/>
      <w:marTop w:val="0"/>
      <w:marBottom w:val="0"/>
      <w:divBdr>
        <w:top w:val="none" w:sz="0" w:space="0" w:color="auto"/>
        <w:left w:val="none" w:sz="0" w:space="0" w:color="auto"/>
        <w:bottom w:val="none" w:sz="0" w:space="0" w:color="auto"/>
        <w:right w:val="none" w:sz="0" w:space="0" w:color="auto"/>
      </w:divBdr>
    </w:div>
    <w:div w:id="1990208692">
      <w:bodyDiv w:val="1"/>
      <w:marLeft w:val="0"/>
      <w:marRight w:val="0"/>
      <w:marTop w:val="0"/>
      <w:marBottom w:val="0"/>
      <w:divBdr>
        <w:top w:val="none" w:sz="0" w:space="0" w:color="auto"/>
        <w:left w:val="none" w:sz="0" w:space="0" w:color="auto"/>
        <w:bottom w:val="none" w:sz="0" w:space="0" w:color="auto"/>
        <w:right w:val="none" w:sz="0" w:space="0" w:color="auto"/>
      </w:divBdr>
    </w:div>
    <w:div w:id="2014801732">
      <w:bodyDiv w:val="1"/>
      <w:marLeft w:val="0"/>
      <w:marRight w:val="0"/>
      <w:marTop w:val="0"/>
      <w:marBottom w:val="0"/>
      <w:divBdr>
        <w:top w:val="none" w:sz="0" w:space="0" w:color="auto"/>
        <w:left w:val="none" w:sz="0" w:space="0" w:color="auto"/>
        <w:bottom w:val="none" w:sz="0" w:space="0" w:color="auto"/>
        <w:right w:val="none" w:sz="0" w:space="0" w:color="auto"/>
      </w:divBdr>
    </w:div>
    <w:div w:id="2046980861">
      <w:bodyDiv w:val="1"/>
      <w:marLeft w:val="0"/>
      <w:marRight w:val="0"/>
      <w:marTop w:val="0"/>
      <w:marBottom w:val="0"/>
      <w:divBdr>
        <w:top w:val="none" w:sz="0" w:space="0" w:color="auto"/>
        <w:left w:val="none" w:sz="0" w:space="0" w:color="auto"/>
        <w:bottom w:val="none" w:sz="0" w:space="0" w:color="auto"/>
        <w:right w:val="none" w:sz="0" w:space="0" w:color="auto"/>
      </w:divBdr>
    </w:div>
    <w:div w:id="2073186964">
      <w:bodyDiv w:val="1"/>
      <w:marLeft w:val="0"/>
      <w:marRight w:val="0"/>
      <w:marTop w:val="0"/>
      <w:marBottom w:val="0"/>
      <w:divBdr>
        <w:top w:val="none" w:sz="0" w:space="0" w:color="auto"/>
        <w:left w:val="none" w:sz="0" w:space="0" w:color="auto"/>
        <w:bottom w:val="none" w:sz="0" w:space="0" w:color="auto"/>
        <w:right w:val="none" w:sz="0" w:space="0" w:color="auto"/>
      </w:divBdr>
    </w:div>
    <w:div w:id="2105685707">
      <w:bodyDiv w:val="1"/>
      <w:marLeft w:val="0"/>
      <w:marRight w:val="0"/>
      <w:marTop w:val="0"/>
      <w:marBottom w:val="0"/>
      <w:divBdr>
        <w:top w:val="none" w:sz="0" w:space="0" w:color="auto"/>
        <w:left w:val="none" w:sz="0" w:space="0" w:color="auto"/>
        <w:bottom w:val="none" w:sz="0" w:space="0" w:color="auto"/>
        <w:right w:val="none" w:sz="0" w:space="0" w:color="auto"/>
      </w:divBdr>
    </w:div>
    <w:div w:id="2138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8B1EF-BFEF-4E17-8362-8C0507FE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9472</Words>
  <Characters>52101</Characters>
  <Application>Microsoft Office Word</Application>
  <DocSecurity>4</DocSecurity>
  <Lines>434</Lines>
  <Paragraphs>122</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
  <LinksUpToDate>false</LinksUpToDate>
  <CharactersWithSpaces>61451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Laurent BATTUT</dc:creator>
  <cp:keywords/>
  <cp:lastModifiedBy>Compta</cp:lastModifiedBy>
  <cp:revision>2</cp:revision>
  <cp:lastPrinted>2025-06-18T09:56:00Z</cp:lastPrinted>
  <dcterms:created xsi:type="dcterms:W3CDTF">2025-06-23T10:06:00Z</dcterms:created>
  <dcterms:modified xsi:type="dcterms:W3CDTF">2025-06-23T10:06:00Z</dcterms:modified>
</cp:coreProperties>
</file>