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F3CEA57" w14:textId="0BA00D96" w:rsidR="00420CE8" w:rsidRDefault="008C5B5D">
      <w:pPr>
        <w:pStyle w:val="Titre1"/>
        <w:ind w:left="0" w:right="-22" w:firstLine="0"/>
        <w:rPr>
          <w:rFonts w:ascii="Arial" w:hAnsi="Arial" w:cs="Arial"/>
          <w:i/>
        </w:rPr>
      </w:pPr>
      <w:r>
        <w:rPr>
          <w:noProof/>
          <w:lang w:eastAsia="fr-FR"/>
        </w:rPr>
        <mc:AlternateContent>
          <mc:Choice Requires="wps">
            <w:drawing>
              <wp:anchor distT="0" distB="0" distL="114935" distR="114935" simplePos="0" relativeHeight="251657728" behindDoc="0" locked="0" layoutInCell="1" allowOverlap="1" wp14:anchorId="7C847584" wp14:editId="009D3501">
                <wp:simplePos x="0" y="0"/>
                <wp:positionH relativeFrom="column">
                  <wp:posOffset>-687070</wp:posOffset>
                </wp:positionH>
                <wp:positionV relativeFrom="paragraph">
                  <wp:posOffset>-115570</wp:posOffset>
                </wp:positionV>
                <wp:extent cx="1445895" cy="1254125"/>
                <wp:effectExtent l="0" t="0" r="1905"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45895" cy="1254125"/>
                        </a:xfrm>
                        <a:prstGeom prst="rect">
                          <a:avLst/>
                        </a:prstGeom>
                        <a:solidFill>
                          <a:srgbClr val="FFFFFF"/>
                        </a:solidFill>
                        <a:ln w="6350">
                          <a:solidFill>
                            <a:srgbClr val="000000"/>
                          </a:solidFill>
                          <a:miter lim="800000"/>
                          <a:headEnd/>
                          <a:tailEnd/>
                        </a:ln>
                      </wps:spPr>
                      <wps:txbx>
                        <w:txbxContent>
                          <w:p w14:paraId="11DB3620" w14:textId="77777777" w:rsidR="00474EB0" w:rsidRDefault="00474EB0">
                            <w:r>
                              <w:rPr>
                                <w:noProof/>
                                <w:lang w:eastAsia="fr-FR"/>
                              </w:rPr>
                              <w:drawing>
                                <wp:inline distT="0" distB="0" distL="0" distR="0" wp14:anchorId="6A4FCE2C" wp14:editId="12A56D11">
                                  <wp:extent cx="1255395" cy="115316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5395" cy="1153160"/>
                                          </a:xfrm>
                                          <a:prstGeom prst="rect">
                                            <a:avLst/>
                                          </a:prstGeom>
                                          <a:solidFill>
                                            <a:srgbClr val="FFFFFF"/>
                                          </a:solidFill>
                                          <a:ln>
                                            <a:noFill/>
                                          </a:ln>
                                        </pic:spPr>
                                      </pic:pic>
                                    </a:graphicData>
                                  </a:graphic>
                                </wp:inline>
                              </w:drawing>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847584" id="_x0000_t202" coordsize="21600,21600" o:spt="202" path="m,l,21600r21600,l21600,xe">
                <v:stroke joinstyle="miter"/>
                <v:path gradientshapeok="t" o:connecttype="rect"/>
              </v:shapetype>
              <v:shape id="Text Box 2" o:spid="_x0000_s1026" type="#_x0000_t202" style="position:absolute;left:0;text-align:left;margin-left:-54.1pt;margin-top:-9.1pt;width:113.85pt;height:98.7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meGAIAADoEAAAOAAAAZHJzL2Uyb0RvYy54bWysU9uO0zAQfUfiHyy/06SlrbpR3RXsUoS0&#10;LEi7fMDEcRoL37DdJuXrGTvdbrm9ICzFGmeOj2fOzKyvB63IQfggrWF0OikpEYbbRpodo18et69W&#10;lIQIpgFljWD0KAK93rx8se5dJWa2s6oRniCJCVXvGO1idFVRBN4JDWFinTDobK3XEPHod0XjoUd2&#10;rYpZWS6L3vrGectFCPj3dnTSTeZvW8Hjp7YNIhLFKMYW8+7zXqe92Kyh2nlwneSnMOAfotAgDT56&#10;prqFCGTv5W9UWnJvg23jhFtd2LaVXOQcMJtp+Us2Dx04kXNBcYI7yxT+Hy2/P3z2RDaMLigxoLFE&#10;j2KI5K0dyCyp07tQIejBISwO+BurnDMN7s7yrwEhxQVmvBASuu4/2gb5YB9tvjG0XieNMGuCNFiO&#10;47kE6U2euOfzxeoKY+Hom84Wc/xSGAVUT9edD/G9sJokg1GPNc70cLgLcYQ+QdJrwSrZbKVS+eB3&#10;9Y3y5ADYD9u8Tuw/wZQhPaPL14tyTPWvFGVef6LQMmJjK6kZXZ1BUHUCmnemwTChiiDVaGN2ypyE&#10;TNqNKsahHhCY1K1tc0RJvR0bGAcOjc7675T02LyMhm978IIS9cFgd1zNl1PUMObDfJUF9Zee+tID&#10;hiMVo5GS0byJ44TsnZe7Dl8aK27sGyxlK7PIz1Gd4sYGzWU6DVOagMtzRj2P/OYHAAAA//8DAFBL&#10;AwQUAAYACAAAACEAyncPrd4AAAAMAQAADwAAAGRycy9kb3ducmV2LnhtbEyPwU6DQBCG7ya+w2ZM&#10;vLULbdUWWZqmiYk3Q9HE45QdAWVnkd0Cvr3LSW/fZP788026n0wrBupdY1lBvIxAEJdWN1wpeC2e&#10;FlsQziNrbC2Tgh9ysM+ur1JMtB05p+HkKxFK2CWooPa+S6R0ZU0G3dJ2xGH3YXuDPox9JXWPYyg3&#10;rVxF0b002HC4UGNHx5rKr9PFKBg+31zRFJtv83LEnMf4OX8fN0rd3kyHRxCeJv8Xhlk/qEMWnM72&#10;wtqJVsEijrarkJ1phjkS7+5AnAM87NYgs1T+fyL7BQAA//8DAFBLAQItABQABgAIAAAAIQC2gziS&#10;/gAAAOEBAAATAAAAAAAAAAAAAAAAAAAAAABbQ29udGVudF9UeXBlc10ueG1sUEsBAi0AFAAGAAgA&#10;AAAhADj9If/WAAAAlAEAAAsAAAAAAAAAAAAAAAAALwEAAF9yZWxzLy5yZWxzUEsBAi0AFAAGAAgA&#10;AAAhAFFz6Z4YAgAAOgQAAA4AAAAAAAAAAAAAAAAALgIAAGRycy9lMm9Eb2MueG1sUEsBAi0AFAAG&#10;AAgAAAAhAMp3D63eAAAADAEAAA8AAAAAAAAAAAAAAAAAcgQAAGRycy9kb3ducmV2LnhtbFBLBQYA&#10;AAAABAAEAPMAAAB9BQAAAAA=&#10;" strokeweight=".5pt">
                <v:path arrowok="t"/>
                <v:textbox inset="7.45pt,3.85pt,7.45pt,3.85pt">
                  <w:txbxContent>
                    <w:p w14:paraId="11DB3620" w14:textId="77777777" w:rsidR="00474EB0" w:rsidRDefault="00474EB0">
                      <w:r>
                        <w:rPr>
                          <w:noProof/>
                          <w:lang w:eastAsia="fr-FR"/>
                        </w:rPr>
                        <w:drawing>
                          <wp:inline distT="0" distB="0" distL="0" distR="0" wp14:anchorId="6A4FCE2C" wp14:editId="12A56D11">
                            <wp:extent cx="1255395" cy="115316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5395" cy="1153160"/>
                                    </a:xfrm>
                                    <a:prstGeom prst="rect">
                                      <a:avLst/>
                                    </a:prstGeom>
                                    <a:solidFill>
                                      <a:srgbClr val="FFFFFF"/>
                                    </a:solidFill>
                                    <a:ln>
                                      <a:noFill/>
                                    </a:ln>
                                  </pic:spPr>
                                </pic:pic>
                              </a:graphicData>
                            </a:graphic>
                          </wp:inline>
                        </w:drawing>
                      </w:r>
                    </w:p>
                  </w:txbxContent>
                </v:textbox>
              </v:shape>
            </w:pict>
          </mc:Fallback>
        </mc:AlternateContent>
      </w:r>
      <w:r w:rsidR="00420CE8">
        <w:rPr>
          <w:rFonts w:ascii="Arial" w:hAnsi="Arial" w:cs="Arial"/>
          <w:i/>
          <w:sz w:val="36"/>
          <w:szCs w:val="36"/>
        </w:rPr>
        <w:t>Ville de Saint</w:t>
      </w:r>
      <w:r w:rsidR="00BF6BE2">
        <w:rPr>
          <w:rFonts w:ascii="Arial" w:hAnsi="Arial" w:cs="Arial"/>
          <w:i/>
          <w:sz w:val="36"/>
          <w:szCs w:val="36"/>
        </w:rPr>
        <w:t>-</w:t>
      </w:r>
      <w:r w:rsidR="00420CE8">
        <w:rPr>
          <w:rFonts w:ascii="Arial" w:hAnsi="Arial" w:cs="Arial"/>
          <w:i/>
          <w:sz w:val="36"/>
          <w:szCs w:val="36"/>
        </w:rPr>
        <w:t>Georges</w:t>
      </w:r>
      <w:r w:rsidR="00BF6BE2">
        <w:rPr>
          <w:rFonts w:ascii="Arial" w:hAnsi="Arial" w:cs="Arial"/>
          <w:i/>
          <w:sz w:val="36"/>
          <w:szCs w:val="36"/>
        </w:rPr>
        <w:t>-</w:t>
      </w:r>
      <w:r w:rsidR="00420CE8">
        <w:rPr>
          <w:rFonts w:ascii="Arial" w:hAnsi="Arial" w:cs="Arial"/>
          <w:i/>
          <w:sz w:val="36"/>
          <w:szCs w:val="36"/>
        </w:rPr>
        <w:t>de</w:t>
      </w:r>
      <w:r w:rsidR="00BF6BE2">
        <w:rPr>
          <w:rFonts w:ascii="Arial" w:hAnsi="Arial" w:cs="Arial"/>
          <w:i/>
          <w:sz w:val="36"/>
          <w:szCs w:val="36"/>
        </w:rPr>
        <w:t>-</w:t>
      </w:r>
      <w:r w:rsidR="00420CE8">
        <w:rPr>
          <w:rFonts w:ascii="Arial" w:hAnsi="Arial" w:cs="Arial"/>
          <w:i/>
          <w:sz w:val="36"/>
          <w:szCs w:val="36"/>
        </w:rPr>
        <w:t>Mons</w:t>
      </w:r>
    </w:p>
    <w:p w14:paraId="3EF6ED8A" w14:textId="7BE2A88B" w:rsidR="00420CE8" w:rsidRDefault="00420CE8">
      <w:pPr>
        <w:pBdr>
          <w:bottom w:val="single" w:sz="8" w:space="1" w:color="000000"/>
        </w:pBdr>
        <w:ind w:right="-22"/>
        <w:jc w:val="center"/>
        <w:rPr>
          <w:rFonts w:ascii="Arial" w:hAnsi="Arial" w:cs="Arial"/>
          <w:sz w:val="20"/>
          <w:szCs w:val="20"/>
        </w:rPr>
      </w:pPr>
      <w:r>
        <w:rPr>
          <w:rFonts w:ascii="Arial" w:hAnsi="Arial" w:cs="Arial"/>
          <w:b/>
          <w:i/>
        </w:rPr>
        <w:t>(Puy</w:t>
      </w:r>
      <w:r w:rsidR="00BF6BE2">
        <w:rPr>
          <w:rFonts w:ascii="Arial" w:hAnsi="Arial" w:cs="Arial"/>
          <w:b/>
          <w:i/>
        </w:rPr>
        <w:t>-</w:t>
      </w:r>
      <w:r>
        <w:rPr>
          <w:rFonts w:ascii="Arial" w:hAnsi="Arial" w:cs="Arial"/>
          <w:b/>
          <w:i/>
        </w:rPr>
        <w:t>de</w:t>
      </w:r>
      <w:r w:rsidR="00BF6BE2">
        <w:rPr>
          <w:rFonts w:ascii="Arial" w:hAnsi="Arial" w:cs="Arial"/>
          <w:b/>
          <w:i/>
        </w:rPr>
        <w:t>-</w:t>
      </w:r>
      <w:r>
        <w:rPr>
          <w:rFonts w:ascii="Arial" w:hAnsi="Arial" w:cs="Arial"/>
          <w:b/>
          <w:i/>
        </w:rPr>
        <w:t>Dôme)</w:t>
      </w:r>
    </w:p>
    <w:p w14:paraId="22038A1F" w14:textId="77777777" w:rsidR="00420CE8" w:rsidRDefault="00420CE8">
      <w:pPr>
        <w:widowControl w:val="0"/>
        <w:autoSpaceDE w:val="0"/>
        <w:ind w:right="-22"/>
        <w:jc w:val="both"/>
        <w:rPr>
          <w:rFonts w:ascii="Arial" w:hAnsi="Arial" w:cs="Arial"/>
          <w:sz w:val="20"/>
          <w:szCs w:val="20"/>
        </w:rPr>
      </w:pPr>
    </w:p>
    <w:p w14:paraId="7CD68992" w14:textId="44E8A14F" w:rsidR="00420CE8" w:rsidRDefault="001467DF">
      <w:pPr>
        <w:widowControl w:val="0"/>
        <w:pBdr>
          <w:top w:val="single" w:sz="4" w:space="1" w:color="000000"/>
          <w:left w:val="single" w:sz="4" w:space="4" w:color="000000"/>
          <w:bottom w:val="single" w:sz="4" w:space="1" w:color="000000"/>
          <w:right w:val="single" w:sz="4" w:space="4" w:color="000000"/>
        </w:pBdr>
        <w:autoSpaceDE w:val="0"/>
        <w:ind w:left="2340" w:right="1565"/>
        <w:jc w:val="center"/>
        <w:rPr>
          <w:rFonts w:ascii="Arial" w:hAnsi="Arial" w:cs="Arial"/>
          <w:b/>
          <w:sz w:val="32"/>
          <w:szCs w:val="32"/>
        </w:rPr>
      </w:pPr>
      <w:r>
        <w:rPr>
          <w:rFonts w:ascii="Arial" w:hAnsi="Arial" w:cs="Arial"/>
          <w:b/>
          <w:sz w:val="32"/>
          <w:szCs w:val="32"/>
        </w:rPr>
        <w:t>P</w:t>
      </w:r>
      <w:r w:rsidR="00CB635D">
        <w:rPr>
          <w:rFonts w:ascii="Arial" w:hAnsi="Arial" w:cs="Arial"/>
          <w:b/>
          <w:sz w:val="32"/>
          <w:szCs w:val="32"/>
        </w:rPr>
        <w:t>rojet de P</w:t>
      </w:r>
      <w:r>
        <w:rPr>
          <w:rFonts w:ascii="Arial" w:hAnsi="Arial" w:cs="Arial"/>
          <w:b/>
          <w:sz w:val="32"/>
          <w:szCs w:val="32"/>
        </w:rPr>
        <w:t>rocès-Verbal</w:t>
      </w:r>
      <w:r w:rsidR="00420CE8">
        <w:rPr>
          <w:rFonts w:ascii="Arial" w:hAnsi="Arial" w:cs="Arial"/>
          <w:b/>
          <w:sz w:val="32"/>
          <w:szCs w:val="32"/>
        </w:rPr>
        <w:t xml:space="preserve"> de la réunion du Conseil Municipal </w:t>
      </w:r>
    </w:p>
    <w:p w14:paraId="4D689CBA" w14:textId="73D75576" w:rsidR="00420CE8" w:rsidRDefault="00420CE8">
      <w:pPr>
        <w:widowControl w:val="0"/>
        <w:pBdr>
          <w:top w:val="single" w:sz="4" w:space="1" w:color="000000"/>
          <w:left w:val="single" w:sz="4" w:space="4" w:color="000000"/>
          <w:bottom w:val="single" w:sz="4" w:space="1" w:color="000000"/>
          <w:right w:val="single" w:sz="4" w:space="4" w:color="000000"/>
        </w:pBdr>
        <w:autoSpaceDE w:val="0"/>
        <w:ind w:left="2340" w:right="1565"/>
        <w:jc w:val="center"/>
        <w:rPr>
          <w:rFonts w:ascii="Arial" w:hAnsi="Arial" w:cs="Arial"/>
          <w:sz w:val="20"/>
          <w:szCs w:val="20"/>
        </w:rPr>
      </w:pPr>
      <w:r>
        <w:rPr>
          <w:rFonts w:ascii="Arial" w:hAnsi="Arial" w:cs="Arial"/>
          <w:b/>
          <w:sz w:val="32"/>
          <w:szCs w:val="32"/>
        </w:rPr>
        <w:t xml:space="preserve">du </w:t>
      </w:r>
      <w:bookmarkStart w:id="0" w:name="_GoBack"/>
      <w:bookmarkEnd w:id="0"/>
      <w:r w:rsidR="00851CFF">
        <w:rPr>
          <w:rFonts w:ascii="Arial" w:hAnsi="Arial" w:cs="Arial"/>
          <w:b/>
          <w:sz w:val="32"/>
          <w:szCs w:val="32"/>
        </w:rPr>
        <w:t>2025</w:t>
      </w:r>
    </w:p>
    <w:p w14:paraId="41515A9F" w14:textId="77777777" w:rsidR="00420CE8" w:rsidRDefault="00420CE8">
      <w:pPr>
        <w:widowControl w:val="0"/>
        <w:autoSpaceDE w:val="0"/>
        <w:jc w:val="both"/>
        <w:rPr>
          <w:rFonts w:ascii="Arial" w:hAnsi="Arial" w:cs="Arial"/>
          <w:sz w:val="20"/>
          <w:szCs w:val="20"/>
        </w:rPr>
      </w:pPr>
    </w:p>
    <w:p w14:paraId="7AA50AB9" w14:textId="77777777" w:rsidR="00221D98" w:rsidRPr="00221D98" w:rsidRDefault="00221D98" w:rsidP="00221D98">
      <w:pPr>
        <w:widowControl w:val="0"/>
        <w:suppressAutoHyphens w:val="0"/>
        <w:autoSpaceDE w:val="0"/>
        <w:autoSpaceDN w:val="0"/>
        <w:adjustRightInd w:val="0"/>
        <w:ind w:right="-22"/>
        <w:jc w:val="both"/>
        <w:rPr>
          <w:rFonts w:ascii="Arial" w:hAnsi="Arial" w:cs="Arial"/>
          <w:sz w:val="20"/>
          <w:szCs w:val="20"/>
          <w:lang w:eastAsia="fr-FR"/>
        </w:rPr>
      </w:pPr>
    </w:p>
    <w:p w14:paraId="45F614D2" w14:textId="77777777" w:rsidR="00C84922" w:rsidRPr="002D7CE8" w:rsidRDefault="00C84922" w:rsidP="00C84922">
      <w:pPr>
        <w:widowControl w:val="0"/>
        <w:autoSpaceDE w:val="0"/>
        <w:autoSpaceDN w:val="0"/>
        <w:adjustRightInd w:val="0"/>
        <w:ind w:left="-1020"/>
        <w:jc w:val="both"/>
        <w:rPr>
          <w:rFonts w:asciiTheme="majorHAnsi" w:hAnsiTheme="majorHAnsi" w:cstheme="majorHAnsi"/>
          <w:color w:val="000000"/>
          <w:sz w:val="22"/>
          <w:szCs w:val="22"/>
          <w:lang w:eastAsia="fr-FR"/>
        </w:rPr>
      </w:pPr>
      <w:r w:rsidRPr="002D7CE8">
        <w:rPr>
          <w:rFonts w:asciiTheme="majorHAnsi" w:hAnsiTheme="majorHAnsi" w:cstheme="majorHAnsi"/>
          <w:color w:val="000000"/>
          <w:sz w:val="22"/>
          <w:szCs w:val="22"/>
        </w:rPr>
        <w:t xml:space="preserve">L'An deux mil vingt-cinq, le trente et un janvier, </w:t>
      </w:r>
      <w:r w:rsidRPr="002D7CE8">
        <w:rPr>
          <w:rFonts w:asciiTheme="majorHAnsi" w:hAnsiTheme="majorHAnsi" w:cstheme="majorHAnsi"/>
          <w:b/>
          <w:bCs/>
          <w:color w:val="000000"/>
          <w:sz w:val="22"/>
          <w:szCs w:val="22"/>
        </w:rPr>
        <w:t>le Conseil Municipal de la Ville de SAINT- GEORGES-DE-MONS</w:t>
      </w:r>
      <w:r w:rsidRPr="002D7CE8">
        <w:rPr>
          <w:rFonts w:asciiTheme="majorHAnsi" w:hAnsiTheme="majorHAnsi" w:cstheme="majorHAnsi"/>
          <w:color w:val="000000"/>
          <w:sz w:val="22"/>
          <w:szCs w:val="22"/>
        </w:rPr>
        <w:t>, dûment convoqué s'est assemblé à 19 heures 00, Salle du Conseil en Mairie de Saint-Georges-de-Mons, lieu ordinaire de ses réunions pour la tenue d'une séance, sous la présidence de Monsieur Julien PERRIN, Maire de Saint-Georges-de-Mons.</w:t>
      </w:r>
    </w:p>
    <w:p w14:paraId="0C89989B" w14:textId="77777777" w:rsidR="00C84922" w:rsidRPr="002D7CE8" w:rsidRDefault="00C84922" w:rsidP="00C84922">
      <w:pPr>
        <w:widowControl w:val="0"/>
        <w:autoSpaceDE w:val="0"/>
        <w:autoSpaceDN w:val="0"/>
        <w:adjustRightInd w:val="0"/>
        <w:ind w:left="-1020"/>
        <w:jc w:val="both"/>
        <w:rPr>
          <w:rFonts w:asciiTheme="majorHAnsi" w:hAnsiTheme="majorHAnsi" w:cstheme="majorHAnsi"/>
          <w:color w:val="000000"/>
          <w:sz w:val="22"/>
          <w:szCs w:val="22"/>
        </w:rPr>
      </w:pPr>
    </w:p>
    <w:p w14:paraId="15B01D65" w14:textId="77777777" w:rsidR="00C84922" w:rsidRPr="002D7CE8" w:rsidRDefault="00C84922" w:rsidP="00C84922">
      <w:pPr>
        <w:widowControl w:val="0"/>
        <w:autoSpaceDE w:val="0"/>
        <w:autoSpaceDN w:val="0"/>
        <w:adjustRightInd w:val="0"/>
        <w:spacing w:after="120"/>
        <w:ind w:left="-1020"/>
        <w:jc w:val="both"/>
        <w:rPr>
          <w:rFonts w:asciiTheme="majorHAnsi" w:hAnsiTheme="majorHAnsi" w:cstheme="majorHAnsi"/>
          <w:color w:val="000000"/>
          <w:sz w:val="22"/>
          <w:szCs w:val="22"/>
        </w:rPr>
      </w:pPr>
      <w:r w:rsidRPr="002D7CE8">
        <w:rPr>
          <w:rFonts w:asciiTheme="majorHAnsi" w:hAnsiTheme="majorHAnsi" w:cstheme="majorHAnsi"/>
          <w:color w:val="000000"/>
          <w:sz w:val="22"/>
          <w:szCs w:val="22"/>
          <w:u w:val="single"/>
        </w:rPr>
        <w:t>Date de convocation </w:t>
      </w:r>
      <w:r w:rsidRPr="002D7CE8">
        <w:rPr>
          <w:rFonts w:asciiTheme="majorHAnsi" w:hAnsiTheme="majorHAnsi" w:cstheme="majorHAnsi"/>
          <w:color w:val="000000"/>
          <w:sz w:val="22"/>
          <w:szCs w:val="22"/>
        </w:rPr>
        <w:t>: 28/01/2025</w:t>
      </w:r>
    </w:p>
    <w:p w14:paraId="2064702E" w14:textId="77777777" w:rsidR="00C84922" w:rsidRPr="002D7CE8" w:rsidRDefault="00C84922" w:rsidP="00C84922">
      <w:pPr>
        <w:widowControl w:val="0"/>
        <w:autoSpaceDE w:val="0"/>
        <w:autoSpaceDN w:val="0"/>
        <w:adjustRightInd w:val="0"/>
        <w:spacing w:after="120"/>
        <w:ind w:left="-1020"/>
        <w:jc w:val="both"/>
        <w:rPr>
          <w:rFonts w:asciiTheme="majorHAnsi" w:hAnsiTheme="majorHAnsi" w:cstheme="majorHAnsi"/>
          <w:color w:val="000000"/>
          <w:sz w:val="22"/>
          <w:szCs w:val="22"/>
        </w:rPr>
      </w:pPr>
      <w:r w:rsidRPr="002D7CE8">
        <w:rPr>
          <w:rFonts w:asciiTheme="majorHAnsi" w:hAnsiTheme="majorHAnsi" w:cstheme="majorHAnsi"/>
          <w:color w:val="000000"/>
          <w:sz w:val="22"/>
          <w:szCs w:val="22"/>
          <w:u w:val="single"/>
        </w:rPr>
        <w:t>Présents</w:t>
      </w:r>
      <w:r w:rsidRPr="002D7CE8">
        <w:rPr>
          <w:rFonts w:asciiTheme="majorHAnsi" w:hAnsiTheme="majorHAnsi" w:cstheme="majorHAnsi"/>
          <w:color w:val="000000"/>
          <w:sz w:val="22"/>
          <w:szCs w:val="22"/>
        </w:rPr>
        <w:t xml:space="preserve"> : Mr PERRIN, Maire</w:t>
      </w:r>
    </w:p>
    <w:p w14:paraId="483048F0" w14:textId="77777777" w:rsidR="00C84922" w:rsidRPr="002D7CE8" w:rsidRDefault="00C84922" w:rsidP="00C84922">
      <w:pPr>
        <w:spacing w:after="120"/>
        <w:ind w:left="-1020"/>
        <w:jc w:val="both"/>
        <w:rPr>
          <w:rFonts w:asciiTheme="majorHAnsi" w:hAnsiTheme="majorHAnsi" w:cstheme="majorHAnsi"/>
          <w:sz w:val="22"/>
          <w:szCs w:val="22"/>
        </w:rPr>
      </w:pPr>
      <w:r w:rsidRPr="002D7CE8">
        <w:rPr>
          <w:rFonts w:asciiTheme="majorHAnsi" w:hAnsiTheme="majorHAnsi" w:cstheme="majorHAnsi"/>
          <w:color w:val="000000"/>
          <w:sz w:val="22"/>
          <w:szCs w:val="22"/>
        </w:rPr>
        <w:t xml:space="preserve">MM RAYNAUD Dominique, </w:t>
      </w:r>
      <w:r w:rsidRPr="002D7CE8">
        <w:rPr>
          <w:rFonts w:asciiTheme="majorHAnsi" w:hAnsiTheme="majorHAnsi" w:cstheme="majorHAnsi"/>
          <w:sz w:val="22"/>
          <w:szCs w:val="22"/>
        </w:rPr>
        <w:t>DIAS Jean-Pierre, DESGEORGES Céline, LEFOUR Maryse, BONNAFOUX Daniel, MILLIERAS Maëva, GRATADEIX Jean-François, CROISIER Franck, TRIPHON Isabelle, VALANCHON Annie, AGRAIN Serge, BALY Franck, BRUCALE René, SABOURET Gérard.</w:t>
      </w:r>
    </w:p>
    <w:p w14:paraId="7F6AE9D0" w14:textId="77777777" w:rsidR="00C84922" w:rsidRPr="002D7CE8" w:rsidRDefault="00C84922" w:rsidP="00C84922">
      <w:pPr>
        <w:widowControl w:val="0"/>
        <w:autoSpaceDE w:val="0"/>
        <w:autoSpaceDN w:val="0"/>
        <w:adjustRightInd w:val="0"/>
        <w:ind w:left="-1020"/>
        <w:jc w:val="both"/>
        <w:rPr>
          <w:rFonts w:asciiTheme="majorHAnsi" w:hAnsiTheme="majorHAnsi" w:cstheme="majorHAnsi"/>
          <w:sz w:val="22"/>
          <w:szCs w:val="22"/>
          <w:u w:val="single"/>
        </w:rPr>
      </w:pPr>
    </w:p>
    <w:p w14:paraId="4398CD78" w14:textId="77777777" w:rsidR="00C84922" w:rsidRPr="002D7CE8" w:rsidRDefault="00C84922" w:rsidP="00C84922">
      <w:pPr>
        <w:widowControl w:val="0"/>
        <w:autoSpaceDE w:val="0"/>
        <w:autoSpaceDN w:val="0"/>
        <w:adjustRightInd w:val="0"/>
        <w:ind w:left="-1020"/>
        <w:jc w:val="both"/>
        <w:rPr>
          <w:rFonts w:asciiTheme="majorHAnsi" w:hAnsiTheme="majorHAnsi" w:cstheme="majorHAnsi"/>
          <w:sz w:val="22"/>
          <w:szCs w:val="22"/>
        </w:rPr>
      </w:pPr>
      <w:r w:rsidRPr="002D7CE8">
        <w:rPr>
          <w:rFonts w:asciiTheme="majorHAnsi" w:hAnsiTheme="majorHAnsi" w:cstheme="majorHAnsi"/>
          <w:sz w:val="22"/>
          <w:szCs w:val="22"/>
          <w:u w:val="single"/>
        </w:rPr>
        <w:t>Excusés</w:t>
      </w:r>
      <w:r w:rsidRPr="002D7CE8">
        <w:rPr>
          <w:rFonts w:asciiTheme="majorHAnsi" w:hAnsiTheme="majorHAnsi" w:cstheme="majorHAnsi"/>
          <w:sz w:val="22"/>
          <w:szCs w:val="22"/>
        </w:rPr>
        <w:t xml:space="preserve"> : Mme ELOY </w:t>
      </w:r>
      <w:proofErr w:type="spellStart"/>
      <w:r w:rsidRPr="002D7CE8">
        <w:rPr>
          <w:rFonts w:asciiTheme="majorHAnsi" w:hAnsiTheme="majorHAnsi" w:cstheme="majorHAnsi"/>
          <w:sz w:val="22"/>
          <w:szCs w:val="22"/>
        </w:rPr>
        <w:t>Ilda</w:t>
      </w:r>
      <w:proofErr w:type="spellEnd"/>
      <w:r w:rsidRPr="002D7CE8">
        <w:rPr>
          <w:rFonts w:asciiTheme="majorHAnsi" w:hAnsiTheme="majorHAnsi" w:cstheme="majorHAnsi"/>
          <w:sz w:val="22"/>
          <w:szCs w:val="22"/>
        </w:rPr>
        <w:t xml:space="preserve"> (Pouvoir à Mme LEFOUR Maryse), Mme BESSE LE PROVOST Aline (Pouvoir à Mme DESGEORGES Céline) </w:t>
      </w:r>
    </w:p>
    <w:p w14:paraId="580F46A4" w14:textId="77777777" w:rsidR="00C84922" w:rsidRPr="002D7CE8" w:rsidRDefault="00C84922" w:rsidP="00C84922">
      <w:pPr>
        <w:widowControl w:val="0"/>
        <w:autoSpaceDE w:val="0"/>
        <w:autoSpaceDN w:val="0"/>
        <w:adjustRightInd w:val="0"/>
        <w:ind w:left="-1020"/>
        <w:jc w:val="both"/>
        <w:rPr>
          <w:rFonts w:asciiTheme="majorHAnsi" w:hAnsiTheme="majorHAnsi" w:cstheme="majorHAnsi"/>
          <w:color w:val="000000"/>
          <w:sz w:val="22"/>
          <w:szCs w:val="22"/>
        </w:rPr>
      </w:pPr>
      <w:r w:rsidRPr="002D7CE8">
        <w:rPr>
          <w:rFonts w:asciiTheme="majorHAnsi" w:hAnsiTheme="majorHAnsi" w:cstheme="majorHAnsi"/>
          <w:color w:val="000000"/>
          <w:sz w:val="22"/>
          <w:szCs w:val="22"/>
        </w:rPr>
        <w:tab/>
      </w:r>
    </w:p>
    <w:p w14:paraId="5D15D772" w14:textId="77777777" w:rsidR="00C84922" w:rsidRPr="002D7CE8" w:rsidRDefault="00C84922" w:rsidP="00C84922">
      <w:pPr>
        <w:widowControl w:val="0"/>
        <w:autoSpaceDE w:val="0"/>
        <w:autoSpaceDN w:val="0"/>
        <w:adjustRightInd w:val="0"/>
        <w:ind w:left="-1020"/>
        <w:jc w:val="both"/>
        <w:rPr>
          <w:rFonts w:asciiTheme="majorHAnsi" w:hAnsiTheme="majorHAnsi" w:cstheme="majorHAnsi"/>
          <w:color w:val="000000"/>
          <w:sz w:val="22"/>
          <w:szCs w:val="22"/>
        </w:rPr>
      </w:pPr>
      <w:r w:rsidRPr="002D7CE8">
        <w:rPr>
          <w:rFonts w:asciiTheme="majorHAnsi" w:hAnsiTheme="majorHAnsi" w:cstheme="majorHAnsi"/>
          <w:color w:val="000000"/>
          <w:sz w:val="22"/>
          <w:szCs w:val="22"/>
          <w:u w:val="single"/>
        </w:rPr>
        <w:t>Absent(e)</w:t>
      </w:r>
      <w:r w:rsidRPr="002D7CE8">
        <w:rPr>
          <w:rFonts w:asciiTheme="majorHAnsi" w:hAnsiTheme="majorHAnsi" w:cstheme="majorHAnsi"/>
          <w:color w:val="000000"/>
          <w:sz w:val="22"/>
          <w:szCs w:val="22"/>
        </w:rPr>
        <w:t> : /</w:t>
      </w:r>
      <w:r w:rsidRPr="002D7CE8">
        <w:rPr>
          <w:rFonts w:asciiTheme="majorHAnsi" w:hAnsiTheme="majorHAnsi" w:cstheme="majorHAnsi"/>
          <w:color w:val="000000"/>
          <w:sz w:val="22"/>
          <w:szCs w:val="22"/>
        </w:rPr>
        <w:tab/>
      </w:r>
    </w:p>
    <w:p w14:paraId="29F71066" w14:textId="77777777" w:rsidR="00C84922" w:rsidRPr="002D7CE8" w:rsidRDefault="00C84922" w:rsidP="00C84922">
      <w:pPr>
        <w:widowControl w:val="0"/>
        <w:autoSpaceDE w:val="0"/>
        <w:autoSpaceDN w:val="0"/>
        <w:adjustRightInd w:val="0"/>
        <w:ind w:left="-1020"/>
        <w:jc w:val="both"/>
        <w:rPr>
          <w:rFonts w:asciiTheme="majorHAnsi" w:hAnsiTheme="majorHAnsi" w:cstheme="majorHAnsi"/>
          <w:color w:val="000000"/>
          <w:sz w:val="22"/>
          <w:szCs w:val="22"/>
        </w:rPr>
      </w:pPr>
    </w:p>
    <w:p w14:paraId="063CE6AF" w14:textId="77777777" w:rsidR="00C84922" w:rsidRPr="002D7CE8" w:rsidRDefault="00C84922" w:rsidP="00C84922">
      <w:pPr>
        <w:widowControl w:val="0"/>
        <w:autoSpaceDE w:val="0"/>
        <w:autoSpaceDN w:val="0"/>
        <w:adjustRightInd w:val="0"/>
        <w:spacing w:after="120"/>
        <w:ind w:left="-1020"/>
        <w:jc w:val="both"/>
        <w:rPr>
          <w:rFonts w:asciiTheme="majorHAnsi" w:hAnsiTheme="majorHAnsi" w:cstheme="majorHAnsi"/>
          <w:color w:val="000000"/>
          <w:sz w:val="22"/>
          <w:szCs w:val="22"/>
        </w:rPr>
      </w:pPr>
      <w:r w:rsidRPr="002D7CE8">
        <w:rPr>
          <w:rFonts w:asciiTheme="majorHAnsi" w:hAnsiTheme="majorHAnsi" w:cstheme="majorHAnsi"/>
          <w:color w:val="000000"/>
          <w:sz w:val="22"/>
          <w:szCs w:val="22"/>
          <w:u w:val="single"/>
        </w:rPr>
        <w:t>Date d’affichage de la liste des délibérations</w:t>
      </w:r>
      <w:r w:rsidRPr="002D7CE8">
        <w:rPr>
          <w:rFonts w:asciiTheme="majorHAnsi" w:hAnsiTheme="majorHAnsi" w:cstheme="majorHAnsi"/>
          <w:color w:val="000000"/>
          <w:sz w:val="22"/>
          <w:szCs w:val="22"/>
        </w:rPr>
        <w:t> : 03/02/2025</w:t>
      </w:r>
    </w:p>
    <w:p w14:paraId="696A81F1" w14:textId="77777777" w:rsidR="00C84922" w:rsidRPr="002D7CE8" w:rsidRDefault="00C84922" w:rsidP="00C84922">
      <w:pPr>
        <w:pStyle w:val="Corpsdetexte3"/>
        <w:ind w:left="-1020"/>
        <w:jc w:val="both"/>
        <w:rPr>
          <w:rFonts w:asciiTheme="majorHAnsi" w:hAnsiTheme="majorHAnsi" w:cstheme="majorHAnsi"/>
          <w:color w:val="000000"/>
          <w:sz w:val="22"/>
          <w:szCs w:val="22"/>
        </w:rPr>
      </w:pPr>
      <w:r w:rsidRPr="002D7CE8">
        <w:rPr>
          <w:rFonts w:asciiTheme="majorHAnsi" w:hAnsiTheme="majorHAnsi" w:cstheme="majorHAnsi"/>
          <w:color w:val="000000"/>
          <w:sz w:val="22"/>
          <w:szCs w:val="22"/>
        </w:rPr>
        <w:t>La séance ouverte, il a été conformément à l'article 2121-15 du Code Général des Collectivités Territoriales, procédé à l'élection d'un secrétaire pris au sein du Conseil ; Mme Céline DESGEORGES ayant obtenu la majorité des suffrages, a été désignée pour remplir ces fonctions qu'elle a acceptées.</w:t>
      </w:r>
    </w:p>
    <w:p w14:paraId="3607E77F" w14:textId="77777777" w:rsidR="00C84922" w:rsidRPr="002D7CE8" w:rsidRDefault="00C84922" w:rsidP="00C84922">
      <w:pPr>
        <w:pStyle w:val="Corpsdetexte3"/>
        <w:ind w:left="-1020"/>
        <w:jc w:val="both"/>
        <w:rPr>
          <w:rFonts w:asciiTheme="majorHAnsi" w:hAnsiTheme="majorHAnsi" w:cstheme="majorHAnsi"/>
          <w:color w:val="000000"/>
          <w:sz w:val="22"/>
          <w:szCs w:val="22"/>
        </w:rPr>
      </w:pPr>
    </w:p>
    <w:p w14:paraId="6848D105" w14:textId="505FFC31" w:rsidR="00C84922" w:rsidRPr="002D7CE8" w:rsidRDefault="00C84922" w:rsidP="00C84922">
      <w:pPr>
        <w:widowControl w:val="0"/>
        <w:pBdr>
          <w:top w:val="single" w:sz="4" w:space="1" w:color="auto"/>
          <w:left w:val="single" w:sz="4" w:space="4" w:color="auto"/>
          <w:bottom w:val="single" w:sz="4" w:space="1" w:color="auto"/>
          <w:right w:val="single" w:sz="4" w:space="4" w:color="auto"/>
        </w:pBdr>
        <w:autoSpaceDE w:val="0"/>
        <w:autoSpaceDN w:val="0"/>
        <w:adjustRightInd w:val="0"/>
        <w:ind w:left="-1020"/>
        <w:jc w:val="both"/>
        <w:rPr>
          <w:rFonts w:asciiTheme="majorHAnsi" w:hAnsiTheme="majorHAnsi" w:cstheme="majorHAnsi"/>
          <w:color w:val="000000"/>
          <w:sz w:val="22"/>
          <w:szCs w:val="22"/>
        </w:rPr>
      </w:pPr>
      <w:r w:rsidRPr="002D7CE8">
        <w:rPr>
          <w:rFonts w:asciiTheme="majorHAnsi" w:hAnsiTheme="majorHAnsi" w:cstheme="majorHAnsi"/>
          <w:color w:val="000000"/>
          <w:sz w:val="22"/>
          <w:szCs w:val="22"/>
          <w:u w:val="single"/>
        </w:rPr>
        <w:t>Effectif légal du Conseil Municipal </w:t>
      </w:r>
      <w:r w:rsidRPr="002D7CE8">
        <w:rPr>
          <w:rFonts w:asciiTheme="majorHAnsi" w:hAnsiTheme="majorHAnsi" w:cstheme="majorHAnsi"/>
          <w:color w:val="000000"/>
          <w:sz w:val="22"/>
          <w:szCs w:val="22"/>
        </w:rPr>
        <w:t>:</w:t>
      </w:r>
      <w:r w:rsidRPr="002D7CE8">
        <w:rPr>
          <w:rFonts w:asciiTheme="majorHAnsi" w:hAnsiTheme="majorHAnsi" w:cstheme="majorHAnsi"/>
          <w:color w:val="000000"/>
          <w:sz w:val="22"/>
          <w:szCs w:val="22"/>
        </w:rPr>
        <w:tab/>
      </w:r>
      <w:r w:rsidRPr="002D7CE8">
        <w:rPr>
          <w:rFonts w:asciiTheme="majorHAnsi" w:hAnsiTheme="majorHAnsi" w:cstheme="majorHAnsi"/>
          <w:color w:val="000000"/>
          <w:sz w:val="22"/>
          <w:szCs w:val="22"/>
        </w:rPr>
        <w:tab/>
      </w:r>
      <w:r w:rsidR="00E42C07">
        <w:rPr>
          <w:rFonts w:asciiTheme="majorHAnsi" w:hAnsiTheme="majorHAnsi" w:cstheme="majorHAnsi"/>
          <w:color w:val="000000"/>
          <w:sz w:val="22"/>
          <w:szCs w:val="22"/>
        </w:rPr>
        <w:tab/>
      </w:r>
      <w:r w:rsidRPr="002D7CE8">
        <w:rPr>
          <w:rFonts w:asciiTheme="majorHAnsi" w:hAnsiTheme="majorHAnsi" w:cstheme="majorHAnsi"/>
          <w:color w:val="000000"/>
          <w:sz w:val="22"/>
          <w:szCs w:val="22"/>
        </w:rPr>
        <w:t>19</w:t>
      </w:r>
    </w:p>
    <w:p w14:paraId="4C879D82" w14:textId="77777777" w:rsidR="00C84922" w:rsidRPr="002D7CE8" w:rsidRDefault="00C84922" w:rsidP="00C84922">
      <w:pPr>
        <w:widowControl w:val="0"/>
        <w:pBdr>
          <w:top w:val="single" w:sz="4" w:space="1" w:color="auto"/>
          <w:left w:val="single" w:sz="4" w:space="4" w:color="auto"/>
          <w:bottom w:val="single" w:sz="4" w:space="1" w:color="auto"/>
          <w:right w:val="single" w:sz="4" w:space="4" w:color="auto"/>
        </w:pBdr>
        <w:autoSpaceDE w:val="0"/>
        <w:autoSpaceDN w:val="0"/>
        <w:adjustRightInd w:val="0"/>
        <w:ind w:left="-1020"/>
        <w:jc w:val="both"/>
        <w:rPr>
          <w:rFonts w:asciiTheme="majorHAnsi" w:hAnsiTheme="majorHAnsi" w:cstheme="majorHAnsi"/>
          <w:color w:val="000000"/>
          <w:sz w:val="22"/>
          <w:szCs w:val="22"/>
        </w:rPr>
      </w:pPr>
      <w:r w:rsidRPr="002D7CE8">
        <w:rPr>
          <w:rFonts w:asciiTheme="majorHAnsi" w:hAnsiTheme="majorHAnsi" w:cstheme="majorHAnsi"/>
          <w:color w:val="000000"/>
          <w:sz w:val="22"/>
          <w:szCs w:val="22"/>
          <w:u w:val="single"/>
        </w:rPr>
        <w:t>Nombre de membres en exercice</w:t>
      </w:r>
      <w:r w:rsidRPr="002D7CE8">
        <w:rPr>
          <w:rFonts w:asciiTheme="majorHAnsi" w:hAnsiTheme="majorHAnsi" w:cstheme="majorHAnsi"/>
          <w:color w:val="000000"/>
          <w:sz w:val="22"/>
          <w:szCs w:val="22"/>
        </w:rPr>
        <w:t> :</w:t>
      </w:r>
      <w:r w:rsidRPr="002D7CE8">
        <w:rPr>
          <w:rFonts w:asciiTheme="majorHAnsi" w:hAnsiTheme="majorHAnsi" w:cstheme="majorHAnsi"/>
          <w:color w:val="000000"/>
          <w:sz w:val="22"/>
          <w:szCs w:val="22"/>
        </w:rPr>
        <w:tab/>
      </w:r>
      <w:r w:rsidRPr="002D7CE8">
        <w:rPr>
          <w:rFonts w:asciiTheme="majorHAnsi" w:hAnsiTheme="majorHAnsi" w:cstheme="majorHAnsi"/>
          <w:color w:val="000000"/>
          <w:sz w:val="22"/>
          <w:szCs w:val="22"/>
        </w:rPr>
        <w:tab/>
      </w:r>
      <w:r w:rsidRPr="002D7CE8">
        <w:rPr>
          <w:rFonts w:asciiTheme="majorHAnsi" w:hAnsiTheme="majorHAnsi" w:cstheme="majorHAnsi"/>
          <w:color w:val="000000"/>
          <w:sz w:val="22"/>
          <w:szCs w:val="22"/>
        </w:rPr>
        <w:tab/>
        <w:t>17</w:t>
      </w:r>
    </w:p>
    <w:p w14:paraId="09B26543" w14:textId="77777777" w:rsidR="00C84922" w:rsidRPr="002D7CE8" w:rsidRDefault="00C84922" w:rsidP="00C84922">
      <w:pPr>
        <w:widowControl w:val="0"/>
        <w:pBdr>
          <w:top w:val="single" w:sz="4" w:space="1" w:color="auto"/>
          <w:left w:val="single" w:sz="4" w:space="4" w:color="auto"/>
          <w:bottom w:val="single" w:sz="4" w:space="1" w:color="auto"/>
          <w:right w:val="single" w:sz="4" w:space="4" w:color="auto"/>
        </w:pBdr>
        <w:autoSpaceDE w:val="0"/>
        <w:autoSpaceDN w:val="0"/>
        <w:adjustRightInd w:val="0"/>
        <w:ind w:left="-1020"/>
        <w:jc w:val="both"/>
        <w:rPr>
          <w:rFonts w:asciiTheme="majorHAnsi" w:hAnsiTheme="majorHAnsi" w:cstheme="majorHAnsi"/>
          <w:color w:val="000000"/>
          <w:sz w:val="22"/>
          <w:szCs w:val="22"/>
        </w:rPr>
      </w:pPr>
      <w:r w:rsidRPr="002D7CE8">
        <w:rPr>
          <w:rFonts w:asciiTheme="majorHAnsi" w:hAnsiTheme="majorHAnsi" w:cstheme="majorHAnsi"/>
          <w:color w:val="000000"/>
          <w:sz w:val="22"/>
          <w:szCs w:val="22"/>
          <w:u w:val="single"/>
        </w:rPr>
        <w:t>Nombre de membres présents ou représentés</w:t>
      </w:r>
      <w:r w:rsidRPr="002D7CE8">
        <w:rPr>
          <w:rFonts w:asciiTheme="majorHAnsi" w:hAnsiTheme="majorHAnsi" w:cstheme="majorHAnsi"/>
          <w:color w:val="000000"/>
          <w:sz w:val="22"/>
          <w:szCs w:val="22"/>
        </w:rPr>
        <w:t> :</w:t>
      </w:r>
      <w:r w:rsidRPr="002D7CE8">
        <w:rPr>
          <w:rFonts w:asciiTheme="majorHAnsi" w:hAnsiTheme="majorHAnsi" w:cstheme="majorHAnsi"/>
          <w:color w:val="000000"/>
          <w:sz w:val="22"/>
          <w:szCs w:val="22"/>
        </w:rPr>
        <w:tab/>
        <w:t>15</w:t>
      </w:r>
    </w:p>
    <w:p w14:paraId="1BE3776F" w14:textId="77777777" w:rsidR="00C84922" w:rsidRPr="002D7CE8" w:rsidRDefault="00C84922" w:rsidP="00C84922">
      <w:pPr>
        <w:widowControl w:val="0"/>
        <w:pBdr>
          <w:top w:val="single" w:sz="4" w:space="1" w:color="auto"/>
          <w:left w:val="single" w:sz="4" w:space="4" w:color="auto"/>
          <w:bottom w:val="single" w:sz="4" w:space="1" w:color="auto"/>
          <w:right w:val="single" w:sz="4" w:space="4" w:color="auto"/>
        </w:pBdr>
        <w:autoSpaceDE w:val="0"/>
        <w:autoSpaceDN w:val="0"/>
        <w:adjustRightInd w:val="0"/>
        <w:ind w:left="-1020"/>
        <w:jc w:val="both"/>
        <w:rPr>
          <w:rFonts w:asciiTheme="majorHAnsi" w:hAnsiTheme="majorHAnsi" w:cstheme="majorHAnsi"/>
          <w:sz w:val="22"/>
          <w:szCs w:val="22"/>
        </w:rPr>
      </w:pPr>
      <w:r w:rsidRPr="002D7CE8">
        <w:rPr>
          <w:rFonts w:asciiTheme="majorHAnsi" w:hAnsiTheme="majorHAnsi" w:cstheme="majorHAnsi"/>
          <w:color w:val="000000"/>
          <w:sz w:val="22"/>
          <w:szCs w:val="22"/>
          <w:u w:val="single"/>
        </w:rPr>
        <w:t>Nombre de votants</w:t>
      </w:r>
      <w:r w:rsidRPr="002D7CE8">
        <w:rPr>
          <w:rFonts w:asciiTheme="majorHAnsi" w:hAnsiTheme="majorHAnsi" w:cstheme="majorHAnsi"/>
          <w:color w:val="000000"/>
          <w:sz w:val="22"/>
          <w:szCs w:val="22"/>
        </w:rPr>
        <w:t xml:space="preserve"> : </w:t>
      </w:r>
      <w:r w:rsidRPr="002D7CE8">
        <w:rPr>
          <w:rFonts w:asciiTheme="majorHAnsi" w:hAnsiTheme="majorHAnsi" w:cstheme="majorHAnsi"/>
          <w:color w:val="000000"/>
          <w:sz w:val="22"/>
          <w:szCs w:val="22"/>
        </w:rPr>
        <w:tab/>
      </w:r>
      <w:r w:rsidRPr="002D7CE8">
        <w:rPr>
          <w:rFonts w:asciiTheme="majorHAnsi" w:hAnsiTheme="majorHAnsi" w:cstheme="majorHAnsi"/>
          <w:color w:val="000000"/>
          <w:sz w:val="22"/>
          <w:szCs w:val="22"/>
        </w:rPr>
        <w:tab/>
      </w:r>
      <w:r w:rsidRPr="002D7CE8">
        <w:rPr>
          <w:rFonts w:asciiTheme="majorHAnsi" w:hAnsiTheme="majorHAnsi" w:cstheme="majorHAnsi"/>
          <w:color w:val="000000"/>
          <w:sz w:val="22"/>
          <w:szCs w:val="22"/>
        </w:rPr>
        <w:tab/>
      </w:r>
      <w:r w:rsidRPr="002D7CE8">
        <w:rPr>
          <w:rFonts w:asciiTheme="majorHAnsi" w:hAnsiTheme="majorHAnsi" w:cstheme="majorHAnsi"/>
          <w:color w:val="000000"/>
          <w:sz w:val="22"/>
          <w:szCs w:val="22"/>
        </w:rPr>
        <w:tab/>
        <w:t>17</w:t>
      </w:r>
      <w:r w:rsidRPr="002D7CE8">
        <w:rPr>
          <w:rFonts w:asciiTheme="majorHAnsi" w:hAnsiTheme="majorHAnsi" w:cstheme="majorHAnsi"/>
          <w:color w:val="000000"/>
          <w:sz w:val="22"/>
          <w:szCs w:val="22"/>
        </w:rPr>
        <w:tab/>
        <w:t>dont 2 procurations</w:t>
      </w:r>
      <w:r w:rsidRPr="002D7CE8">
        <w:rPr>
          <w:rFonts w:asciiTheme="majorHAnsi" w:hAnsiTheme="majorHAnsi" w:cstheme="majorHAnsi"/>
          <w:sz w:val="22"/>
          <w:szCs w:val="22"/>
        </w:rPr>
        <w:t xml:space="preserve">     </w:t>
      </w:r>
    </w:p>
    <w:p w14:paraId="6A088D6D" w14:textId="77777777" w:rsidR="001B40C9" w:rsidRPr="002D7CE8" w:rsidRDefault="001B40C9" w:rsidP="00C84922">
      <w:pPr>
        <w:widowControl w:val="0"/>
        <w:suppressAutoHyphens w:val="0"/>
        <w:autoSpaceDE w:val="0"/>
        <w:autoSpaceDN w:val="0"/>
        <w:adjustRightInd w:val="0"/>
        <w:jc w:val="both"/>
        <w:rPr>
          <w:rFonts w:asciiTheme="majorHAnsi" w:hAnsiTheme="majorHAnsi" w:cstheme="majorHAnsi"/>
          <w:color w:val="000000"/>
          <w:sz w:val="22"/>
          <w:szCs w:val="22"/>
          <w:lang w:eastAsia="fr-FR"/>
        </w:rPr>
      </w:pPr>
    </w:p>
    <w:p w14:paraId="49B352D0" w14:textId="77777777" w:rsidR="00420CE8" w:rsidRPr="002D7CE8" w:rsidRDefault="00420CE8" w:rsidP="00CC5CC7">
      <w:pPr>
        <w:widowControl w:val="0"/>
        <w:autoSpaceDE w:val="0"/>
        <w:jc w:val="center"/>
        <w:rPr>
          <w:rFonts w:asciiTheme="majorHAnsi" w:hAnsiTheme="majorHAnsi" w:cstheme="majorHAnsi"/>
          <w:b/>
          <w:bCs/>
          <w:sz w:val="22"/>
          <w:szCs w:val="22"/>
        </w:rPr>
      </w:pPr>
      <w:r w:rsidRPr="002D7CE8">
        <w:rPr>
          <w:rFonts w:asciiTheme="majorHAnsi" w:hAnsiTheme="majorHAnsi" w:cstheme="majorHAnsi"/>
          <w:b/>
          <w:bCs/>
          <w:sz w:val="22"/>
          <w:szCs w:val="22"/>
        </w:rPr>
        <w:t>__________________________________________</w:t>
      </w:r>
    </w:p>
    <w:p w14:paraId="7F7CDC96" w14:textId="77777777" w:rsidR="00420CE8" w:rsidRPr="002D7CE8" w:rsidRDefault="00420CE8" w:rsidP="00CC5CC7">
      <w:pPr>
        <w:widowControl w:val="0"/>
        <w:autoSpaceDE w:val="0"/>
        <w:jc w:val="center"/>
        <w:rPr>
          <w:rFonts w:asciiTheme="majorHAnsi" w:hAnsiTheme="majorHAnsi" w:cstheme="majorHAnsi"/>
          <w:b/>
          <w:bCs/>
          <w:sz w:val="22"/>
          <w:szCs w:val="22"/>
        </w:rPr>
      </w:pPr>
    </w:p>
    <w:p w14:paraId="25343CA7" w14:textId="0493A538" w:rsidR="001467DF" w:rsidRPr="002D7CE8" w:rsidRDefault="00420CE8" w:rsidP="00CC5CC7">
      <w:pPr>
        <w:widowControl w:val="0"/>
        <w:autoSpaceDE w:val="0"/>
        <w:jc w:val="center"/>
        <w:rPr>
          <w:rFonts w:asciiTheme="majorHAnsi" w:hAnsiTheme="majorHAnsi" w:cstheme="majorHAnsi"/>
          <w:b/>
          <w:bCs/>
          <w:sz w:val="22"/>
          <w:szCs w:val="22"/>
          <w:u w:val="single"/>
        </w:rPr>
      </w:pPr>
      <w:r w:rsidRPr="002D7CE8">
        <w:rPr>
          <w:rFonts w:asciiTheme="majorHAnsi" w:hAnsiTheme="majorHAnsi" w:cstheme="majorHAnsi"/>
          <w:b/>
          <w:bCs/>
          <w:sz w:val="22"/>
          <w:szCs w:val="22"/>
          <w:u w:val="single"/>
        </w:rPr>
        <w:t>QUESTIONS DEBATTUES</w:t>
      </w:r>
    </w:p>
    <w:p w14:paraId="020E1404" w14:textId="712294E6" w:rsidR="00DE7B64" w:rsidRPr="00C61B6D" w:rsidRDefault="00DE7B64" w:rsidP="00CC5CC7">
      <w:pPr>
        <w:widowControl w:val="0"/>
        <w:autoSpaceDE w:val="0"/>
        <w:jc w:val="center"/>
        <w:rPr>
          <w:rFonts w:asciiTheme="majorHAnsi" w:hAnsiTheme="majorHAnsi" w:cstheme="majorHAnsi"/>
          <w:b/>
          <w:bCs/>
          <w:sz w:val="22"/>
          <w:szCs w:val="22"/>
          <w:u w:val="single"/>
        </w:rPr>
      </w:pPr>
    </w:p>
    <w:p w14:paraId="56B72548" w14:textId="24337494" w:rsidR="00DE7B64" w:rsidRPr="00C61B6D" w:rsidRDefault="00172EF5" w:rsidP="00FB648D">
      <w:pPr>
        <w:widowControl w:val="0"/>
        <w:autoSpaceDE w:val="0"/>
        <w:rPr>
          <w:rFonts w:asciiTheme="majorHAnsi" w:hAnsiTheme="majorHAnsi" w:cstheme="majorHAnsi"/>
          <w:b/>
          <w:bCs/>
          <w:sz w:val="22"/>
          <w:szCs w:val="22"/>
          <w:u w:val="single"/>
        </w:rPr>
      </w:pPr>
      <w:r w:rsidRPr="00C61B6D">
        <w:rPr>
          <w:rFonts w:asciiTheme="majorHAnsi" w:hAnsiTheme="majorHAnsi" w:cstheme="majorHAnsi"/>
          <w:b/>
          <w:bCs/>
          <w:sz w:val="22"/>
          <w:szCs w:val="22"/>
          <w:u w:val="single"/>
        </w:rPr>
        <w:t>Minute de silence en hommage à Angèle NAUMOT-PEYRARD</w:t>
      </w:r>
    </w:p>
    <w:p w14:paraId="4A571103" w14:textId="77777777" w:rsidR="005733A0" w:rsidRPr="00C61B6D" w:rsidRDefault="005733A0" w:rsidP="00FB648D">
      <w:pPr>
        <w:widowControl w:val="0"/>
        <w:autoSpaceDE w:val="0"/>
        <w:rPr>
          <w:rFonts w:asciiTheme="majorHAnsi" w:hAnsiTheme="majorHAnsi" w:cstheme="majorHAnsi"/>
          <w:b/>
          <w:bCs/>
          <w:sz w:val="22"/>
          <w:szCs w:val="22"/>
          <w:u w:val="single"/>
        </w:rPr>
      </w:pPr>
    </w:p>
    <w:p w14:paraId="52EE2135" w14:textId="05CC9FFC" w:rsidR="00600071" w:rsidRPr="00C61B6D" w:rsidRDefault="00172EF5" w:rsidP="00463229">
      <w:pPr>
        <w:widowControl w:val="0"/>
        <w:autoSpaceDE w:val="0"/>
        <w:jc w:val="both"/>
        <w:rPr>
          <w:rFonts w:asciiTheme="majorHAnsi" w:hAnsiTheme="majorHAnsi" w:cstheme="majorHAnsi"/>
          <w:sz w:val="22"/>
          <w:szCs w:val="22"/>
        </w:rPr>
      </w:pPr>
      <w:r w:rsidRPr="00C61B6D">
        <w:rPr>
          <w:rFonts w:asciiTheme="majorHAnsi" w:hAnsiTheme="majorHAnsi" w:cstheme="majorHAnsi"/>
          <w:sz w:val="22"/>
          <w:szCs w:val="22"/>
        </w:rPr>
        <w:t>M. PERRIN demande à l'assemblée de respecter une minute de silence à la mémoire d'Angèle NAUMOT-PEYRARD, ancienne conseillère municipale</w:t>
      </w:r>
      <w:r w:rsidR="005B0D65">
        <w:rPr>
          <w:rFonts w:asciiTheme="majorHAnsi" w:hAnsiTheme="majorHAnsi" w:cstheme="majorHAnsi"/>
          <w:sz w:val="22"/>
          <w:szCs w:val="22"/>
        </w:rPr>
        <w:t xml:space="preserve"> des jeunes</w:t>
      </w:r>
      <w:r w:rsidRPr="00C61B6D">
        <w:rPr>
          <w:rFonts w:asciiTheme="majorHAnsi" w:hAnsiTheme="majorHAnsi" w:cstheme="majorHAnsi"/>
          <w:sz w:val="22"/>
          <w:szCs w:val="22"/>
        </w:rPr>
        <w:t xml:space="preserve"> de 2021 à 2023, qui a largement contribué à la recherche des personnes de la commune mortes pour la France.</w:t>
      </w:r>
      <w:r w:rsidR="00E900B6">
        <w:rPr>
          <w:rFonts w:asciiTheme="majorHAnsi" w:hAnsiTheme="majorHAnsi" w:cstheme="majorHAnsi"/>
          <w:sz w:val="22"/>
          <w:szCs w:val="22"/>
        </w:rPr>
        <w:t xml:space="preserve"> Son travail sera exposé lors du 80</w:t>
      </w:r>
      <w:r w:rsidR="00E900B6" w:rsidRPr="00E900B6">
        <w:rPr>
          <w:rFonts w:asciiTheme="majorHAnsi" w:hAnsiTheme="majorHAnsi" w:cstheme="majorHAnsi"/>
          <w:sz w:val="22"/>
          <w:szCs w:val="22"/>
          <w:vertAlign w:val="superscript"/>
        </w:rPr>
        <w:t>ème</w:t>
      </w:r>
      <w:r w:rsidR="00E900B6">
        <w:rPr>
          <w:rFonts w:asciiTheme="majorHAnsi" w:hAnsiTheme="majorHAnsi" w:cstheme="majorHAnsi"/>
          <w:sz w:val="22"/>
          <w:szCs w:val="22"/>
        </w:rPr>
        <w:t xml:space="preserve"> anniversaire de la victoire le 8 mai prochain.</w:t>
      </w:r>
    </w:p>
    <w:p w14:paraId="1B3D2129" w14:textId="132DF4C5" w:rsidR="00172EF5" w:rsidRPr="00C61B6D" w:rsidRDefault="00172EF5" w:rsidP="00463229">
      <w:pPr>
        <w:widowControl w:val="0"/>
        <w:autoSpaceDE w:val="0"/>
        <w:jc w:val="both"/>
        <w:rPr>
          <w:rFonts w:asciiTheme="majorHAnsi" w:hAnsiTheme="majorHAnsi" w:cstheme="majorHAnsi"/>
          <w:bCs/>
          <w:i/>
          <w:sz w:val="22"/>
          <w:szCs w:val="22"/>
        </w:rPr>
      </w:pPr>
    </w:p>
    <w:p w14:paraId="6513D8FE" w14:textId="457887A7" w:rsidR="00172EF5" w:rsidRPr="00C61B6D" w:rsidRDefault="00172EF5" w:rsidP="00463229">
      <w:pPr>
        <w:widowControl w:val="0"/>
        <w:autoSpaceDE w:val="0"/>
        <w:jc w:val="both"/>
        <w:rPr>
          <w:rFonts w:asciiTheme="majorHAnsi" w:hAnsiTheme="majorHAnsi" w:cstheme="majorHAnsi"/>
          <w:bCs/>
          <w:i/>
          <w:sz w:val="22"/>
          <w:szCs w:val="22"/>
        </w:rPr>
      </w:pPr>
    </w:p>
    <w:p w14:paraId="6C6DC3C0" w14:textId="77777777" w:rsidR="00172EF5" w:rsidRPr="00C61B6D" w:rsidRDefault="00172EF5" w:rsidP="00172EF5">
      <w:pPr>
        <w:widowControl w:val="0"/>
        <w:autoSpaceDE w:val="0"/>
        <w:rPr>
          <w:rFonts w:asciiTheme="majorHAnsi" w:hAnsiTheme="majorHAnsi" w:cstheme="majorHAnsi"/>
          <w:b/>
          <w:bCs/>
          <w:sz w:val="22"/>
          <w:szCs w:val="22"/>
          <w:u w:val="single"/>
        </w:rPr>
      </w:pPr>
      <w:r w:rsidRPr="00C61B6D">
        <w:rPr>
          <w:rFonts w:asciiTheme="majorHAnsi" w:hAnsiTheme="majorHAnsi" w:cstheme="majorHAnsi"/>
          <w:b/>
          <w:bCs/>
          <w:sz w:val="22"/>
          <w:szCs w:val="22"/>
          <w:u w:val="single"/>
        </w:rPr>
        <w:t>Préambule :</w:t>
      </w:r>
    </w:p>
    <w:p w14:paraId="3BF8E36A" w14:textId="77777777" w:rsidR="00172EF5" w:rsidRPr="00C61B6D" w:rsidRDefault="00172EF5" w:rsidP="00463229">
      <w:pPr>
        <w:widowControl w:val="0"/>
        <w:autoSpaceDE w:val="0"/>
        <w:jc w:val="both"/>
        <w:rPr>
          <w:rFonts w:asciiTheme="majorHAnsi" w:hAnsiTheme="majorHAnsi" w:cstheme="majorHAnsi"/>
          <w:bCs/>
          <w:i/>
          <w:sz w:val="22"/>
          <w:szCs w:val="22"/>
        </w:rPr>
      </w:pPr>
    </w:p>
    <w:p w14:paraId="7BBD5709" w14:textId="0D48D552" w:rsidR="00172EF5" w:rsidRPr="00C61B6D" w:rsidRDefault="00676145" w:rsidP="00463229">
      <w:pPr>
        <w:widowControl w:val="0"/>
        <w:autoSpaceDE w:val="0"/>
        <w:jc w:val="both"/>
        <w:rPr>
          <w:rFonts w:asciiTheme="majorHAnsi" w:hAnsiTheme="majorHAnsi" w:cstheme="majorHAnsi"/>
          <w:bCs/>
          <w:i/>
          <w:sz w:val="22"/>
          <w:szCs w:val="22"/>
        </w:rPr>
      </w:pPr>
      <w:r w:rsidRPr="00C61B6D">
        <w:rPr>
          <w:rFonts w:asciiTheme="majorHAnsi" w:hAnsiTheme="majorHAnsi" w:cstheme="majorHAnsi"/>
          <w:sz w:val="22"/>
          <w:szCs w:val="22"/>
        </w:rPr>
        <w:t>M. PERRIN présente à l’assemblée Mme MASSET ainsi que Mme la Trésorière de l’association, qui vont prendre la parole pour présenter l’association « Un monde d'accès ».</w:t>
      </w:r>
    </w:p>
    <w:p w14:paraId="686D0EC7" w14:textId="77777777" w:rsidR="00172EF5" w:rsidRPr="00C61B6D" w:rsidRDefault="00172EF5" w:rsidP="00463229">
      <w:pPr>
        <w:widowControl w:val="0"/>
        <w:autoSpaceDE w:val="0"/>
        <w:jc w:val="both"/>
        <w:rPr>
          <w:rFonts w:asciiTheme="majorHAnsi" w:hAnsiTheme="majorHAnsi" w:cstheme="majorHAnsi"/>
          <w:bCs/>
          <w:i/>
          <w:sz w:val="22"/>
          <w:szCs w:val="22"/>
        </w:rPr>
      </w:pPr>
    </w:p>
    <w:p w14:paraId="434F75AB" w14:textId="77777777" w:rsidR="00172EF5" w:rsidRPr="00C61B6D" w:rsidRDefault="00172EF5" w:rsidP="00463229">
      <w:pPr>
        <w:widowControl w:val="0"/>
        <w:autoSpaceDE w:val="0"/>
        <w:jc w:val="both"/>
        <w:rPr>
          <w:rFonts w:asciiTheme="majorHAnsi" w:hAnsiTheme="majorHAnsi" w:cstheme="majorHAnsi"/>
          <w:bCs/>
          <w:i/>
          <w:sz w:val="22"/>
          <w:szCs w:val="22"/>
        </w:rPr>
      </w:pPr>
    </w:p>
    <w:p w14:paraId="7C445CC5" w14:textId="77777777" w:rsidR="00172EF5" w:rsidRPr="00C61B6D" w:rsidRDefault="00172EF5" w:rsidP="00463229">
      <w:pPr>
        <w:widowControl w:val="0"/>
        <w:autoSpaceDE w:val="0"/>
        <w:jc w:val="both"/>
        <w:rPr>
          <w:rFonts w:asciiTheme="majorHAnsi" w:hAnsiTheme="majorHAnsi" w:cstheme="majorHAnsi"/>
          <w:bCs/>
          <w:i/>
          <w:sz w:val="22"/>
          <w:szCs w:val="22"/>
        </w:rPr>
      </w:pPr>
    </w:p>
    <w:p w14:paraId="73BFA93E" w14:textId="77777777" w:rsidR="00172EF5" w:rsidRPr="00C61B6D" w:rsidRDefault="00172EF5" w:rsidP="00463229">
      <w:pPr>
        <w:widowControl w:val="0"/>
        <w:autoSpaceDE w:val="0"/>
        <w:jc w:val="both"/>
        <w:rPr>
          <w:rFonts w:asciiTheme="majorHAnsi" w:hAnsiTheme="majorHAnsi" w:cstheme="majorHAnsi"/>
          <w:bCs/>
          <w:i/>
          <w:sz w:val="22"/>
          <w:szCs w:val="22"/>
        </w:rPr>
      </w:pPr>
    </w:p>
    <w:p w14:paraId="394D6697" w14:textId="77777777" w:rsidR="00172EF5" w:rsidRPr="00C61B6D" w:rsidRDefault="00172EF5" w:rsidP="00463229">
      <w:pPr>
        <w:widowControl w:val="0"/>
        <w:autoSpaceDE w:val="0"/>
        <w:jc w:val="both"/>
        <w:rPr>
          <w:rFonts w:asciiTheme="majorHAnsi" w:hAnsiTheme="majorHAnsi" w:cstheme="majorHAnsi"/>
          <w:bCs/>
          <w:i/>
          <w:sz w:val="22"/>
          <w:szCs w:val="22"/>
        </w:rPr>
      </w:pPr>
    </w:p>
    <w:p w14:paraId="6293CACA" w14:textId="1D5ECA23" w:rsidR="002B6FC5" w:rsidRPr="002B6FC5" w:rsidRDefault="002B6FC5" w:rsidP="002B0928">
      <w:pPr>
        <w:suppressAutoHyphens w:val="0"/>
        <w:rPr>
          <w:rFonts w:asciiTheme="majorHAnsi" w:hAnsiTheme="majorHAnsi" w:cstheme="majorHAnsi"/>
          <w:sz w:val="22"/>
          <w:szCs w:val="22"/>
          <w:lang w:eastAsia="fr-FR"/>
        </w:rPr>
      </w:pPr>
      <w:r w:rsidRPr="002B6FC5">
        <w:rPr>
          <w:rFonts w:asciiTheme="majorHAnsi" w:hAnsiTheme="majorHAnsi" w:cstheme="majorHAnsi"/>
          <w:sz w:val="22"/>
          <w:szCs w:val="22"/>
          <w:lang w:eastAsia="fr-FR"/>
        </w:rPr>
        <w:t>M</w:t>
      </w:r>
      <w:r w:rsidR="002B0928">
        <w:rPr>
          <w:rFonts w:asciiTheme="majorHAnsi" w:hAnsiTheme="majorHAnsi" w:cstheme="majorHAnsi"/>
          <w:sz w:val="22"/>
          <w:szCs w:val="22"/>
          <w:lang w:eastAsia="fr-FR"/>
        </w:rPr>
        <w:t xml:space="preserve">r </w:t>
      </w:r>
      <w:r w:rsidRPr="002B6FC5">
        <w:rPr>
          <w:rFonts w:asciiTheme="majorHAnsi" w:hAnsiTheme="majorHAnsi" w:cstheme="majorHAnsi"/>
          <w:sz w:val="22"/>
          <w:szCs w:val="22"/>
          <w:lang w:eastAsia="fr-FR"/>
        </w:rPr>
        <w:t>et Mme CHERUBIN se présentent à l'assemblée. Ayant récemment acquis une maison sur la commune de Saint-Georges-De-Mons, ils détaillent leur parcours professionnel. Ils dévoilent également leur projet de restauration spécialisé dans la cuisine italienne, sous l’enseigne « Le San Giorgio » (qui signifie « Le St Georges » en français), situé au rez-de-chaussée de la partie droite de la Maison Magne.</w:t>
      </w:r>
    </w:p>
    <w:p w14:paraId="5AD79274" w14:textId="37A30EC3" w:rsidR="002B6FC5" w:rsidRPr="002B6FC5" w:rsidRDefault="002B6FC5" w:rsidP="002B0928">
      <w:pPr>
        <w:suppressAutoHyphens w:val="0"/>
        <w:rPr>
          <w:rFonts w:asciiTheme="majorHAnsi" w:hAnsiTheme="majorHAnsi" w:cstheme="majorHAnsi"/>
          <w:sz w:val="22"/>
          <w:szCs w:val="22"/>
          <w:lang w:eastAsia="fr-FR"/>
        </w:rPr>
      </w:pPr>
      <w:r w:rsidRPr="002B6FC5">
        <w:rPr>
          <w:rFonts w:asciiTheme="majorHAnsi" w:hAnsiTheme="majorHAnsi" w:cstheme="majorHAnsi"/>
          <w:sz w:val="22"/>
          <w:szCs w:val="22"/>
          <w:lang w:eastAsia="fr-FR"/>
        </w:rPr>
        <w:t xml:space="preserve">Le concept mettra principalement l'accent sur les « </w:t>
      </w:r>
      <w:proofErr w:type="spellStart"/>
      <w:r w:rsidRPr="002B6FC5">
        <w:rPr>
          <w:rFonts w:asciiTheme="majorHAnsi" w:hAnsiTheme="majorHAnsi" w:cstheme="majorHAnsi"/>
          <w:sz w:val="22"/>
          <w:szCs w:val="22"/>
          <w:lang w:eastAsia="fr-FR"/>
        </w:rPr>
        <w:t>pan</w:t>
      </w:r>
      <w:r w:rsidR="003D5317">
        <w:rPr>
          <w:rFonts w:asciiTheme="majorHAnsi" w:hAnsiTheme="majorHAnsi" w:cstheme="majorHAnsi"/>
          <w:sz w:val="22"/>
          <w:szCs w:val="22"/>
          <w:lang w:eastAsia="fr-FR"/>
        </w:rPr>
        <w:t>u</w:t>
      </w:r>
      <w:r w:rsidRPr="002B6FC5">
        <w:rPr>
          <w:rFonts w:asciiTheme="majorHAnsi" w:hAnsiTheme="majorHAnsi" w:cstheme="majorHAnsi"/>
          <w:sz w:val="22"/>
          <w:szCs w:val="22"/>
          <w:lang w:eastAsia="fr-FR"/>
        </w:rPr>
        <w:t>ozzo</w:t>
      </w:r>
      <w:proofErr w:type="spellEnd"/>
      <w:r w:rsidRPr="002B6FC5">
        <w:rPr>
          <w:rFonts w:asciiTheme="majorHAnsi" w:hAnsiTheme="majorHAnsi" w:cstheme="majorHAnsi"/>
          <w:sz w:val="22"/>
          <w:szCs w:val="22"/>
          <w:lang w:eastAsia="fr-FR"/>
        </w:rPr>
        <w:t xml:space="preserve"> » et des pâtes accompagnées de sauces faites maison en semaine, tandis que des pizzas seront proposées les vendredis et samedis. L</w:t>
      </w:r>
      <w:r w:rsidR="006F7469">
        <w:rPr>
          <w:rFonts w:asciiTheme="majorHAnsi" w:hAnsiTheme="majorHAnsi" w:cstheme="majorHAnsi"/>
          <w:sz w:val="22"/>
          <w:szCs w:val="22"/>
          <w:lang w:eastAsia="fr-FR"/>
        </w:rPr>
        <w:t>’établissement</w:t>
      </w:r>
      <w:r w:rsidRPr="002B6FC5">
        <w:rPr>
          <w:rFonts w:asciiTheme="majorHAnsi" w:hAnsiTheme="majorHAnsi" w:cstheme="majorHAnsi"/>
          <w:sz w:val="22"/>
          <w:szCs w:val="22"/>
          <w:lang w:eastAsia="fr-FR"/>
        </w:rPr>
        <w:t xml:space="preserve"> </w:t>
      </w:r>
      <w:r w:rsidR="006F7469">
        <w:rPr>
          <w:rFonts w:asciiTheme="majorHAnsi" w:hAnsiTheme="majorHAnsi" w:cstheme="majorHAnsi"/>
          <w:sz w:val="22"/>
          <w:szCs w:val="22"/>
          <w:lang w:eastAsia="fr-FR"/>
        </w:rPr>
        <w:t>proposera</w:t>
      </w:r>
      <w:r w:rsidRPr="002B6FC5">
        <w:rPr>
          <w:rFonts w:asciiTheme="majorHAnsi" w:hAnsiTheme="majorHAnsi" w:cstheme="majorHAnsi"/>
          <w:sz w:val="22"/>
          <w:szCs w:val="22"/>
          <w:lang w:eastAsia="fr-FR"/>
        </w:rPr>
        <w:t xml:space="preserve"> une restauration sur place ainsi qu’à emporter, avec une ouverture idéale prévue pour début mars.</w:t>
      </w:r>
    </w:p>
    <w:p w14:paraId="1B1A5BA3" w14:textId="77777777" w:rsidR="002B6FC5" w:rsidRPr="002B6FC5" w:rsidRDefault="002B6FC5" w:rsidP="002B0928">
      <w:pPr>
        <w:suppressAutoHyphens w:val="0"/>
        <w:rPr>
          <w:rFonts w:asciiTheme="majorHAnsi" w:hAnsiTheme="majorHAnsi" w:cstheme="majorHAnsi"/>
          <w:sz w:val="22"/>
          <w:szCs w:val="22"/>
          <w:lang w:eastAsia="fr-FR"/>
        </w:rPr>
      </w:pPr>
      <w:r w:rsidRPr="002B6FC5">
        <w:rPr>
          <w:rFonts w:asciiTheme="majorHAnsi" w:hAnsiTheme="majorHAnsi" w:cstheme="majorHAnsi"/>
          <w:sz w:val="22"/>
          <w:szCs w:val="22"/>
          <w:lang w:eastAsia="fr-FR"/>
        </w:rPr>
        <w:t>Cette nouvelle dynamique génère une atmosphère positive, propice au lancement de ce nouveau commerce.</w:t>
      </w:r>
    </w:p>
    <w:p w14:paraId="5D3A3A7B" w14:textId="4F0025C6" w:rsidR="002B6FC5" w:rsidRPr="002B6FC5" w:rsidRDefault="002B6FC5" w:rsidP="002B0928">
      <w:pPr>
        <w:suppressAutoHyphens w:val="0"/>
        <w:rPr>
          <w:rFonts w:asciiTheme="majorHAnsi" w:hAnsiTheme="majorHAnsi" w:cstheme="majorHAnsi"/>
          <w:sz w:val="22"/>
          <w:szCs w:val="22"/>
          <w:lang w:eastAsia="fr-FR"/>
        </w:rPr>
      </w:pPr>
      <w:r w:rsidRPr="002B6FC5">
        <w:rPr>
          <w:rFonts w:asciiTheme="majorHAnsi" w:hAnsiTheme="majorHAnsi" w:cstheme="majorHAnsi"/>
          <w:sz w:val="22"/>
          <w:szCs w:val="22"/>
          <w:lang w:eastAsia="fr-FR"/>
        </w:rPr>
        <w:t>M. RAYNAUD souhaite la bienvenue à M</w:t>
      </w:r>
      <w:r w:rsidR="002B0928" w:rsidRPr="002B0928">
        <w:rPr>
          <w:rFonts w:asciiTheme="majorHAnsi" w:hAnsiTheme="majorHAnsi" w:cstheme="majorHAnsi"/>
          <w:sz w:val="22"/>
          <w:szCs w:val="22"/>
          <w:lang w:eastAsia="fr-FR"/>
        </w:rPr>
        <w:t>r</w:t>
      </w:r>
      <w:r w:rsidRPr="002B6FC5">
        <w:rPr>
          <w:rFonts w:asciiTheme="majorHAnsi" w:hAnsiTheme="majorHAnsi" w:cstheme="majorHAnsi"/>
          <w:sz w:val="22"/>
          <w:szCs w:val="22"/>
          <w:lang w:eastAsia="fr-FR"/>
        </w:rPr>
        <w:t xml:space="preserve"> et Mme CHERUBIN, tandis que M. PERRIN remercie le couple pour cette présentation ce soir.</w:t>
      </w:r>
    </w:p>
    <w:p w14:paraId="06F51A6E" w14:textId="04039F45" w:rsidR="002B6FC5" w:rsidRDefault="002B6FC5" w:rsidP="002259B2">
      <w:pPr>
        <w:widowControl w:val="0"/>
        <w:autoSpaceDE w:val="0"/>
        <w:jc w:val="both"/>
        <w:rPr>
          <w:rFonts w:asciiTheme="majorHAnsi" w:hAnsiTheme="majorHAnsi" w:cstheme="majorHAnsi"/>
          <w:bCs/>
          <w:sz w:val="22"/>
          <w:szCs w:val="22"/>
        </w:rPr>
      </w:pPr>
    </w:p>
    <w:p w14:paraId="1A01BB1D" w14:textId="77777777" w:rsidR="002B6FC5" w:rsidRPr="00871D2B" w:rsidRDefault="002B6FC5" w:rsidP="002259B2">
      <w:pPr>
        <w:widowControl w:val="0"/>
        <w:autoSpaceDE w:val="0"/>
        <w:jc w:val="both"/>
        <w:rPr>
          <w:rFonts w:asciiTheme="majorHAnsi" w:hAnsiTheme="majorHAnsi" w:cstheme="majorHAnsi"/>
          <w:bCs/>
          <w:sz w:val="22"/>
          <w:szCs w:val="22"/>
        </w:rPr>
      </w:pPr>
    </w:p>
    <w:p w14:paraId="3D0DC8D5" w14:textId="1E7F30CA" w:rsidR="00700460" w:rsidRPr="002D7CE8" w:rsidRDefault="00C12C67" w:rsidP="002259B2">
      <w:pPr>
        <w:pStyle w:val="Titre3"/>
        <w:keepNext w:val="0"/>
        <w:widowControl w:val="0"/>
        <w:numPr>
          <w:ilvl w:val="0"/>
          <w:numId w:val="0"/>
        </w:numPr>
        <w:suppressAutoHyphens w:val="0"/>
        <w:autoSpaceDE w:val="0"/>
        <w:spacing w:before="0" w:after="0"/>
        <w:ind w:right="-22"/>
        <w:rPr>
          <w:rFonts w:asciiTheme="majorHAnsi" w:hAnsiTheme="majorHAnsi" w:cstheme="majorHAnsi"/>
          <w:sz w:val="22"/>
          <w:szCs w:val="22"/>
          <w:u w:val="single"/>
        </w:rPr>
      </w:pPr>
      <w:r w:rsidRPr="002D7CE8">
        <w:rPr>
          <w:rFonts w:asciiTheme="majorHAnsi" w:hAnsiTheme="majorHAnsi" w:cstheme="majorHAnsi"/>
          <w:sz w:val="22"/>
          <w:szCs w:val="22"/>
          <w:u w:val="single"/>
        </w:rPr>
        <w:t>DCM202</w:t>
      </w:r>
      <w:r w:rsidR="00DD243A" w:rsidRPr="002D7CE8">
        <w:rPr>
          <w:rFonts w:asciiTheme="majorHAnsi" w:hAnsiTheme="majorHAnsi" w:cstheme="majorHAnsi"/>
          <w:sz w:val="22"/>
          <w:szCs w:val="22"/>
          <w:u w:val="single"/>
        </w:rPr>
        <w:t>5</w:t>
      </w:r>
      <w:r w:rsidRPr="002D7CE8">
        <w:rPr>
          <w:rFonts w:asciiTheme="majorHAnsi" w:hAnsiTheme="majorHAnsi" w:cstheme="majorHAnsi"/>
          <w:sz w:val="22"/>
          <w:szCs w:val="22"/>
          <w:u w:val="single"/>
        </w:rPr>
        <w:t>/</w:t>
      </w:r>
      <w:r w:rsidR="00DD243A" w:rsidRPr="002D7CE8">
        <w:rPr>
          <w:rFonts w:asciiTheme="majorHAnsi" w:hAnsiTheme="majorHAnsi" w:cstheme="majorHAnsi"/>
          <w:sz w:val="22"/>
          <w:szCs w:val="22"/>
          <w:u w:val="single"/>
        </w:rPr>
        <w:t>01</w:t>
      </w:r>
      <w:r w:rsidRPr="002D7CE8">
        <w:rPr>
          <w:rFonts w:asciiTheme="majorHAnsi" w:hAnsiTheme="majorHAnsi" w:cstheme="majorHAnsi"/>
          <w:sz w:val="22"/>
          <w:szCs w:val="22"/>
          <w:u w:val="single"/>
        </w:rPr>
        <w:t xml:space="preserve"> : </w:t>
      </w:r>
      <w:r w:rsidR="002259B2" w:rsidRPr="002D7CE8">
        <w:rPr>
          <w:rFonts w:asciiTheme="majorHAnsi" w:hAnsiTheme="majorHAnsi" w:cstheme="majorHAnsi"/>
          <w:sz w:val="22"/>
          <w:szCs w:val="22"/>
          <w:u w:val="single"/>
        </w:rPr>
        <w:t>A</w:t>
      </w:r>
      <w:r w:rsidRPr="002D7CE8">
        <w:rPr>
          <w:rFonts w:asciiTheme="majorHAnsi" w:hAnsiTheme="majorHAnsi" w:cstheme="majorHAnsi"/>
          <w:sz w:val="22"/>
          <w:szCs w:val="22"/>
          <w:u w:val="single"/>
        </w:rPr>
        <w:t>PPROBATION DU COMPTE-RENDU DE LA REUNION PRECEDENTE</w:t>
      </w:r>
      <w:r w:rsidR="00700460" w:rsidRPr="002D7CE8">
        <w:rPr>
          <w:rFonts w:asciiTheme="majorHAnsi" w:hAnsiTheme="majorHAnsi" w:cstheme="majorHAnsi"/>
          <w:sz w:val="22"/>
          <w:szCs w:val="22"/>
          <w:u w:val="single"/>
        </w:rPr>
        <w:t xml:space="preserve"> : </w:t>
      </w:r>
    </w:p>
    <w:p w14:paraId="766D45CB" w14:textId="77777777" w:rsidR="00274B0F" w:rsidRPr="002D7CE8" w:rsidRDefault="00274B0F" w:rsidP="00274B0F">
      <w:pPr>
        <w:suppressAutoHyphens w:val="0"/>
        <w:autoSpaceDE w:val="0"/>
        <w:autoSpaceDN w:val="0"/>
        <w:adjustRightInd w:val="0"/>
        <w:ind w:right="850"/>
        <w:rPr>
          <w:rFonts w:asciiTheme="majorHAnsi" w:hAnsiTheme="majorHAnsi" w:cstheme="majorHAnsi"/>
          <w:color w:val="000000"/>
          <w:sz w:val="22"/>
          <w:szCs w:val="22"/>
          <w:lang w:eastAsia="fr-FR"/>
        </w:rPr>
      </w:pPr>
      <w:r w:rsidRPr="002D7CE8">
        <w:rPr>
          <w:rFonts w:asciiTheme="majorHAnsi" w:hAnsiTheme="majorHAnsi" w:cstheme="majorHAnsi"/>
          <w:b/>
          <w:bCs/>
          <w:color w:val="000000"/>
          <w:sz w:val="22"/>
          <w:szCs w:val="22"/>
          <w:lang w:eastAsia="fr-FR"/>
        </w:rPr>
        <w:t xml:space="preserve">Vu </w:t>
      </w:r>
      <w:r w:rsidRPr="002D7CE8">
        <w:rPr>
          <w:rFonts w:asciiTheme="majorHAnsi" w:hAnsiTheme="majorHAnsi" w:cstheme="majorHAnsi"/>
          <w:color w:val="000000"/>
          <w:sz w:val="22"/>
          <w:szCs w:val="22"/>
          <w:lang w:eastAsia="fr-FR"/>
        </w:rPr>
        <w:t>le Code Général des Collectivités Territoriales et notamment l’article L2121-15,</w:t>
      </w:r>
    </w:p>
    <w:p w14:paraId="591B6B57" w14:textId="77777777" w:rsidR="00274B0F" w:rsidRPr="002D7CE8" w:rsidRDefault="00274B0F" w:rsidP="00274B0F">
      <w:pPr>
        <w:suppressAutoHyphens w:val="0"/>
        <w:autoSpaceDE w:val="0"/>
        <w:autoSpaceDN w:val="0"/>
        <w:adjustRightInd w:val="0"/>
        <w:ind w:right="850"/>
        <w:rPr>
          <w:rFonts w:asciiTheme="majorHAnsi" w:hAnsiTheme="majorHAnsi" w:cstheme="majorHAnsi"/>
          <w:color w:val="000000"/>
          <w:sz w:val="22"/>
          <w:szCs w:val="22"/>
          <w:lang w:eastAsia="fr-FR"/>
        </w:rPr>
      </w:pPr>
      <w:r w:rsidRPr="002D7CE8">
        <w:rPr>
          <w:rFonts w:asciiTheme="majorHAnsi" w:hAnsiTheme="majorHAnsi" w:cstheme="majorHAnsi"/>
          <w:b/>
          <w:bCs/>
          <w:color w:val="000000"/>
          <w:sz w:val="22"/>
          <w:szCs w:val="22"/>
          <w:lang w:eastAsia="fr-FR"/>
        </w:rPr>
        <w:t xml:space="preserve">Vu </w:t>
      </w:r>
      <w:r w:rsidRPr="002D7CE8">
        <w:rPr>
          <w:rFonts w:asciiTheme="majorHAnsi" w:hAnsiTheme="majorHAnsi" w:cstheme="majorHAnsi"/>
          <w:color w:val="000000"/>
          <w:sz w:val="22"/>
          <w:szCs w:val="22"/>
          <w:lang w:eastAsia="fr-FR"/>
        </w:rPr>
        <w:t>le projet de procès-verbal,</w:t>
      </w:r>
    </w:p>
    <w:p w14:paraId="0BF1C658" w14:textId="77777777" w:rsidR="00274B0F" w:rsidRPr="002D7CE8" w:rsidRDefault="00274B0F" w:rsidP="00274B0F">
      <w:pPr>
        <w:suppressAutoHyphens w:val="0"/>
        <w:autoSpaceDE w:val="0"/>
        <w:autoSpaceDN w:val="0"/>
        <w:adjustRightInd w:val="0"/>
        <w:ind w:right="850"/>
        <w:rPr>
          <w:rFonts w:asciiTheme="majorHAnsi" w:hAnsiTheme="majorHAnsi" w:cstheme="majorHAnsi"/>
          <w:color w:val="000000"/>
          <w:sz w:val="22"/>
          <w:szCs w:val="22"/>
          <w:lang w:eastAsia="fr-FR"/>
        </w:rPr>
      </w:pPr>
      <w:r w:rsidRPr="002D7CE8">
        <w:rPr>
          <w:rFonts w:asciiTheme="majorHAnsi" w:hAnsiTheme="majorHAnsi" w:cstheme="majorHAnsi"/>
          <w:color w:val="000000"/>
          <w:sz w:val="22"/>
          <w:szCs w:val="22"/>
          <w:lang w:eastAsia="fr-FR"/>
        </w:rPr>
        <w:t>Le procès-verbal de la séance du Conseil Municipal, qui s’est tenue le 25 octobre 2024, a été établi par le secrétaire de séance désigné en la personne de Mme Céline DESGEORGES.</w:t>
      </w:r>
    </w:p>
    <w:p w14:paraId="5552DA5C" w14:textId="77777777" w:rsidR="00274B0F" w:rsidRPr="002D7CE8" w:rsidRDefault="00274B0F" w:rsidP="00274B0F">
      <w:pPr>
        <w:suppressAutoHyphens w:val="0"/>
        <w:autoSpaceDE w:val="0"/>
        <w:autoSpaceDN w:val="0"/>
        <w:adjustRightInd w:val="0"/>
        <w:ind w:right="850"/>
        <w:rPr>
          <w:rFonts w:asciiTheme="majorHAnsi" w:hAnsiTheme="majorHAnsi" w:cstheme="majorHAnsi"/>
          <w:color w:val="000000"/>
          <w:sz w:val="22"/>
          <w:szCs w:val="22"/>
          <w:lang w:eastAsia="fr-FR"/>
        </w:rPr>
      </w:pPr>
      <w:r w:rsidRPr="002D7CE8">
        <w:rPr>
          <w:rFonts w:asciiTheme="majorHAnsi" w:hAnsiTheme="majorHAnsi" w:cstheme="majorHAnsi"/>
          <w:color w:val="000000"/>
          <w:sz w:val="22"/>
          <w:szCs w:val="22"/>
          <w:lang w:eastAsia="fr-FR"/>
        </w:rPr>
        <w:t>Il convient à ce titre que les membres du Conseil le valident ou demandent à le modifier.</w:t>
      </w:r>
    </w:p>
    <w:p w14:paraId="668FE4B2" w14:textId="77777777" w:rsidR="00274B0F" w:rsidRPr="002D7CE8" w:rsidRDefault="00274B0F" w:rsidP="00274B0F">
      <w:pPr>
        <w:suppressAutoHyphens w:val="0"/>
        <w:ind w:right="1757"/>
        <w:jc w:val="both"/>
        <w:rPr>
          <w:rFonts w:asciiTheme="majorHAnsi" w:hAnsiTheme="majorHAnsi" w:cstheme="majorHAnsi"/>
          <w:sz w:val="22"/>
          <w:szCs w:val="22"/>
          <w:lang w:eastAsia="fr-FR"/>
        </w:rPr>
      </w:pPr>
      <w:r w:rsidRPr="002D7CE8">
        <w:rPr>
          <w:rFonts w:asciiTheme="majorHAnsi" w:hAnsiTheme="majorHAnsi" w:cstheme="majorHAnsi"/>
          <w:sz w:val="22"/>
          <w:szCs w:val="22"/>
          <w:lang w:eastAsia="fr-FR"/>
        </w:rPr>
        <w:t xml:space="preserve">Son exposé terminé, Monsieur le Maire sollicite le débat dans l’assemblée. Les propos tenus au sein de l’assemblée sont consignés au Procès-Verbal. </w:t>
      </w:r>
    </w:p>
    <w:p w14:paraId="35DBAAF5" w14:textId="77777777" w:rsidR="00274B0F" w:rsidRPr="002D7CE8" w:rsidRDefault="00274B0F" w:rsidP="00274B0F">
      <w:pPr>
        <w:suppressAutoHyphens w:val="0"/>
        <w:ind w:right="1757"/>
        <w:jc w:val="both"/>
        <w:rPr>
          <w:rFonts w:asciiTheme="majorHAnsi" w:hAnsiTheme="majorHAnsi" w:cstheme="majorHAnsi"/>
          <w:sz w:val="22"/>
          <w:szCs w:val="22"/>
          <w:lang w:eastAsia="fr-FR"/>
        </w:rPr>
      </w:pPr>
      <w:r w:rsidRPr="002D7CE8">
        <w:rPr>
          <w:rFonts w:asciiTheme="majorHAnsi" w:hAnsiTheme="majorHAnsi" w:cstheme="majorHAnsi"/>
          <w:sz w:val="22"/>
          <w:szCs w:val="22"/>
          <w:lang w:eastAsia="fr-FR"/>
        </w:rPr>
        <w:t>A l’issue des débats, Mr PERRIN sollicite le vote de l’assemblée.</w:t>
      </w:r>
    </w:p>
    <w:p w14:paraId="473A47AE" w14:textId="77777777" w:rsidR="00274B0F" w:rsidRPr="002D7CE8" w:rsidRDefault="00274B0F" w:rsidP="00274B0F">
      <w:pPr>
        <w:suppressAutoHyphens w:val="0"/>
        <w:autoSpaceDE w:val="0"/>
        <w:autoSpaceDN w:val="0"/>
        <w:adjustRightInd w:val="0"/>
        <w:ind w:left="-1134" w:right="850"/>
        <w:rPr>
          <w:rFonts w:asciiTheme="majorHAnsi" w:hAnsiTheme="majorHAnsi" w:cstheme="majorHAnsi"/>
          <w:color w:val="000000"/>
          <w:sz w:val="22"/>
          <w:szCs w:val="22"/>
          <w:lang w:eastAsia="fr-FR"/>
        </w:rPr>
      </w:pPr>
    </w:p>
    <w:p w14:paraId="69A97F0F" w14:textId="77777777" w:rsidR="00274B0F" w:rsidRPr="002D7CE8" w:rsidRDefault="00274B0F" w:rsidP="00274B0F">
      <w:pPr>
        <w:suppressAutoHyphens w:val="0"/>
        <w:autoSpaceDE w:val="0"/>
        <w:autoSpaceDN w:val="0"/>
        <w:adjustRightInd w:val="0"/>
        <w:ind w:right="850"/>
        <w:rPr>
          <w:rFonts w:asciiTheme="majorHAnsi" w:hAnsiTheme="majorHAnsi" w:cstheme="majorHAnsi"/>
          <w:color w:val="000000"/>
          <w:sz w:val="22"/>
          <w:szCs w:val="22"/>
          <w:lang w:eastAsia="fr-FR"/>
        </w:rPr>
      </w:pPr>
      <w:r w:rsidRPr="002D7CE8">
        <w:rPr>
          <w:rFonts w:asciiTheme="majorHAnsi" w:hAnsiTheme="majorHAnsi" w:cstheme="majorHAnsi"/>
          <w:b/>
          <w:bCs/>
          <w:color w:val="000000"/>
          <w:sz w:val="22"/>
          <w:szCs w:val="22"/>
          <w:lang w:eastAsia="fr-FR"/>
        </w:rPr>
        <w:t>LE CONSEIL MUNICIPAL</w:t>
      </w:r>
      <w:r w:rsidRPr="002D7CE8">
        <w:rPr>
          <w:rFonts w:asciiTheme="majorHAnsi" w:hAnsiTheme="majorHAnsi" w:cstheme="majorHAnsi"/>
          <w:color w:val="000000"/>
          <w:sz w:val="22"/>
          <w:szCs w:val="22"/>
          <w:lang w:eastAsia="fr-FR"/>
        </w:rPr>
        <w:t>,</w:t>
      </w:r>
    </w:p>
    <w:p w14:paraId="2253C03B" w14:textId="77777777" w:rsidR="004C341C" w:rsidRPr="002D7CE8" w:rsidRDefault="004C341C" w:rsidP="004C341C">
      <w:pPr>
        <w:pStyle w:val="Default"/>
        <w:ind w:right="850"/>
        <w:rPr>
          <w:rFonts w:asciiTheme="majorHAnsi" w:hAnsiTheme="majorHAnsi" w:cstheme="majorHAnsi"/>
          <w:b/>
          <w:sz w:val="22"/>
          <w:szCs w:val="22"/>
        </w:rPr>
      </w:pPr>
      <w:r w:rsidRPr="002D7CE8">
        <w:rPr>
          <w:rFonts w:asciiTheme="majorHAnsi" w:hAnsiTheme="majorHAnsi" w:cstheme="majorHAnsi"/>
          <w:sz w:val="22"/>
          <w:szCs w:val="22"/>
        </w:rPr>
        <w:t xml:space="preserve">Après en avoir délibéré </w:t>
      </w:r>
      <w:r w:rsidRPr="002D7CE8">
        <w:rPr>
          <w:rFonts w:asciiTheme="majorHAnsi" w:hAnsiTheme="majorHAnsi" w:cstheme="majorHAnsi"/>
          <w:b/>
          <w:sz w:val="22"/>
          <w:szCs w:val="22"/>
        </w:rPr>
        <w:t>PAR  15 VOIX POUR et 2 VOIX CONTRE (MM AGRAIN Serge, VALANCHON Annie),</w:t>
      </w:r>
    </w:p>
    <w:p w14:paraId="2CE99F5A" w14:textId="77777777" w:rsidR="004C341C" w:rsidRPr="002D7CE8" w:rsidRDefault="004C341C" w:rsidP="004C341C">
      <w:pPr>
        <w:pStyle w:val="Default"/>
        <w:ind w:right="850"/>
        <w:rPr>
          <w:rFonts w:asciiTheme="majorHAnsi" w:hAnsiTheme="majorHAnsi" w:cstheme="majorHAnsi"/>
          <w:sz w:val="22"/>
          <w:szCs w:val="22"/>
        </w:rPr>
      </w:pPr>
      <w:r w:rsidRPr="002D7CE8">
        <w:rPr>
          <w:rFonts w:asciiTheme="majorHAnsi" w:hAnsiTheme="majorHAnsi" w:cstheme="majorHAnsi"/>
          <w:b/>
          <w:bCs/>
          <w:sz w:val="22"/>
          <w:szCs w:val="22"/>
        </w:rPr>
        <w:t xml:space="preserve">VALIDE et ADOPTE </w:t>
      </w:r>
      <w:r w:rsidRPr="002D7CE8">
        <w:rPr>
          <w:rFonts w:asciiTheme="majorHAnsi" w:hAnsiTheme="majorHAnsi" w:cstheme="majorHAnsi"/>
          <w:sz w:val="22"/>
          <w:szCs w:val="22"/>
        </w:rPr>
        <w:t>le procès-verbal du Conseil Municipal du 17 décembre 2024.</w:t>
      </w:r>
    </w:p>
    <w:p w14:paraId="142ED725" w14:textId="77777777" w:rsidR="00775677" w:rsidRPr="002D7CE8" w:rsidRDefault="00775677" w:rsidP="007019A2">
      <w:pPr>
        <w:ind w:right="1276"/>
        <w:jc w:val="both"/>
        <w:rPr>
          <w:rFonts w:asciiTheme="majorHAnsi" w:hAnsiTheme="majorHAnsi" w:cstheme="majorHAnsi"/>
          <w:b/>
          <w:sz w:val="22"/>
          <w:szCs w:val="22"/>
          <w:u w:val="single"/>
        </w:rPr>
      </w:pPr>
      <w:bookmarkStart w:id="1" w:name="_Hlk173580111"/>
    </w:p>
    <w:p w14:paraId="7D1BD751" w14:textId="77777777" w:rsidR="00775677" w:rsidRPr="002D7CE8" w:rsidRDefault="00775677" w:rsidP="007019A2">
      <w:pPr>
        <w:ind w:right="1276"/>
        <w:jc w:val="both"/>
        <w:rPr>
          <w:rFonts w:asciiTheme="majorHAnsi" w:hAnsiTheme="majorHAnsi" w:cstheme="majorHAnsi"/>
          <w:b/>
          <w:sz w:val="22"/>
          <w:szCs w:val="22"/>
          <w:u w:val="single"/>
        </w:rPr>
      </w:pPr>
    </w:p>
    <w:p w14:paraId="0EA9DDD3" w14:textId="125B1B65" w:rsidR="00657A85" w:rsidRDefault="00657A85" w:rsidP="007019A2">
      <w:pPr>
        <w:ind w:right="1276"/>
        <w:jc w:val="both"/>
        <w:rPr>
          <w:rFonts w:asciiTheme="majorHAnsi" w:hAnsiTheme="majorHAnsi" w:cstheme="majorHAnsi"/>
          <w:b/>
          <w:sz w:val="22"/>
          <w:szCs w:val="22"/>
          <w:u w:val="single"/>
        </w:rPr>
      </w:pPr>
      <w:r w:rsidRPr="002D7CE8">
        <w:rPr>
          <w:rFonts w:asciiTheme="majorHAnsi" w:hAnsiTheme="majorHAnsi" w:cstheme="majorHAnsi"/>
          <w:b/>
          <w:sz w:val="22"/>
          <w:szCs w:val="22"/>
          <w:u w:val="single"/>
        </w:rPr>
        <w:t>DCM202</w:t>
      </w:r>
      <w:r w:rsidR="00C71BDF" w:rsidRPr="002D7CE8">
        <w:rPr>
          <w:rFonts w:asciiTheme="majorHAnsi" w:hAnsiTheme="majorHAnsi" w:cstheme="majorHAnsi"/>
          <w:b/>
          <w:sz w:val="22"/>
          <w:szCs w:val="22"/>
          <w:u w:val="single"/>
        </w:rPr>
        <w:t>5</w:t>
      </w:r>
      <w:r w:rsidRPr="002D7CE8">
        <w:rPr>
          <w:rFonts w:asciiTheme="majorHAnsi" w:hAnsiTheme="majorHAnsi" w:cstheme="majorHAnsi"/>
          <w:b/>
          <w:sz w:val="22"/>
          <w:szCs w:val="22"/>
          <w:u w:val="single"/>
        </w:rPr>
        <w:t>/</w:t>
      </w:r>
      <w:r w:rsidR="00C71BDF" w:rsidRPr="002D7CE8">
        <w:rPr>
          <w:rFonts w:asciiTheme="majorHAnsi" w:hAnsiTheme="majorHAnsi" w:cstheme="majorHAnsi"/>
          <w:b/>
          <w:sz w:val="22"/>
          <w:szCs w:val="22"/>
          <w:u w:val="single"/>
        </w:rPr>
        <w:t>02</w:t>
      </w:r>
      <w:r w:rsidRPr="002D7CE8">
        <w:rPr>
          <w:rFonts w:asciiTheme="majorHAnsi" w:hAnsiTheme="majorHAnsi" w:cstheme="majorHAnsi"/>
          <w:b/>
          <w:sz w:val="22"/>
          <w:szCs w:val="22"/>
          <w:u w:val="single"/>
        </w:rPr>
        <w:t xml:space="preserve"> : </w:t>
      </w:r>
      <w:bookmarkStart w:id="2" w:name="_Hlk184054630"/>
      <w:r w:rsidR="00C71BDF" w:rsidRPr="002D7CE8">
        <w:rPr>
          <w:rFonts w:asciiTheme="majorHAnsi" w:hAnsiTheme="majorHAnsi" w:cstheme="majorHAnsi"/>
          <w:b/>
          <w:sz w:val="22"/>
          <w:szCs w:val="22"/>
          <w:u w:val="single"/>
        </w:rPr>
        <w:t>AUTORISATION D’ENGAGEMENT ET DE MANDATEMENT DE CREDITS D’INVESTISSEMENT</w:t>
      </w:r>
      <w:bookmarkEnd w:id="2"/>
    </w:p>
    <w:bookmarkEnd w:id="1"/>
    <w:p w14:paraId="12760172" w14:textId="77777777" w:rsidR="00F407D0" w:rsidRPr="00F407D0" w:rsidRDefault="00F407D0" w:rsidP="00F407D0">
      <w:pPr>
        <w:widowControl w:val="0"/>
        <w:numPr>
          <w:ilvl w:val="12"/>
          <w:numId w:val="0"/>
        </w:numPr>
        <w:tabs>
          <w:tab w:val="left" w:pos="11226"/>
        </w:tabs>
        <w:suppressAutoHyphens w:val="0"/>
        <w:overflowPunct w:val="0"/>
        <w:autoSpaceDE w:val="0"/>
        <w:autoSpaceDN w:val="0"/>
        <w:adjustRightInd w:val="0"/>
        <w:ind w:right="737"/>
        <w:jc w:val="both"/>
        <w:textAlignment w:val="baseline"/>
        <w:rPr>
          <w:rFonts w:ascii="Calibri Light" w:hAnsi="Calibri Light" w:cs="Arial"/>
          <w:color w:val="000000"/>
          <w:sz w:val="22"/>
          <w:szCs w:val="22"/>
          <w:lang w:eastAsia="fr-FR"/>
        </w:rPr>
      </w:pPr>
      <w:r w:rsidRPr="00F407D0">
        <w:rPr>
          <w:rFonts w:ascii="Calibri Light" w:hAnsi="Calibri Light" w:cs="Arial"/>
          <w:color w:val="000000"/>
          <w:sz w:val="22"/>
          <w:szCs w:val="22"/>
          <w:lang w:eastAsia="fr-FR"/>
        </w:rPr>
        <w:t>Monsieur PERRIN, Maire, prend la parole et rappelle que dans le cadre de l’article L 1612-1 alinéa 3 et suivants, il est possible de l’autoriser à engager et à mandater des dépenses d’investissement dans la limite de 25 % des crédits d’investissement votés en 2024 hors crédits afférents à la dette. Cette mesure vise à garantir la continuité du service tout en respectant les contraintes budgétaires.</w:t>
      </w:r>
    </w:p>
    <w:p w14:paraId="3F9E1046" w14:textId="77777777" w:rsidR="00F407D0" w:rsidRPr="00F407D0" w:rsidRDefault="00F407D0" w:rsidP="00F407D0">
      <w:pPr>
        <w:widowControl w:val="0"/>
        <w:numPr>
          <w:ilvl w:val="12"/>
          <w:numId w:val="0"/>
        </w:numPr>
        <w:tabs>
          <w:tab w:val="left" w:pos="11226"/>
        </w:tabs>
        <w:suppressAutoHyphens w:val="0"/>
        <w:overflowPunct w:val="0"/>
        <w:autoSpaceDE w:val="0"/>
        <w:autoSpaceDN w:val="0"/>
        <w:adjustRightInd w:val="0"/>
        <w:ind w:right="737"/>
        <w:jc w:val="both"/>
        <w:textAlignment w:val="baseline"/>
        <w:rPr>
          <w:rFonts w:ascii="Calibri Light" w:hAnsi="Calibri Light" w:cs="Arial"/>
          <w:color w:val="000000"/>
          <w:sz w:val="22"/>
          <w:szCs w:val="22"/>
          <w:lang w:eastAsia="fr-FR"/>
        </w:rPr>
      </w:pPr>
      <w:r w:rsidRPr="00F407D0">
        <w:rPr>
          <w:rFonts w:ascii="Calibri Light" w:hAnsi="Calibri Light" w:cs="Arial"/>
          <w:color w:val="000000"/>
          <w:sz w:val="22"/>
          <w:szCs w:val="22"/>
          <w:lang w:eastAsia="fr-FR"/>
        </w:rPr>
        <w:t xml:space="preserve">Monsieur le Maire fait la proposition suivante : </w:t>
      </w:r>
    </w:p>
    <w:p w14:paraId="7CBCE6E0" w14:textId="77777777" w:rsidR="00F407D0" w:rsidRPr="00F407D0" w:rsidRDefault="00F407D0" w:rsidP="00F407D0">
      <w:pPr>
        <w:widowControl w:val="0"/>
        <w:numPr>
          <w:ilvl w:val="12"/>
          <w:numId w:val="0"/>
        </w:numPr>
        <w:tabs>
          <w:tab w:val="left" w:pos="11226"/>
        </w:tabs>
        <w:suppressAutoHyphens w:val="0"/>
        <w:overflowPunct w:val="0"/>
        <w:autoSpaceDE w:val="0"/>
        <w:autoSpaceDN w:val="0"/>
        <w:adjustRightInd w:val="0"/>
        <w:ind w:left="-57" w:right="397"/>
        <w:jc w:val="both"/>
        <w:textAlignment w:val="baseline"/>
        <w:rPr>
          <w:rFonts w:ascii="Calibri Light" w:hAnsi="Calibri Light" w:cs="Arial"/>
          <w:color w:val="000000"/>
          <w:sz w:val="22"/>
          <w:szCs w:val="22"/>
          <w:lang w:eastAsia="fr-FR"/>
        </w:rPr>
      </w:pPr>
      <w:r w:rsidRPr="00F407D0">
        <w:rPr>
          <w:rFonts w:ascii="Calibri Light" w:hAnsi="Calibri Light" w:cs="Arial"/>
          <w:color w:val="000000"/>
          <w:sz w:val="22"/>
          <w:szCs w:val="22"/>
          <w:lang w:eastAsia="fr-FR"/>
        </w:rPr>
        <w:t>- Art. 203 Frais d’Etude : 5 000 €</w:t>
      </w:r>
    </w:p>
    <w:p w14:paraId="75F21B3A" w14:textId="47BC3AD6" w:rsidR="00F407D0" w:rsidRPr="00F407D0" w:rsidRDefault="00F407D0" w:rsidP="00F407D0">
      <w:pPr>
        <w:widowControl w:val="0"/>
        <w:numPr>
          <w:ilvl w:val="12"/>
          <w:numId w:val="0"/>
        </w:numPr>
        <w:tabs>
          <w:tab w:val="left" w:pos="708"/>
          <w:tab w:val="left" w:pos="11226"/>
        </w:tabs>
        <w:suppressAutoHyphens w:val="0"/>
        <w:overflowPunct w:val="0"/>
        <w:autoSpaceDE w:val="0"/>
        <w:autoSpaceDN w:val="0"/>
        <w:adjustRightInd w:val="0"/>
        <w:ind w:left="-57" w:right="4706"/>
        <w:jc w:val="both"/>
        <w:textAlignment w:val="baseline"/>
        <w:rPr>
          <w:rFonts w:ascii="Calibri Light" w:hAnsi="Calibri Light" w:cs="Arial"/>
          <w:color w:val="000000"/>
          <w:sz w:val="22"/>
          <w:szCs w:val="22"/>
          <w:lang w:eastAsia="fr-FR"/>
        </w:rPr>
      </w:pPr>
      <w:r w:rsidRPr="00F407D0">
        <w:rPr>
          <w:rFonts w:ascii="Calibri Light" w:hAnsi="Calibri Light" w:cs="Arial"/>
          <w:color w:val="000000"/>
          <w:sz w:val="22"/>
          <w:szCs w:val="22"/>
          <w:lang w:eastAsia="fr-FR"/>
        </w:rPr>
        <w:t>-A</w:t>
      </w:r>
      <w:r>
        <w:rPr>
          <w:rFonts w:ascii="Calibri Light" w:hAnsi="Calibri Light" w:cs="Arial"/>
          <w:color w:val="000000"/>
          <w:sz w:val="22"/>
          <w:szCs w:val="22"/>
          <w:lang w:eastAsia="fr-FR"/>
        </w:rPr>
        <w:t>rt. 2</w:t>
      </w:r>
      <w:r w:rsidRPr="00F407D0">
        <w:rPr>
          <w:rFonts w:ascii="Calibri Light" w:hAnsi="Calibri Light" w:cs="Arial"/>
          <w:color w:val="000000"/>
          <w:sz w:val="22"/>
          <w:szCs w:val="22"/>
          <w:lang w:eastAsia="fr-FR"/>
        </w:rPr>
        <w:t xml:space="preserve">157 - Autres matériel et outillage de voirie : 5 000 € </w:t>
      </w:r>
    </w:p>
    <w:p w14:paraId="640B8A03" w14:textId="417FFCD7" w:rsidR="00F407D0" w:rsidRPr="00F407D0" w:rsidRDefault="00F407D0" w:rsidP="00F407D0">
      <w:pPr>
        <w:widowControl w:val="0"/>
        <w:numPr>
          <w:ilvl w:val="12"/>
          <w:numId w:val="0"/>
        </w:numPr>
        <w:tabs>
          <w:tab w:val="left" w:pos="708"/>
          <w:tab w:val="left" w:pos="11226"/>
        </w:tabs>
        <w:suppressAutoHyphens w:val="0"/>
        <w:overflowPunct w:val="0"/>
        <w:autoSpaceDE w:val="0"/>
        <w:autoSpaceDN w:val="0"/>
        <w:adjustRightInd w:val="0"/>
        <w:ind w:left="-113" w:right="4762"/>
        <w:jc w:val="both"/>
        <w:textAlignment w:val="baseline"/>
        <w:rPr>
          <w:rFonts w:ascii="Calibri Light" w:hAnsi="Calibri Light" w:cs="Arial"/>
          <w:color w:val="000000"/>
          <w:sz w:val="22"/>
          <w:szCs w:val="22"/>
          <w:lang w:eastAsia="fr-FR"/>
        </w:rPr>
      </w:pPr>
      <w:r w:rsidRPr="00F407D0">
        <w:rPr>
          <w:rFonts w:ascii="Calibri Light" w:hAnsi="Calibri Light" w:cs="Arial"/>
          <w:color w:val="000000"/>
          <w:sz w:val="22"/>
          <w:szCs w:val="22"/>
          <w:lang w:eastAsia="fr-FR"/>
        </w:rPr>
        <w:t xml:space="preserve">- Art. 2183 - Matériel de bureau et informatique : 1 500 € </w:t>
      </w:r>
    </w:p>
    <w:p w14:paraId="29BA7E5E" w14:textId="389FFDDF" w:rsidR="00F407D0" w:rsidRPr="00F407D0" w:rsidRDefault="00F407D0" w:rsidP="00F407D0">
      <w:pPr>
        <w:widowControl w:val="0"/>
        <w:numPr>
          <w:ilvl w:val="12"/>
          <w:numId w:val="0"/>
        </w:numPr>
        <w:tabs>
          <w:tab w:val="left" w:pos="708"/>
          <w:tab w:val="left" w:pos="11226"/>
        </w:tabs>
        <w:suppressAutoHyphens w:val="0"/>
        <w:overflowPunct w:val="0"/>
        <w:autoSpaceDE w:val="0"/>
        <w:autoSpaceDN w:val="0"/>
        <w:adjustRightInd w:val="0"/>
        <w:ind w:left="-113" w:right="6520"/>
        <w:jc w:val="both"/>
        <w:textAlignment w:val="baseline"/>
        <w:rPr>
          <w:rFonts w:ascii="Calibri Light" w:hAnsi="Calibri Light" w:cs="Arial"/>
          <w:color w:val="000000"/>
          <w:sz w:val="22"/>
          <w:szCs w:val="22"/>
          <w:lang w:eastAsia="fr-FR"/>
        </w:rPr>
      </w:pPr>
      <w:r w:rsidRPr="00F407D0">
        <w:rPr>
          <w:rFonts w:ascii="Calibri Light" w:hAnsi="Calibri Light" w:cs="Arial"/>
          <w:color w:val="000000"/>
          <w:sz w:val="22"/>
          <w:szCs w:val="22"/>
          <w:lang w:eastAsia="fr-FR"/>
        </w:rPr>
        <w:t>-Art. 231 – Constructions : 5 000 €</w:t>
      </w:r>
    </w:p>
    <w:p w14:paraId="3FC8855D" w14:textId="2FC59282" w:rsidR="00F407D0" w:rsidRDefault="00F407D0" w:rsidP="00F407D0">
      <w:pPr>
        <w:widowControl w:val="0"/>
        <w:suppressAutoHyphens w:val="0"/>
        <w:autoSpaceDE w:val="0"/>
        <w:autoSpaceDN w:val="0"/>
        <w:adjustRightInd w:val="0"/>
        <w:ind w:right="-22"/>
        <w:rPr>
          <w:rFonts w:ascii="Calibri Light" w:hAnsi="Calibri Light" w:cs="Arial"/>
          <w:color w:val="000000"/>
          <w:sz w:val="22"/>
          <w:szCs w:val="22"/>
          <w:lang w:eastAsia="fr-FR"/>
        </w:rPr>
      </w:pPr>
      <w:r w:rsidRPr="00F407D0">
        <w:rPr>
          <w:rFonts w:ascii="Calibri Light" w:hAnsi="Calibri Light" w:cs="Arial"/>
          <w:color w:val="000000"/>
          <w:sz w:val="22"/>
          <w:szCs w:val="22"/>
          <w:lang w:eastAsia="fr-FR"/>
        </w:rPr>
        <w:t>Mr PERRIN de rappeler que ces crédits devront être repris sur le budget primitif 2025.</w:t>
      </w:r>
    </w:p>
    <w:p w14:paraId="49924032" w14:textId="77777777" w:rsidR="007868DD" w:rsidRPr="00F407D0" w:rsidRDefault="007868DD" w:rsidP="00F407D0">
      <w:pPr>
        <w:widowControl w:val="0"/>
        <w:suppressAutoHyphens w:val="0"/>
        <w:autoSpaceDE w:val="0"/>
        <w:autoSpaceDN w:val="0"/>
        <w:adjustRightInd w:val="0"/>
        <w:ind w:right="-22"/>
        <w:rPr>
          <w:rFonts w:ascii="Calibri Light" w:hAnsi="Calibri Light" w:cs="Arial"/>
          <w:color w:val="000000"/>
          <w:sz w:val="22"/>
          <w:szCs w:val="22"/>
          <w:lang w:eastAsia="fr-FR"/>
        </w:rPr>
      </w:pPr>
    </w:p>
    <w:p w14:paraId="471800A4" w14:textId="77777777" w:rsidR="00F407D0" w:rsidRPr="00F407D0" w:rsidRDefault="00F407D0" w:rsidP="00F407D0">
      <w:pPr>
        <w:widowControl w:val="0"/>
        <w:tabs>
          <w:tab w:val="left" w:pos="11226"/>
        </w:tabs>
        <w:suppressAutoHyphens w:val="0"/>
        <w:overflowPunct w:val="0"/>
        <w:autoSpaceDE w:val="0"/>
        <w:autoSpaceDN w:val="0"/>
        <w:adjustRightInd w:val="0"/>
        <w:ind w:right="-30"/>
        <w:jc w:val="both"/>
        <w:textAlignment w:val="baseline"/>
        <w:rPr>
          <w:rFonts w:ascii="Calibri Light" w:hAnsi="Calibri Light" w:cs="Arial"/>
          <w:b/>
          <w:i/>
          <w:sz w:val="22"/>
          <w:szCs w:val="22"/>
          <w:lang w:eastAsia="fr-FR"/>
        </w:rPr>
      </w:pPr>
      <w:r w:rsidRPr="00F407D0">
        <w:rPr>
          <w:rFonts w:ascii="Calibri Light" w:hAnsi="Calibri Light" w:cs="Arial"/>
          <w:b/>
          <w:i/>
          <w:sz w:val="22"/>
          <w:szCs w:val="22"/>
          <w:lang w:eastAsia="fr-FR"/>
        </w:rPr>
        <w:t>Le Conseil Municipal, après en avoir délibéré, PAR 15 VOIX POUR et 2 ABSTENTIONS (MM AGRAIN Serge, BALY Franck) :</w:t>
      </w:r>
    </w:p>
    <w:p w14:paraId="11C0DC44" w14:textId="77777777" w:rsidR="00F407D0" w:rsidRPr="00F407D0" w:rsidRDefault="00F407D0" w:rsidP="00F407D0">
      <w:pPr>
        <w:widowControl w:val="0"/>
        <w:tabs>
          <w:tab w:val="left" w:pos="11226"/>
        </w:tabs>
        <w:suppressAutoHyphens w:val="0"/>
        <w:overflowPunct w:val="0"/>
        <w:autoSpaceDE w:val="0"/>
        <w:autoSpaceDN w:val="0"/>
        <w:adjustRightInd w:val="0"/>
        <w:ind w:right="-30"/>
        <w:jc w:val="both"/>
        <w:textAlignment w:val="baseline"/>
        <w:rPr>
          <w:rFonts w:ascii="Calibri Light" w:hAnsi="Calibri Light" w:cs="Arial"/>
          <w:b/>
          <w:i/>
          <w:sz w:val="22"/>
          <w:szCs w:val="22"/>
          <w:lang w:eastAsia="fr-FR"/>
        </w:rPr>
      </w:pPr>
      <w:r w:rsidRPr="00F407D0">
        <w:rPr>
          <w:rFonts w:ascii="Calibri Light" w:hAnsi="Calibri Light" w:cs="Arial"/>
          <w:b/>
          <w:i/>
          <w:sz w:val="22"/>
          <w:szCs w:val="22"/>
          <w:lang w:eastAsia="fr-FR"/>
        </w:rPr>
        <w:t>VALIDE la proposition dans l’objectif de maintenir la continuité des services ;</w:t>
      </w:r>
    </w:p>
    <w:p w14:paraId="52DB1AEE" w14:textId="0AB59622" w:rsidR="00F407D0" w:rsidRDefault="00F407D0" w:rsidP="00F407D0">
      <w:pPr>
        <w:widowControl w:val="0"/>
        <w:tabs>
          <w:tab w:val="left" w:pos="11226"/>
        </w:tabs>
        <w:suppressAutoHyphens w:val="0"/>
        <w:overflowPunct w:val="0"/>
        <w:autoSpaceDE w:val="0"/>
        <w:autoSpaceDN w:val="0"/>
        <w:adjustRightInd w:val="0"/>
        <w:ind w:right="-30"/>
        <w:jc w:val="both"/>
        <w:textAlignment w:val="baseline"/>
        <w:rPr>
          <w:rFonts w:ascii="Calibri Light" w:hAnsi="Calibri Light" w:cs="Arial"/>
          <w:b/>
          <w:i/>
          <w:sz w:val="22"/>
          <w:szCs w:val="22"/>
          <w:lang w:eastAsia="fr-FR"/>
        </w:rPr>
      </w:pPr>
      <w:r w:rsidRPr="00F407D0">
        <w:rPr>
          <w:rFonts w:ascii="Calibri Light" w:hAnsi="Calibri Light" w:cs="Arial"/>
          <w:b/>
          <w:i/>
          <w:sz w:val="22"/>
          <w:szCs w:val="22"/>
          <w:lang w:eastAsia="fr-FR"/>
        </w:rPr>
        <w:t>RAPPELLE que ces crédits devront être repris dans le budget primitif de l’année 2025.</w:t>
      </w:r>
    </w:p>
    <w:p w14:paraId="734D5344" w14:textId="77777777" w:rsidR="007868DD" w:rsidRPr="00F407D0" w:rsidRDefault="007868DD" w:rsidP="00F407D0">
      <w:pPr>
        <w:widowControl w:val="0"/>
        <w:tabs>
          <w:tab w:val="left" w:pos="11226"/>
        </w:tabs>
        <w:suppressAutoHyphens w:val="0"/>
        <w:overflowPunct w:val="0"/>
        <w:autoSpaceDE w:val="0"/>
        <w:autoSpaceDN w:val="0"/>
        <w:adjustRightInd w:val="0"/>
        <w:ind w:right="-30"/>
        <w:jc w:val="both"/>
        <w:textAlignment w:val="baseline"/>
        <w:rPr>
          <w:rFonts w:ascii="Calibri Light" w:hAnsi="Calibri Light" w:cs="Arial"/>
          <w:b/>
          <w:i/>
          <w:sz w:val="22"/>
          <w:szCs w:val="22"/>
          <w:lang w:eastAsia="fr-FR"/>
        </w:rPr>
      </w:pPr>
    </w:p>
    <w:p w14:paraId="2A3C9BB2" w14:textId="0C294FD3" w:rsidR="00C915C9" w:rsidRPr="002D7CE8" w:rsidRDefault="00C915C9" w:rsidP="00722F0A">
      <w:pPr>
        <w:ind w:right="1276"/>
        <w:jc w:val="both"/>
        <w:rPr>
          <w:rFonts w:asciiTheme="majorHAnsi" w:hAnsiTheme="majorHAnsi" w:cstheme="majorHAnsi"/>
          <w:sz w:val="22"/>
          <w:szCs w:val="22"/>
        </w:rPr>
      </w:pPr>
    </w:p>
    <w:p w14:paraId="0D4CD1F7" w14:textId="73F6E3A4" w:rsidR="00722F0A" w:rsidRPr="002D7CE8" w:rsidRDefault="00722F0A" w:rsidP="00722F0A">
      <w:pPr>
        <w:ind w:right="1276"/>
        <w:jc w:val="both"/>
        <w:rPr>
          <w:rFonts w:asciiTheme="majorHAnsi" w:hAnsiTheme="majorHAnsi" w:cstheme="majorHAnsi"/>
          <w:b/>
          <w:sz w:val="22"/>
          <w:szCs w:val="22"/>
          <w:u w:val="single"/>
        </w:rPr>
      </w:pPr>
      <w:r w:rsidRPr="002D7CE8">
        <w:rPr>
          <w:rFonts w:asciiTheme="majorHAnsi" w:hAnsiTheme="majorHAnsi" w:cstheme="majorHAnsi"/>
          <w:b/>
          <w:sz w:val="22"/>
          <w:szCs w:val="22"/>
          <w:u w:val="single"/>
        </w:rPr>
        <w:t>DCM202</w:t>
      </w:r>
      <w:r w:rsidR="00A454E6" w:rsidRPr="002D7CE8">
        <w:rPr>
          <w:rFonts w:asciiTheme="majorHAnsi" w:hAnsiTheme="majorHAnsi" w:cstheme="majorHAnsi"/>
          <w:b/>
          <w:sz w:val="22"/>
          <w:szCs w:val="22"/>
          <w:u w:val="single"/>
        </w:rPr>
        <w:t>5</w:t>
      </w:r>
      <w:r w:rsidRPr="002D7CE8">
        <w:rPr>
          <w:rFonts w:asciiTheme="majorHAnsi" w:hAnsiTheme="majorHAnsi" w:cstheme="majorHAnsi"/>
          <w:b/>
          <w:sz w:val="22"/>
          <w:szCs w:val="22"/>
          <w:u w:val="single"/>
        </w:rPr>
        <w:t>/</w:t>
      </w:r>
      <w:r w:rsidR="00A454E6" w:rsidRPr="002D7CE8">
        <w:rPr>
          <w:rFonts w:asciiTheme="majorHAnsi" w:hAnsiTheme="majorHAnsi" w:cstheme="majorHAnsi"/>
          <w:b/>
          <w:sz w:val="22"/>
          <w:szCs w:val="22"/>
          <w:u w:val="single"/>
        </w:rPr>
        <w:t>03</w:t>
      </w:r>
      <w:r w:rsidRPr="002D7CE8">
        <w:rPr>
          <w:rFonts w:asciiTheme="majorHAnsi" w:hAnsiTheme="majorHAnsi" w:cstheme="majorHAnsi"/>
          <w:b/>
          <w:sz w:val="22"/>
          <w:szCs w:val="22"/>
          <w:u w:val="single"/>
        </w:rPr>
        <w:t> : VALIDATION, AUTORISATION DE SIGNATURE D</w:t>
      </w:r>
      <w:r w:rsidR="00755021" w:rsidRPr="002D7CE8">
        <w:rPr>
          <w:rFonts w:asciiTheme="majorHAnsi" w:hAnsiTheme="majorHAnsi" w:cstheme="majorHAnsi"/>
          <w:b/>
          <w:sz w:val="22"/>
          <w:szCs w:val="22"/>
          <w:u w:val="single"/>
        </w:rPr>
        <w:t xml:space="preserve">’UN </w:t>
      </w:r>
      <w:r w:rsidRPr="002D7CE8">
        <w:rPr>
          <w:rFonts w:asciiTheme="majorHAnsi" w:hAnsiTheme="majorHAnsi" w:cstheme="majorHAnsi"/>
          <w:b/>
          <w:sz w:val="22"/>
          <w:szCs w:val="22"/>
          <w:u w:val="single"/>
        </w:rPr>
        <w:t xml:space="preserve">BAIL </w:t>
      </w:r>
      <w:r w:rsidR="00755021" w:rsidRPr="002D7CE8">
        <w:rPr>
          <w:rFonts w:asciiTheme="majorHAnsi" w:hAnsiTheme="majorHAnsi" w:cstheme="majorHAnsi"/>
          <w:b/>
          <w:sz w:val="22"/>
          <w:szCs w:val="22"/>
          <w:u w:val="single"/>
        </w:rPr>
        <w:t>PROFESSIONNEL DE LA PARTIE DROITE DE LA MAISON MAGNE</w:t>
      </w:r>
    </w:p>
    <w:p w14:paraId="53D8EB98" w14:textId="77777777" w:rsidR="003B7B0F" w:rsidRPr="003B7B0F" w:rsidRDefault="003B7B0F" w:rsidP="003B7B0F">
      <w:pPr>
        <w:widowControl w:val="0"/>
        <w:tabs>
          <w:tab w:val="left" w:pos="851"/>
          <w:tab w:val="left" w:pos="11226"/>
        </w:tabs>
        <w:suppressAutoHyphens w:val="0"/>
        <w:autoSpaceDE w:val="0"/>
        <w:autoSpaceDN w:val="0"/>
        <w:adjustRightInd w:val="0"/>
        <w:ind w:right="1474"/>
        <w:jc w:val="both"/>
        <w:rPr>
          <w:rFonts w:ascii="Calibri Light" w:hAnsi="Calibri Light"/>
          <w:sz w:val="22"/>
          <w:szCs w:val="22"/>
          <w:lang w:eastAsia="fr-FR"/>
        </w:rPr>
      </w:pPr>
      <w:r w:rsidRPr="003B7B0F">
        <w:rPr>
          <w:rFonts w:ascii="Calibri Light" w:hAnsi="Calibri Light"/>
          <w:sz w:val="22"/>
          <w:szCs w:val="22"/>
          <w:lang w:eastAsia="fr-FR"/>
        </w:rPr>
        <w:t xml:space="preserve">Mr PERRIN, Maire, prend la parole et présente au Conseil Municipal le projet porté par Mme CHERUBIN Imane, visant à ouvrir un restaurant de cuisine italienne dans la totalité de la partie droite de la maison Magne. </w:t>
      </w:r>
    </w:p>
    <w:p w14:paraId="1270BD35" w14:textId="4D6BD769" w:rsidR="003B7B0F" w:rsidRPr="003B7B0F" w:rsidRDefault="003B7B0F" w:rsidP="003B7B0F">
      <w:pPr>
        <w:widowControl w:val="0"/>
        <w:tabs>
          <w:tab w:val="left" w:pos="851"/>
          <w:tab w:val="left" w:pos="11226"/>
        </w:tabs>
        <w:suppressAutoHyphens w:val="0"/>
        <w:autoSpaceDE w:val="0"/>
        <w:autoSpaceDN w:val="0"/>
        <w:adjustRightInd w:val="0"/>
        <w:ind w:right="1474"/>
        <w:jc w:val="both"/>
        <w:rPr>
          <w:rFonts w:ascii="Calibri Light" w:hAnsi="Calibri Light"/>
          <w:sz w:val="22"/>
          <w:szCs w:val="22"/>
          <w:lang w:eastAsia="fr-FR"/>
        </w:rPr>
      </w:pPr>
      <w:r w:rsidRPr="003B7B0F">
        <w:rPr>
          <w:rFonts w:ascii="Calibri Light" w:hAnsi="Calibri Light"/>
          <w:sz w:val="22"/>
          <w:szCs w:val="22"/>
          <w:lang w:eastAsia="fr-FR"/>
        </w:rPr>
        <w:t xml:space="preserve">Monsieur le Maire informe l’assemblée qu’il a proposé à Mme CHERUBIN Imane de louer </w:t>
      </w:r>
      <w:r w:rsidRPr="003B7B0F">
        <w:rPr>
          <w:rFonts w:ascii="Calibri Light" w:hAnsi="Calibri Light"/>
          <w:sz w:val="22"/>
          <w:szCs w:val="22"/>
          <w:lang w:eastAsia="fr-FR"/>
        </w:rPr>
        <w:lastRenderedPageBreak/>
        <w:t>toute la partie droite la maison Magne moyennant un loyer de 400.00 euros par mois, à compter du 1</w:t>
      </w:r>
      <w:r w:rsidRPr="003B7B0F">
        <w:rPr>
          <w:rFonts w:ascii="Calibri Light" w:hAnsi="Calibri Light"/>
          <w:sz w:val="22"/>
          <w:szCs w:val="22"/>
          <w:vertAlign w:val="superscript"/>
          <w:lang w:eastAsia="fr-FR"/>
        </w:rPr>
        <w:t>er</w:t>
      </w:r>
      <w:r w:rsidRPr="003B7B0F">
        <w:rPr>
          <w:rFonts w:ascii="Calibri Light" w:hAnsi="Calibri Light"/>
          <w:sz w:val="22"/>
          <w:szCs w:val="22"/>
          <w:lang w:eastAsia="fr-FR"/>
        </w:rPr>
        <w:t xml:space="preserve"> </w:t>
      </w:r>
      <w:r w:rsidR="00826A61">
        <w:rPr>
          <w:rFonts w:ascii="Calibri Light" w:hAnsi="Calibri Light"/>
          <w:sz w:val="22"/>
          <w:szCs w:val="22"/>
          <w:lang w:eastAsia="fr-FR"/>
        </w:rPr>
        <w:t>avril</w:t>
      </w:r>
      <w:r w:rsidRPr="003B7B0F">
        <w:rPr>
          <w:rFonts w:ascii="Calibri Light" w:hAnsi="Calibri Light"/>
          <w:sz w:val="22"/>
          <w:szCs w:val="22"/>
          <w:lang w:eastAsia="fr-FR"/>
        </w:rPr>
        <w:t xml:space="preserve"> 2025. Mme CHERUBIN Imane devra également assumer les charges liées à l’eau.</w:t>
      </w:r>
    </w:p>
    <w:p w14:paraId="3D9D331F" w14:textId="77777777" w:rsidR="003B7B0F" w:rsidRPr="003B7B0F" w:rsidRDefault="003B7B0F" w:rsidP="003B7B0F">
      <w:pPr>
        <w:widowControl w:val="0"/>
        <w:tabs>
          <w:tab w:val="left" w:pos="851"/>
          <w:tab w:val="left" w:pos="11226"/>
        </w:tabs>
        <w:suppressAutoHyphens w:val="0"/>
        <w:autoSpaceDE w:val="0"/>
        <w:autoSpaceDN w:val="0"/>
        <w:adjustRightInd w:val="0"/>
        <w:ind w:right="1474"/>
        <w:jc w:val="both"/>
        <w:rPr>
          <w:rFonts w:ascii="Calibri Light" w:hAnsi="Calibri Light"/>
          <w:sz w:val="22"/>
          <w:szCs w:val="22"/>
          <w:lang w:eastAsia="fr-FR"/>
        </w:rPr>
      </w:pPr>
      <w:r w:rsidRPr="003B7B0F">
        <w:rPr>
          <w:rFonts w:ascii="Calibri Light" w:hAnsi="Calibri Light"/>
          <w:sz w:val="22"/>
          <w:szCs w:val="22"/>
          <w:lang w:eastAsia="fr-FR"/>
        </w:rPr>
        <w:t xml:space="preserve">Monsieur le Maire propose au Conseil Municipal de valider et d’autoriser la signature d’un bail professionnel portant sur la location du rez-de-chaussée de la partie droite de la maison </w:t>
      </w:r>
    </w:p>
    <w:p w14:paraId="4FA03938" w14:textId="0944C53C" w:rsidR="003B7B0F" w:rsidRPr="003B7B0F" w:rsidRDefault="003B7B0F" w:rsidP="003B7B0F">
      <w:pPr>
        <w:widowControl w:val="0"/>
        <w:tabs>
          <w:tab w:val="left" w:pos="851"/>
          <w:tab w:val="left" w:pos="11226"/>
        </w:tabs>
        <w:suppressAutoHyphens w:val="0"/>
        <w:autoSpaceDE w:val="0"/>
        <w:autoSpaceDN w:val="0"/>
        <w:adjustRightInd w:val="0"/>
        <w:ind w:right="454"/>
        <w:jc w:val="both"/>
        <w:rPr>
          <w:rFonts w:ascii="Calibri Light" w:hAnsi="Calibri Light"/>
          <w:sz w:val="22"/>
          <w:szCs w:val="22"/>
          <w:lang w:eastAsia="fr-FR"/>
        </w:rPr>
      </w:pPr>
      <w:r w:rsidRPr="003B7B0F">
        <w:rPr>
          <w:rFonts w:ascii="Calibri Light" w:hAnsi="Calibri Light"/>
          <w:sz w:val="22"/>
          <w:szCs w:val="22"/>
          <w:lang w:eastAsia="fr-FR"/>
        </w:rPr>
        <w:t xml:space="preserve">Magne, destiné à l’activité de restauration italienne au bénéfice de Mme CHERUBIN Imane. </w:t>
      </w:r>
    </w:p>
    <w:p w14:paraId="6D5A3555" w14:textId="77777777" w:rsidR="003B7B0F" w:rsidRPr="003B7B0F" w:rsidRDefault="003B7B0F" w:rsidP="003B7B0F">
      <w:pPr>
        <w:widowControl w:val="0"/>
        <w:tabs>
          <w:tab w:val="left" w:pos="851"/>
          <w:tab w:val="left" w:pos="11226"/>
        </w:tabs>
        <w:suppressAutoHyphens w:val="0"/>
        <w:autoSpaceDE w:val="0"/>
        <w:autoSpaceDN w:val="0"/>
        <w:adjustRightInd w:val="0"/>
        <w:ind w:right="454"/>
        <w:jc w:val="both"/>
        <w:rPr>
          <w:rFonts w:ascii="Calibri Light" w:hAnsi="Calibri Light"/>
          <w:sz w:val="22"/>
          <w:szCs w:val="22"/>
          <w:lang w:eastAsia="fr-FR"/>
        </w:rPr>
      </w:pPr>
      <w:r w:rsidRPr="003B7B0F">
        <w:rPr>
          <w:rFonts w:ascii="Calibri Light" w:hAnsi="Calibri Light"/>
          <w:sz w:val="22"/>
          <w:szCs w:val="22"/>
          <w:lang w:eastAsia="fr-FR"/>
        </w:rPr>
        <w:t xml:space="preserve">Ce bail est conclu pour une période de 3 ans, avec la possibilité d’y mettre fin immédiatement si Mme CHERUBIN Imane déménage son activité. </w:t>
      </w:r>
    </w:p>
    <w:p w14:paraId="38BCEEA6" w14:textId="77777777" w:rsidR="003B7B0F" w:rsidRPr="003B7B0F" w:rsidRDefault="003B7B0F" w:rsidP="003B7B0F">
      <w:pPr>
        <w:widowControl w:val="0"/>
        <w:numPr>
          <w:ilvl w:val="12"/>
          <w:numId w:val="0"/>
        </w:numPr>
        <w:tabs>
          <w:tab w:val="left" w:pos="11226"/>
        </w:tabs>
        <w:suppressAutoHyphens w:val="0"/>
        <w:overflowPunct w:val="0"/>
        <w:autoSpaceDE w:val="0"/>
        <w:autoSpaceDN w:val="0"/>
        <w:adjustRightInd w:val="0"/>
        <w:jc w:val="both"/>
        <w:textAlignment w:val="baseline"/>
        <w:rPr>
          <w:rFonts w:ascii="Arial" w:hAnsi="Arial" w:cs="Arial"/>
          <w:sz w:val="20"/>
          <w:szCs w:val="20"/>
          <w:lang w:eastAsia="fr-FR"/>
        </w:rPr>
      </w:pPr>
    </w:p>
    <w:p w14:paraId="6FD93308" w14:textId="77777777" w:rsidR="003B7B0F" w:rsidRPr="003B7B0F" w:rsidRDefault="003B7B0F" w:rsidP="003B7B0F">
      <w:pPr>
        <w:suppressAutoHyphens w:val="0"/>
        <w:ind w:left="851" w:right="112" w:hanging="850"/>
        <w:jc w:val="both"/>
        <w:rPr>
          <w:rFonts w:ascii="Arial" w:hAnsi="Arial" w:cs="Arial"/>
          <w:b/>
          <w:i/>
          <w:sz w:val="20"/>
          <w:szCs w:val="20"/>
          <w:lang w:eastAsia="fr-FR"/>
        </w:rPr>
      </w:pPr>
      <w:r w:rsidRPr="003B7B0F">
        <w:rPr>
          <w:rFonts w:ascii="Arial" w:hAnsi="Arial" w:cs="Arial"/>
          <w:b/>
          <w:i/>
          <w:sz w:val="20"/>
          <w:szCs w:val="20"/>
          <w:lang w:eastAsia="fr-FR"/>
        </w:rPr>
        <w:t xml:space="preserve">Le Conseil Municipal, après en avoir délibéré, à l’unanimité : </w:t>
      </w:r>
    </w:p>
    <w:p w14:paraId="3F558B76" w14:textId="69E91FC6" w:rsidR="003B7B0F" w:rsidRPr="003B7B0F" w:rsidRDefault="003B7B0F" w:rsidP="003B7B0F">
      <w:pPr>
        <w:numPr>
          <w:ilvl w:val="0"/>
          <w:numId w:val="14"/>
        </w:numPr>
        <w:suppressAutoHyphens w:val="0"/>
        <w:ind w:left="851" w:right="112" w:hanging="850"/>
        <w:jc w:val="both"/>
        <w:rPr>
          <w:rFonts w:ascii="Arial" w:hAnsi="Arial" w:cs="Arial"/>
          <w:b/>
          <w:i/>
          <w:sz w:val="20"/>
          <w:szCs w:val="20"/>
          <w:lang w:eastAsia="fr-FR"/>
        </w:rPr>
      </w:pPr>
      <w:r w:rsidRPr="003B7B0F">
        <w:rPr>
          <w:rFonts w:ascii="Arial" w:hAnsi="Arial" w:cs="Arial"/>
          <w:b/>
          <w:i/>
          <w:sz w:val="20"/>
          <w:szCs w:val="20"/>
          <w:lang w:eastAsia="fr-FR"/>
        </w:rPr>
        <w:t>APPROUVE la location de la totalité du rez-de-chaussée de la partie droite de la maison MAGNE à Mme CHERUBIN Imane pour l’activité de « RESTAURATION, CUISINE ITALIENNE » moyennant un loyer de 400.00 € par mois, charges non comprises (Eau), à compter du 1</w:t>
      </w:r>
      <w:r w:rsidRPr="003B7B0F">
        <w:rPr>
          <w:rFonts w:ascii="Arial" w:hAnsi="Arial" w:cs="Arial"/>
          <w:b/>
          <w:i/>
          <w:sz w:val="20"/>
          <w:szCs w:val="20"/>
          <w:vertAlign w:val="superscript"/>
          <w:lang w:eastAsia="fr-FR"/>
        </w:rPr>
        <w:t>er</w:t>
      </w:r>
      <w:r w:rsidRPr="003B7B0F">
        <w:rPr>
          <w:rFonts w:ascii="Arial" w:hAnsi="Arial" w:cs="Arial"/>
          <w:b/>
          <w:i/>
          <w:sz w:val="20"/>
          <w:szCs w:val="20"/>
          <w:lang w:eastAsia="fr-FR"/>
        </w:rPr>
        <w:t xml:space="preserve"> </w:t>
      </w:r>
      <w:r w:rsidR="00D4129A">
        <w:rPr>
          <w:rFonts w:ascii="Arial" w:hAnsi="Arial" w:cs="Arial"/>
          <w:b/>
          <w:i/>
          <w:sz w:val="20"/>
          <w:szCs w:val="20"/>
          <w:lang w:eastAsia="fr-FR"/>
        </w:rPr>
        <w:t>avril</w:t>
      </w:r>
      <w:r w:rsidRPr="003B7B0F">
        <w:rPr>
          <w:rFonts w:ascii="Arial" w:hAnsi="Arial" w:cs="Arial"/>
          <w:b/>
          <w:i/>
          <w:sz w:val="20"/>
          <w:szCs w:val="20"/>
          <w:lang w:eastAsia="fr-FR"/>
        </w:rPr>
        <w:t xml:space="preserve"> 2025 ;</w:t>
      </w:r>
    </w:p>
    <w:p w14:paraId="122D53F7" w14:textId="77777777" w:rsidR="003B7B0F" w:rsidRPr="003B7B0F" w:rsidRDefault="003B7B0F" w:rsidP="003B7B0F">
      <w:pPr>
        <w:numPr>
          <w:ilvl w:val="0"/>
          <w:numId w:val="14"/>
        </w:numPr>
        <w:suppressAutoHyphens w:val="0"/>
        <w:ind w:left="851" w:right="112" w:hanging="850"/>
        <w:jc w:val="both"/>
        <w:rPr>
          <w:rFonts w:ascii="Arial" w:hAnsi="Arial" w:cs="Arial"/>
          <w:b/>
          <w:i/>
          <w:sz w:val="20"/>
          <w:szCs w:val="20"/>
          <w:lang w:eastAsia="fr-FR"/>
        </w:rPr>
      </w:pPr>
      <w:r w:rsidRPr="003B7B0F">
        <w:rPr>
          <w:rFonts w:ascii="Arial" w:hAnsi="Arial" w:cs="Arial"/>
          <w:b/>
          <w:i/>
          <w:sz w:val="20"/>
          <w:szCs w:val="20"/>
          <w:lang w:eastAsia="fr-FR"/>
        </w:rPr>
        <w:t xml:space="preserve">AUTORISE Monsieur le Maire, ou son représentant à signer tous documents afférents à la présente décision. </w:t>
      </w:r>
    </w:p>
    <w:p w14:paraId="54582038" w14:textId="77777777" w:rsidR="003B7B0F" w:rsidRPr="002D7CE8" w:rsidRDefault="003B7B0F" w:rsidP="00722F0A">
      <w:pPr>
        <w:suppressAutoHyphens w:val="0"/>
        <w:ind w:right="1304"/>
        <w:jc w:val="both"/>
        <w:rPr>
          <w:rFonts w:asciiTheme="majorHAnsi" w:hAnsiTheme="majorHAnsi" w:cstheme="majorHAnsi"/>
          <w:sz w:val="22"/>
          <w:szCs w:val="22"/>
          <w:lang w:eastAsia="fr-FR"/>
        </w:rPr>
      </w:pPr>
    </w:p>
    <w:p w14:paraId="09DEF873" w14:textId="5F685533" w:rsidR="000A29C8" w:rsidRPr="002D7CE8" w:rsidRDefault="000A29C8" w:rsidP="000A29C8">
      <w:pPr>
        <w:ind w:right="1276"/>
        <w:jc w:val="both"/>
        <w:rPr>
          <w:rFonts w:asciiTheme="majorHAnsi" w:hAnsiTheme="majorHAnsi" w:cstheme="majorHAnsi"/>
          <w:b/>
          <w:sz w:val="22"/>
          <w:szCs w:val="22"/>
          <w:u w:val="single"/>
        </w:rPr>
      </w:pPr>
      <w:r w:rsidRPr="002D7CE8">
        <w:rPr>
          <w:rFonts w:asciiTheme="majorHAnsi" w:hAnsiTheme="majorHAnsi" w:cstheme="majorHAnsi"/>
          <w:b/>
          <w:sz w:val="22"/>
          <w:szCs w:val="22"/>
          <w:u w:val="single"/>
        </w:rPr>
        <w:t>DCM2025/04 : VALIDATION, AUTORISATION DE SIGNATURE D’UN BAIL A FERME DE TERRAIN NU CADASTRE ZE N° 308 AU BENEFICE DE MR ET MME GILBERT PHILIPPE</w:t>
      </w:r>
    </w:p>
    <w:p w14:paraId="045C18E9" w14:textId="77777777" w:rsidR="000224C9" w:rsidRPr="000224C9" w:rsidRDefault="000224C9" w:rsidP="00FC2B82">
      <w:pPr>
        <w:suppressAutoHyphens w:val="0"/>
        <w:ind w:right="680"/>
        <w:jc w:val="both"/>
        <w:rPr>
          <w:rFonts w:ascii="Calibri Light" w:hAnsi="Calibri Light" w:cs="Calibri Light"/>
          <w:sz w:val="22"/>
          <w:szCs w:val="22"/>
          <w:lang w:eastAsia="fr-FR"/>
        </w:rPr>
      </w:pPr>
      <w:r w:rsidRPr="000224C9">
        <w:rPr>
          <w:rFonts w:ascii="Calibri Light" w:hAnsi="Calibri Light" w:cs="Calibri Light"/>
          <w:sz w:val="22"/>
          <w:szCs w:val="22"/>
          <w:lang w:eastAsia="fr-FR"/>
        </w:rPr>
        <w:t>Monsieur PERRIN, Maire, prend la parole et propose au conseil municipal de l’autoriser à signer un bail de location de terrain nu pour Monsieur et Madame GILBERT, qui souhaitent obtenir une bande de terrain de 10 mètres de large, adjacente à la propriété de Monsieur et Madame RIBEROLLES sur la parcelle ZE n° 308.</w:t>
      </w:r>
    </w:p>
    <w:p w14:paraId="5C346242" w14:textId="77777777" w:rsidR="000224C9" w:rsidRPr="000224C9" w:rsidRDefault="000224C9" w:rsidP="00FC2B82">
      <w:pPr>
        <w:suppressAutoHyphens w:val="0"/>
        <w:ind w:right="680"/>
        <w:jc w:val="both"/>
        <w:rPr>
          <w:rFonts w:ascii="Calibri Light" w:hAnsi="Calibri Light" w:cs="Calibri Light"/>
          <w:sz w:val="22"/>
          <w:szCs w:val="22"/>
          <w:lang w:eastAsia="fr-FR"/>
        </w:rPr>
      </w:pPr>
      <w:r w:rsidRPr="000224C9">
        <w:rPr>
          <w:rFonts w:ascii="Calibri Light" w:hAnsi="Calibri Light" w:cs="Calibri Light"/>
          <w:sz w:val="22"/>
          <w:szCs w:val="22"/>
          <w:lang w:eastAsia="fr-FR"/>
        </w:rPr>
        <w:t>Le bail proposé serait d'une durée de 9 ans, avec la possibilité de renouveler ce bail après une délibération du Conseil Municipal sur demande expresse des intéressés formulée au moins 2 mois avant la fin du contrat. Quant au tarif, il est proposé de fixer le prix de la location à 22,23 € par an pour une surface de 250 m².</w:t>
      </w:r>
    </w:p>
    <w:p w14:paraId="730C78EE" w14:textId="77777777" w:rsidR="000224C9" w:rsidRPr="000224C9" w:rsidRDefault="000224C9" w:rsidP="00FC2B82">
      <w:pPr>
        <w:suppressAutoHyphens w:val="0"/>
        <w:ind w:right="1077"/>
        <w:jc w:val="both"/>
        <w:rPr>
          <w:rFonts w:ascii="Calibri Light" w:hAnsi="Calibri Light" w:cs="Calibri Light"/>
          <w:sz w:val="22"/>
          <w:szCs w:val="22"/>
          <w:lang w:eastAsia="fr-FR"/>
        </w:rPr>
      </w:pPr>
      <w:r w:rsidRPr="000224C9">
        <w:rPr>
          <w:rFonts w:ascii="Calibri Light" w:hAnsi="Calibri Light" w:cs="Calibri Light"/>
          <w:sz w:val="22"/>
          <w:szCs w:val="22"/>
          <w:lang w:eastAsia="fr-FR"/>
        </w:rPr>
        <w:t xml:space="preserve">Son exposé terminé, il sollicite le débat dans l’assemblée. Les propos tenus au sein de l’assemblée sont consignés au Procès-Verbal. </w:t>
      </w:r>
    </w:p>
    <w:p w14:paraId="477D9967" w14:textId="77777777" w:rsidR="000224C9" w:rsidRPr="000224C9" w:rsidRDefault="000224C9" w:rsidP="00FC2B82">
      <w:pPr>
        <w:suppressAutoHyphens w:val="0"/>
        <w:jc w:val="both"/>
        <w:rPr>
          <w:rFonts w:ascii="Calibri Light" w:hAnsi="Calibri Light" w:cs="Calibri Light"/>
          <w:sz w:val="22"/>
          <w:szCs w:val="22"/>
          <w:lang w:eastAsia="fr-FR"/>
        </w:rPr>
      </w:pPr>
      <w:r w:rsidRPr="000224C9">
        <w:rPr>
          <w:rFonts w:ascii="Calibri Light" w:hAnsi="Calibri Light" w:cs="Calibri Light"/>
          <w:sz w:val="22"/>
          <w:szCs w:val="22"/>
          <w:lang w:eastAsia="fr-FR"/>
        </w:rPr>
        <w:t>A l’issue des débats, le Maire sollicite le vote de l’assemblée.</w:t>
      </w:r>
    </w:p>
    <w:p w14:paraId="3872DE2F" w14:textId="77777777" w:rsidR="000224C9" w:rsidRPr="000224C9" w:rsidRDefault="000224C9" w:rsidP="000224C9">
      <w:pPr>
        <w:tabs>
          <w:tab w:val="left" w:pos="1995"/>
        </w:tabs>
        <w:suppressAutoHyphens w:val="0"/>
        <w:rPr>
          <w:rFonts w:ascii="Calibri Light" w:hAnsi="Calibri Light" w:cs="Calibri Light"/>
          <w:sz w:val="22"/>
          <w:szCs w:val="22"/>
          <w:lang w:eastAsia="fr-FR"/>
        </w:rPr>
      </w:pPr>
    </w:p>
    <w:p w14:paraId="29C27BC8" w14:textId="2FC2ADB1" w:rsidR="000224C9" w:rsidRDefault="000224C9" w:rsidP="000224C9">
      <w:pPr>
        <w:suppressAutoHyphens w:val="0"/>
        <w:jc w:val="both"/>
        <w:rPr>
          <w:rFonts w:ascii="Calibri Light" w:hAnsi="Calibri Light" w:cs="Calibri Light"/>
          <w:b/>
          <w:i/>
          <w:sz w:val="22"/>
          <w:szCs w:val="22"/>
          <w:lang w:eastAsia="fr-FR"/>
        </w:rPr>
      </w:pPr>
      <w:r w:rsidRPr="000224C9">
        <w:rPr>
          <w:rFonts w:ascii="Calibri Light" w:hAnsi="Calibri Light" w:cs="Calibri Light"/>
          <w:b/>
          <w:i/>
          <w:sz w:val="22"/>
          <w:szCs w:val="22"/>
          <w:lang w:eastAsia="fr-FR"/>
        </w:rPr>
        <w:t xml:space="preserve">Le Conseil </w:t>
      </w:r>
      <w:proofErr w:type="gramStart"/>
      <w:r w:rsidRPr="000224C9">
        <w:rPr>
          <w:rFonts w:ascii="Calibri Light" w:hAnsi="Calibri Light" w:cs="Calibri Light"/>
          <w:b/>
          <w:i/>
          <w:sz w:val="22"/>
          <w:szCs w:val="22"/>
          <w:lang w:eastAsia="fr-FR"/>
        </w:rPr>
        <w:t>Municipal ,</w:t>
      </w:r>
      <w:proofErr w:type="gramEnd"/>
      <w:r w:rsidRPr="000224C9">
        <w:rPr>
          <w:rFonts w:ascii="Calibri Light" w:hAnsi="Calibri Light" w:cs="Calibri Light"/>
          <w:b/>
          <w:i/>
          <w:sz w:val="22"/>
          <w:szCs w:val="22"/>
          <w:lang w:eastAsia="fr-FR"/>
        </w:rPr>
        <w:t xml:space="preserve"> après en avoir délibéré, PAR 14 VOIX POUR et 3 ABSTENTIONS (MM AGRAIN Serge, BALY Franck, VALANCHON Annie) : </w:t>
      </w:r>
    </w:p>
    <w:p w14:paraId="7328D2AF" w14:textId="77777777" w:rsidR="000224C9" w:rsidRPr="000224C9" w:rsidRDefault="000224C9" w:rsidP="000224C9">
      <w:pPr>
        <w:numPr>
          <w:ilvl w:val="0"/>
          <w:numId w:val="4"/>
        </w:numPr>
        <w:suppressAutoHyphens w:val="0"/>
        <w:ind w:left="0"/>
        <w:jc w:val="both"/>
        <w:rPr>
          <w:rFonts w:ascii="Calibri Light" w:hAnsi="Calibri Light" w:cs="Calibri Light"/>
          <w:b/>
          <w:i/>
          <w:sz w:val="22"/>
          <w:szCs w:val="22"/>
          <w:lang w:eastAsia="fr-FR"/>
        </w:rPr>
      </w:pPr>
      <w:r w:rsidRPr="000224C9">
        <w:rPr>
          <w:rFonts w:ascii="Calibri Light" w:hAnsi="Calibri Light" w:cs="Calibri Light"/>
          <w:b/>
          <w:i/>
          <w:sz w:val="22"/>
          <w:szCs w:val="22"/>
          <w:lang w:eastAsia="fr-FR"/>
        </w:rPr>
        <w:t xml:space="preserve">ACCEPTE la proposition ; </w:t>
      </w:r>
    </w:p>
    <w:p w14:paraId="0561ED5A" w14:textId="77777777" w:rsidR="000224C9" w:rsidRPr="000224C9" w:rsidRDefault="000224C9" w:rsidP="000224C9">
      <w:pPr>
        <w:numPr>
          <w:ilvl w:val="0"/>
          <w:numId w:val="4"/>
        </w:numPr>
        <w:suppressAutoHyphens w:val="0"/>
        <w:ind w:left="0"/>
        <w:jc w:val="both"/>
        <w:rPr>
          <w:rFonts w:ascii="Calibri Light" w:hAnsi="Calibri Light" w:cs="Calibri Light"/>
          <w:b/>
          <w:i/>
          <w:sz w:val="22"/>
          <w:szCs w:val="22"/>
          <w:lang w:eastAsia="fr-FR"/>
        </w:rPr>
      </w:pPr>
      <w:r w:rsidRPr="000224C9">
        <w:rPr>
          <w:rFonts w:ascii="Calibri Light" w:hAnsi="Calibri Light" w:cs="Calibri Light"/>
          <w:b/>
          <w:i/>
          <w:sz w:val="22"/>
          <w:szCs w:val="22"/>
          <w:lang w:eastAsia="fr-FR"/>
        </w:rPr>
        <w:t xml:space="preserve">AUTORISE Mr PERRIN ou son représentant dûment habilité à signer les baux de locations de terrains nus aux conditions précitées. </w:t>
      </w:r>
    </w:p>
    <w:p w14:paraId="7011C931" w14:textId="77777777" w:rsidR="002B3F7A" w:rsidRPr="002D7CE8" w:rsidRDefault="002B3F7A" w:rsidP="000A29C8">
      <w:pPr>
        <w:ind w:right="1276"/>
        <w:jc w:val="both"/>
        <w:rPr>
          <w:rFonts w:asciiTheme="majorHAnsi" w:hAnsiTheme="majorHAnsi" w:cstheme="majorHAnsi"/>
          <w:b/>
          <w:sz w:val="22"/>
          <w:szCs w:val="22"/>
          <w:u w:val="single"/>
        </w:rPr>
      </w:pPr>
    </w:p>
    <w:p w14:paraId="0D6C7AA6" w14:textId="0F9A2123" w:rsidR="002B3F7A" w:rsidRPr="002D7CE8" w:rsidRDefault="002B3F7A" w:rsidP="00832B74">
      <w:pPr>
        <w:ind w:right="1276"/>
        <w:jc w:val="both"/>
        <w:rPr>
          <w:rFonts w:asciiTheme="majorHAnsi" w:hAnsiTheme="majorHAnsi" w:cstheme="majorHAnsi"/>
          <w:b/>
          <w:sz w:val="22"/>
          <w:szCs w:val="22"/>
          <w:u w:val="single"/>
        </w:rPr>
      </w:pPr>
      <w:r w:rsidRPr="002D7CE8">
        <w:rPr>
          <w:rFonts w:asciiTheme="majorHAnsi" w:hAnsiTheme="majorHAnsi" w:cstheme="majorHAnsi"/>
          <w:b/>
          <w:sz w:val="22"/>
          <w:szCs w:val="22"/>
          <w:u w:val="single"/>
        </w:rPr>
        <w:t xml:space="preserve">DCM2025/05 : </w:t>
      </w:r>
      <w:r w:rsidR="00595ED7" w:rsidRPr="002D7CE8">
        <w:rPr>
          <w:rFonts w:asciiTheme="majorHAnsi" w:hAnsiTheme="majorHAnsi" w:cstheme="majorHAnsi"/>
          <w:b/>
          <w:sz w:val="22"/>
          <w:szCs w:val="22"/>
          <w:u w:val="single"/>
        </w:rPr>
        <w:t>CESSION DE LA PARCELLE CADASTREE BL N°247 AU PROFIT DE LA COMMUNE DE ST-GEORGES-DE-MONS A L’EURO SYMBOLIQUE DANS LE CADRE DU REAMENAGEMENT DES ACCES AU CENTRE AQUATIQUE ET AU COMPLEXE SPORTIF COMMUNAL ET PREVISION D’UNE SERVITUDE DANS L’ACTE DE VENTE AU PROFIT DE LA CC CSMA MR JEREMIE KUENTZ</w:t>
      </w:r>
    </w:p>
    <w:p w14:paraId="17B3F9EF" w14:textId="77777777" w:rsidR="00350163" w:rsidRDefault="00A5152B" w:rsidP="00832B74">
      <w:pPr>
        <w:suppressAutoHyphens w:val="0"/>
        <w:jc w:val="both"/>
        <w:rPr>
          <w:rFonts w:ascii="Calibri Light" w:hAnsi="Calibri Light" w:cs="Calibri Light"/>
          <w:lang w:eastAsia="fr-FR"/>
        </w:rPr>
      </w:pPr>
      <w:r w:rsidRPr="00A5152B">
        <w:rPr>
          <w:rFonts w:ascii="Calibri Light" w:hAnsi="Calibri Light" w:cs="Calibri Light"/>
          <w:lang w:eastAsia="fr-FR"/>
        </w:rPr>
        <w:t>Le Maire, Monsieur PERRIN, présente au Conseil Municipal un projet important lié à la mise en place d’ombrières photovoltaïques en autoconsommation sur le centre aquatique, qui inclut également des aménagements pour améliorer l’accès et la sécurité des déplacements tant pour les piétons que pour les véhicules, à la fois au centre aquatique intercommunal et au complexe sportif. Le projet prévoit notamment une réorganisation des accès et du stationnement autour du centre aquatique et du complexe sportif, avec la création d’un parking ombrières photovoltaïques pour accueillir les véhicules des usagers.</w:t>
      </w:r>
    </w:p>
    <w:p w14:paraId="694D9881" w14:textId="116E17AD" w:rsidR="00A5152B" w:rsidRPr="00A5152B" w:rsidRDefault="00A5152B" w:rsidP="00832B74">
      <w:pPr>
        <w:suppressAutoHyphens w:val="0"/>
        <w:jc w:val="both"/>
        <w:rPr>
          <w:rFonts w:ascii="Calibri Light" w:hAnsi="Calibri Light" w:cs="Calibri Light"/>
          <w:b/>
          <w:sz w:val="22"/>
          <w:szCs w:val="22"/>
          <w:u w:val="single"/>
          <w:lang w:eastAsia="fr-FR"/>
        </w:rPr>
      </w:pPr>
      <w:r w:rsidRPr="00A5152B">
        <w:rPr>
          <w:rFonts w:ascii="Calibri Light" w:hAnsi="Calibri Light" w:cs="Calibri Light"/>
          <w:lang w:eastAsia="fr-FR"/>
        </w:rPr>
        <w:t xml:space="preserve">L’objectif étant de faciliter les accès bus et de sécuriser les déplacements piétons à l'intérieur de l’enceinte du complexe sportif. Cela permet non seulement d’améliorer l’accessibilité au centre aquatique intercommunal et aux différents équipements du complexe sportif mais aussi de renforcer la sécurité des usagers, notamment les piétons, qui sont parfois les plus vulnérables. Ces mesures devraient rendre l'accès au site plus fluide. </w:t>
      </w:r>
      <w:r w:rsidRPr="00A5152B">
        <w:rPr>
          <w:rFonts w:ascii="Calibri Light" w:hAnsi="Calibri Light" w:cs="Calibri Light"/>
          <w:sz w:val="22"/>
          <w:szCs w:val="22"/>
          <w:lang w:eastAsia="fr-FR"/>
        </w:rPr>
        <w:t xml:space="preserve">Ce projet s’inscrit dans une démarche éco-responsable, réduisant l’empreinte carbone de la commune en produisant de l’énergie verte. </w:t>
      </w:r>
    </w:p>
    <w:p w14:paraId="60E08A5E" w14:textId="77777777" w:rsidR="00A5152B" w:rsidRPr="00A5152B" w:rsidRDefault="00A5152B" w:rsidP="00832B74">
      <w:pPr>
        <w:suppressAutoHyphens w:val="0"/>
        <w:ind w:right="567"/>
        <w:jc w:val="both"/>
        <w:rPr>
          <w:rFonts w:ascii="Calibri Light" w:hAnsi="Calibri Light" w:cs="Calibri Light"/>
          <w:sz w:val="22"/>
          <w:szCs w:val="22"/>
          <w:lang w:eastAsia="fr-FR"/>
        </w:rPr>
      </w:pPr>
      <w:r w:rsidRPr="00A5152B">
        <w:rPr>
          <w:rFonts w:ascii="Calibri Light" w:hAnsi="Calibri Light" w:cs="Calibri Light"/>
          <w:sz w:val="22"/>
          <w:szCs w:val="22"/>
          <w:lang w:eastAsia="fr-FR"/>
        </w:rPr>
        <w:lastRenderedPageBreak/>
        <w:t>Ce projet s’inscrit dans une démarche éco-responsable, réduisant l’empreinte carbone de la commune en produisant de l’énergie verte. Il répond également à un besoin d’améliorer l'accessibilité et la gestion des espaces publics tout en soutenant des objectifs environnementaux.</w:t>
      </w:r>
    </w:p>
    <w:p w14:paraId="4110F828" w14:textId="77777777" w:rsidR="00A5152B" w:rsidRPr="00A5152B" w:rsidRDefault="00A5152B" w:rsidP="00A5152B">
      <w:pPr>
        <w:suppressAutoHyphens w:val="0"/>
        <w:ind w:right="567"/>
        <w:jc w:val="both"/>
        <w:rPr>
          <w:rFonts w:ascii="Calibri Light" w:hAnsi="Calibri Light" w:cs="Arial"/>
          <w:sz w:val="22"/>
          <w:szCs w:val="22"/>
          <w:lang w:eastAsia="fr-FR"/>
        </w:rPr>
      </w:pPr>
      <w:r w:rsidRPr="00A5152B">
        <w:rPr>
          <w:rFonts w:ascii="Calibri Light" w:hAnsi="Calibri Light" w:cs="Arial"/>
          <w:sz w:val="22"/>
          <w:szCs w:val="22"/>
          <w:lang w:eastAsia="fr-FR"/>
        </w:rPr>
        <w:t xml:space="preserve">Son exposé terminé, il sollicite le débat dans l’assemblée. Les propos tenus au sein de l’assemblée sont consignés au Procès-Verbal. </w:t>
      </w:r>
    </w:p>
    <w:p w14:paraId="430CFDA2" w14:textId="77777777" w:rsidR="00A5152B" w:rsidRPr="00A5152B" w:rsidRDefault="00A5152B" w:rsidP="00A5152B">
      <w:pPr>
        <w:suppressAutoHyphens w:val="0"/>
        <w:ind w:right="567"/>
        <w:jc w:val="both"/>
        <w:rPr>
          <w:rFonts w:ascii="Calibri Light" w:hAnsi="Calibri Light" w:cs="Arial"/>
          <w:sz w:val="22"/>
          <w:szCs w:val="22"/>
          <w:lang w:eastAsia="fr-FR"/>
        </w:rPr>
      </w:pPr>
    </w:p>
    <w:p w14:paraId="646B074A" w14:textId="77777777" w:rsidR="00A5152B" w:rsidRPr="00A5152B" w:rsidRDefault="00A5152B" w:rsidP="00A5152B">
      <w:pPr>
        <w:suppressAutoHyphens w:val="0"/>
        <w:ind w:right="567"/>
        <w:jc w:val="both"/>
        <w:rPr>
          <w:rFonts w:ascii="Calibri Light" w:hAnsi="Calibri Light" w:cs="Arial"/>
          <w:b/>
          <w:sz w:val="22"/>
          <w:szCs w:val="22"/>
          <w:lang w:eastAsia="fr-FR"/>
        </w:rPr>
      </w:pPr>
      <w:r w:rsidRPr="00A5152B">
        <w:rPr>
          <w:rFonts w:ascii="Calibri Light" w:hAnsi="Calibri Light" w:cs="Arial"/>
          <w:b/>
          <w:sz w:val="22"/>
          <w:szCs w:val="22"/>
          <w:lang w:eastAsia="fr-FR"/>
        </w:rPr>
        <w:t>Le Conseil Municipal, après en avoir délibéré, à l’unanimité :</w:t>
      </w:r>
    </w:p>
    <w:p w14:paraId="1B489959" w14:textId="77777777" w:rsidR="00A5152B" w:rsidRPr="00A5152B" w:rsidRDefault="00A5152B" w:rsidP="00A5152B">
      <w:pPr>
        <w:suppressAutoHyphens w:val="0"/>
        <w:ind w:right="567"/>
        <w:jc w:val="both"/>
        <w:rPr>
          <w:rFonts w:ascii="Calibri Light" w:hAnsi="Calibri Light" w:cs="Arial"/>
          <w:b/>
          <w:sz w:val="22"/>
          <w:szCs w:val="22"/>
          <w:lang w:eastAsia="fr-FR"/>
        </w:rPr>
      </w:pPr>
      <w:r w:rsidRPr="00A5152B">
        <w:rPr>
          <w:rFonts w:ascii="Calibri Light" w:hAnsi="Calibri Light" w:cs="Arial"/>
          <w:b/>
          <w:sz w:val="22"/>
          <w:szCs w:val="22"/>
          <w:lang w:eastAsia="fr-FR"/>
        </w:rPr>
        <w:t>APPROUVE la cession de la parcelle BL n° 247 sise sur la commune de Saint-Georges-De-Mons au profit de la commune de Saint-Georges-De-Mons à l’euro symbolique ;</w:t>
      </w:r>
    </w:p>
    <w:p w14:paraId="7F256343" w14:textId="77777777" w:rsidR="00A5152B" w:rsidRPr="00A5152B" w:rsidRDefault="00A5152B" w:rsidP="00A5152B">
      <w:pPr>
        <w:suppressAutoHyphens w:val="0"/>
        <w:ind w:right="567"/>
        <w:jc w:val="both"/>
        <w:rPr>
          <w:rFonts w:ascii="Calibri Light" w:hAnsi="Calibri Light" w:cs="Arial"/>
          <w:b/>
          <w:sz w:val="22"/>
          <w:szCs w:val="22"/>
          <w:lang w:eastAsia="fr-FR"/>
        </w:rPr>
      </w:pPr>
      <w:r w:rsidRPr="00A5152B">
        <w:rPr>
          <w:rFonts w:ascii="Calibri Light" w:hAnsi="Calibri Light" w:cs="Arial"/>
          <w:b/>
          <w:sz w:val="22"/>
          <w:szCs w:val="22"/>
          <w:lang w:eastAsia="fr-FR"/>
        </w:rPr>
        <w:t>PRECISE que la vente prévoira une servitude au profit de la Communauté de Communes Combrailles, Sioule et Morge pour la parcelle issue de la division permettant l’accès au parking privatif du centre aquatique ;</w:t>
      </w:r>
    </w:p>
    <w:p w14:paraId="27D015DE" w14:textId="77777777" w:rsidR="00A5152B" w:rsidRPr="00A5152B" w:rsidRDefault="00A5152B" w:rsidP="00A5152B">
      <w:pPr>
        <w:suppressAutoHyphens w:val="0"/>
        <w:ind w:right="567"/>
        <w:jc w:val="both"/>
        <w:rPr>
          <w:rFonts w:ascii="Calibri Light" w:hAnsi="Calibri Light" w:cs="Arial"/>
          <w:b/>
          <w:sz w:val="22"/>
          <w:szCs w:val="22"/>
          <w:lang w:eastAsia="fr-FR"/>
        </w:rPr>
      </w:pPr>
      <w:r w:rsidRPr="00A5152B">
        <w:rPr>
          <w:rFonts w:ascii="Calibri Light" w:hAnsi="Calibri Light" w:cs="Arial"/>
          <w:b/>
          <w:sz w:val="22"/>
          <w:szCs w:val="22"/>
          <w:lang w:eastAsia="fr-FR"/>
        </w:rPr>
        <w:t>PRECISE que Maître Marion GIRARD, Notaire à Combronde, sera chargée de l’acte de vente ;</w:t>
      </w:r>
    </w:p>
    <w:p w14:paraId="5E222801" w14:textId="77777777" w:rsidR="00A5152B" w:rsidRPr="00A5152B" w:rsidRDefault="00A5152B" w:rsidP="00A5152B">
      <w:pPr>
        <w:suppressAutoHyphens w:val="0"/>
        <w:ind w:right="567"/>
        <w:jc w:val="both"/>
        <w:rPr>
          <w:rFonts w:ascii="Calibri Light" w:hAnsi="Calibri Light" w:cs="Arial"/>
          <w:b/>
          <w:sz w:val="22"/>
          <w:szCs w:val="22"/>
          <w:lang w:eastAsia="fr-FR"/>
        </w:rPr>
      </w:pPr>
      <w:r w:rsidRPr="00A5152B">
        <w:rPr>
          <w:rFonts w:ascii="Calibri Light" w:hAnsi="Calibri Light" w:cs="Arial"/>
          <w:b/>
          <w:sz w:val="22"/>
          <w:szCs w:val="22"/>
          <w:lang w:eastAsia="fr-FR"/>
        </w:rPr>
        <w:t>AUTORISE LE Maire ou son représentant à signer l’acte authentique ainsi que tous documents nécessaires à cette cession.</w:t>
      </w:r>
    </w:p>
    <w:p w14:paraId="6C433A5D" w14:textId="77777777" w:rsidR="00595ED7" w:rsidRPr="002D7CE8" w:rsidRDefault="00595ED7" w:rsidP="00A876AE">
      <w:pPr>
        <w:pStyle w:val="Corps"/>
        <w:ind w:left="0" w:right="91"/>
        <w:jc w:val="center"/>
        <w:rPr>
          <w:rStyle w:val="Aucun"/>
          <w:rFonts w:asciiTheme="majorHAnsi" w:eastAsia="Arial Unicode MS" w:hAnsiTheme="majorHAnsi" w:cstheme="majorHAnsi"/>
        </w:rPr>
      </w:pPr>
    </w:p>
    <w:p w14:paraId="384A24CF" w14:textId="5EC789DA" w:rsidR="00595ED7" w:rsidRPr="002D7CE8" w:rsidRDefault="00595ED7" w:rsidP="00595ED7">
      <w:pPr>
        <w:ind w:right="1276"/>
        <w:jc w:val="both"/>
        <w:rPr>
          <w:rFonts w:asciiTheme="majorHAnsi" w:hAnsiTheme="majorHAnsi" w:cstheme="majorHAnsi"/>
          <w:b/>
          <w:sz w:val="22"/>
          <w:szCs w:val="22"/>
          <w:u w:val="single"/>
        </w:rPr>
      </w:pPr>
      <w:r w:rsidRPr="002D7CE8">
        <w:rPr>
          <w:rFonts w:asciiTheme="majorHAnsi" w:hAnsiTheme="majorHAnsi" w:cstheme="majorHAnsi"/>
          <w:b/>
          <w:sz w:val="22"/>
          <w:szCs w:val="22"/>
          <w:u w:val="single"/>
        </w:rPr>
        <w:t>DCM2025/06 : CESSION DE LA PARCELLE YE N°129 A MR JEREMIE KUENTZ</w:t>
      </w:r>
    </w:p>
    <w:p w14:paraId="487FD4F0" w14:textId="77777777" w:rsidR="003F5282" w:rsidRPr="003F5282" w:rsidRDefault="003F5282" w:rsidP="003F5282">
      <w:pPr>
        <w:widowControl w:val="0"/>
        <w:suppressAutoHyphens w:val="0"/>
        <w:autoSpaceDE w:val="0"/>
        <w:autoSpaceDN w:val="0"/>
        <w:adjustRightInd w:val="0"/>
        <w:ind w:right="567"/>
        <w:jc w:val="both"/>
        <w:rPr>
          <w:rFonts w:ascii="Calibri Light" w:hAnsi="Calibri Light" w:cs="Arial"/>
          <w:sz w:val="22"/>
          <w:szCs w:val="22"/>
          <w:lang w:eastAsia="fr-FR"/>
        </w:rPr>
      </w:pPr>
      <w:r w:rsidRPr="003F5282">
        <w:rPr>
          <w:rFonts w:ascii="Calibri Light" w:hAnsi="Calibri Light" w:cs="Arial"/>
          <w:sz w:val="22"/>
          <w:szCs w:val="22"/>
          <w:lang w:eastAsia="fr-FR"/>
        </w:rPr>
        <w:t>Mr RAYNAUD, 1</w:t>
      </w:r>
      <w:r w:rsidRPr="003F5282">
        <w:rPr>
          <w:rFonts w:ascii="Calibri Light" w:hAnsi="Calibri Light" w:cs="Arial"/>
          <w:sz w:val="22"/>
          <w:szCs w:val="22"/>
          <w:vertAlign w:val="superscript"/>
          <w:lang w:eastAsia="fr-FR"/>
        </w:rPr>
        <w:t>er</w:t>
      </w:r>
      <w:r w:rsidRPr="003F5282">
        <w:rPr>
          <w:rFonts w:ascii="Calibri Light" w:hAnsi="Calibri Light" w:cs="Arial"/>
          <w:sz w:val="22"/>
          <w:szCs w:val="22"/>
          <w:lang w:eastAsia="fr-FR"/>
        </w:rPr>
        <w:t xml:space="preserve"> Adjoint au maire, prend la parole et propose au conseil municipal de valider la cession de la parcelle cadastrée YE n° 129, d’une superficie de 8270 m2, en faveur de Mr KUENTZ.</w:t>
      </w:r>
    </w:p>
    <w:p w14:paraId="327D818B" w14:textId="6159BA57" w:rsidR="003F5282" w:rsidRPr="003F5282" w:rsidRDefault="003F5282" w:rsidP="003F5282">
      <w:pPr>
        <w:widowControl w:val="0"/>
        <w:suppressAutoHyphens w:val="0"/>
        <w:autoSpaceDE w:val="0"/>
        <w:autoSpaceDN w:val="0"/>
        <w:adjustRightInd w:val="0"/>
        <w:ind w:right="567"/>
        <w:jc w:val="both"/>
        <w:rPr>
          <w:rFonts w:ascii="Calibri Light" w:hAnsi="Calibri Light" w:cs="Arial"/>
          <w:sz w:val="22"/>
          <w:szCs w:val="22"/>
          <w:lang w:eastAsia="fr-FR"/>
        </w:rPr>
      </w:pPr>
      <w:r w:rsidRPr="003F5282">
        <w:rPr>
          <w:rFonts w:ascii="Calibri Light" w:hAnsi="Calibri Light" w:cs="Arial"/>
          <w:sz w:val="22"/>
          <w:szCs w:val="22"/>
          <w:lang w:eastAsia="fr-FR"/>
        </w:rPr>
        <w:t xml:space="preserve"> Il propose de fixer le prix de vente à 40 000 €, hors frais notariés, qui seront à la charge de l’acquéreur. </w:t>
      </w:r>
    </w:p>
    <w:p w14:paraId="017E3917" w14:textId="77777777" w:rsidR="003F5282" w:rsidRPr="003F5282" w:rsidRDefault="003F5282" w:rsidP="003F5282">
      <w:pPr>
        <w:suppressAutoHyphens w:val="0"/>
        <w:ind w:right="567"/>
        <w:jc w:val="both"/>
        <w:rPr>
          <w:rFonts w:ascii="Calibri Light" w:hAnsi="Calibri Light" w:cs="Arial"/>
          <w:sz w:val="22"/>
          <w:szCs w:val="22"/>
          <w:lang w:eastAsia="fr-FR"/>
        </w:rPr>
      </w:pPr>
      <w:r w:rsidRPr="003F5282">
        <w:rPr>
          <w:rFonts w:ascii="Calibri Light" w:hAnsi="Calibri Light" w:cs="Arial"/>
          <w:sz w:val="22"/>
          <w:szCs w:val="22"/>
          <w:lang w:eastAsia="fr-FR"/>
        </w:rPr>
        <w:t xml:space="preserve">Son exposé terminé, il sollicite le débat dans l’assemblée. Les propos tenus au sein de l’assemblée sont consignés au Procès-Verbal. </w:t>
      </w:r>
    </w:p>
    <w:p w14:paraId="426114E8" w14:textId="77777777" w:rsidR="003F5282" w:rsidRPr="003F5282" w:rsidRDefault="003F5282" w:rsidP="00FE03B5">
      <w:pPr>
        <w:suppressAutoHyphens w:val="0"/>
        <w:ind w:left="-510" w:right="624" w:firstLine="510"/>
        <w:jc w:val="both"/>
        <w:rPr>
          <w:rFonts w:ascii="Calibri Light" w:hAnsi="Calibri Light" w:cs="Arial"/>
          <w:sz w:val="22"/>
          <w:szCs w:val="22"/>
          <w:lang w:eastAsia="fr-FR"/>
        </w:rPr>
      </w:pPr>
      <w:r w:rsidRPr="003F5282">
        <w:rPr>
          <w:rFonts w:ascii="Calibri Light" w:hAnsi="Calibri Light" w:cs="Arial"/>
          <w:sz w:val="22"/>
          <w:szCs w:val="22"/>
          <w:lang w:eastAsia="fr-FR"/>
        </w:rPr>
        <w:t>A l’issue des débats, le Maire sollicite le vote de l’assemblée.</w:t>
      </w:r>
    </w:p>
    <w:p w14:paraId="216BDC21" w14:textId="77777777" w:rsidR="003F5282" w:rsidRPr="003F5282" w:rsidRDefault="003F5282" w:rsidP="003F5282">
      <w:pPr>
        <w:suppressAutoHyphens w:val="0"/>
        <w:ind w:right="567"/>
        <w:jc w:val="both"/>
        <w:rPr>
          <w:rFonts w:ascii="Calibri Light" w:hAnsi="Calibri Light" w:cs="Arial"/>
          <w:sz w:val="22"/>
          <w:szCs w:val="22"/>
          <w:lang w:eastAsia="fr-FR"/>
        </w:rPr>
      </w:pPr>
    </w:p>
    <w:p w14:paraId="41E89B48" w14:textId="77777777" w:rsidR="003F5282" w:rsidRPr="003F5282" w:rsidRDefault="003F5282" w:rsidP="003F5282">
      <w:pPr>
        <w:suppressAutoHyphens w:val="0"/>
        <w:jc w:val="both"/>
        <w:rPr>
          <w:rFonts w:ascii="Arial" w:hAnsi="Arial" w:cs="Arial"/>
          <w:b/>
          <w:i/>
          <w:sz w:val="20"/>
          <w:szCs w:val="20"/>
          <w:lang w:eastAsia="fr-FR"/>
        </w:rPr>
      </w:pPr>
      <w:r w:rsidRPr="003F5282">
        <w:rPr>
          <w:rFonts w:ascii="Arial" w:hAnsi="Arial" w:cs="Arial"/>
          <w:b/>
          <w:i/>
          <w:sz w:val="20"/>
          <w:szCs w:val="20"/>
          <w:lang w:eastAsia="fr-FR"/>
        </w:rPr>
        <w:t xml:space="preserve">Le Conseil Municipal après en avoir délibéré, à l’unanimité : </w:t>
      </w:r>
    </w:p>
    <w:p w14:paraId="11A4CDFD" w14:textId="77777777" w:rsidR="003F5282" w:rsidRPr="003F5282" w:rsidRDefault="003F5282" w:rsidP="003F5282">
      <w:pPr>
        <w:suppressAutoHyphens w:val="0"/>
        <w:jc w:val="both"/>
        <w:rPr>
          <w:rFonts w:ascii="Arial" w:hAnsi="Arial" w:cs="Arial"/>
          <w:b/>
          <w:i/>
          <w:sz w:val="20"/>
          <w:szCs w:val="20"/>
          <w:lang w:eastAsia="fr-FR"/>
        </w:rPr>
      </w:pPr>
      <w:r w:rsidRPr="003F5282">
        <w:rPr>
          <w:rFonts w:ascii="Arial" w:hAnsi="Arial" w:cs="Arial"/>
          <w:b/>
          <w:i/>
          <w:sz w:val="20"/>
          <w:szCs w:val="20"/>
          <w:lang w:eastAsia="fr-FR"/>
        </w:rPr>
        <w:t xml:space="preserve">ACCEPTE la proposition ; </w:t>
      </w:r>
    </w:p>
    <w:p w14:paraId="7868272F" w14:textId="77777777" w:rsidR="003F5282" w:rsidRPr="003F5282" w:rsidRDefault="003F5282" w:rsidP="003F5282">
      <w:pPr>
        <w:suppressAutoHyphens w:val="0"/>
        <w:jc w:val="both"/>
        <w:rPr>
          <w:rFonts w:ascii="Arial" w:hAnsi="Arial" w:cs="Arial"/>
          <w:b/>
          <w:i/>
          <w:sz w:val="20"/>
          <w:szCs w:val="20"/>
          <w:lang w:eastAsia="fr-FR"/>
        </w:rPr>
      </w:pPr>
      <w:r w:rsidRPr="003F5282">
        <w:rPr>
          <w:rFonts w:ascii="Arial" w:hAnsi="Arial" w:cs="Arial"/>
          <w:b/>
          <w:i/>
          <w:sz w:val="20"/>
          <w:szCs w:val="20"/>
          <w:lang w:eastAsia="fr-FR"/>
        </w:rPr>
        <w:t>NOMME l’office notarial de Manzat pour défendre l’intérêt de la commune ;</w:t>
      </w:r>
    </w:p>
    <w:p w14:paraId="743100EA" w14:textId="77777777" w:rsidR="003F5282" w:rsidRPr="003F5282" w:rsidRDefault="003F5282" w:rsidP="003F5282">
      <w:pPr>
        <w:widowControl w:val="0"/>
        <w:tabs>
          <w:tab w:val="left" w:pos="709"/>
          <w:tab w:val="left" w:pos="11226"/>
        </w:tabs>
        <w:suppressAutoHyphens w:val="0"/>
        <w:overflowPunct w:val="0"/>
        <w:autoSpaceDE w:val="0"/>
        <w:autoSpaceDN w:val="0"/>
        <w:adjustRightInd w:val="0"/>
        <w:ind w:right="112"/>
        <w:jc w:val="both"/>
        <w:textAlignment w:val="baseline"/>
        <w:rPr>
          <w:rFonts w:ascii="Calibri Light" w:hAnsi="Calibri Light"/>
          <w:b/>
          <w:sz w:val="22"/>
          <w:szCs w:val="22"/>
          <w:u w:val="single"/>
          <w:lang w:eastAsia="fr-FR"/>
        </w:rPr>
      </w:pPr>
      <w:r w:rsidRPr="003F5282">
        <w:rPr>
          <w:rFonts w:ascii="Arial" w:hAnsi="Arial" w:cs="Arial"/>
          <w:b/>
          <w:i/>
          <w:sz w:val="20"/>
          <w:szCs w:val="20"/>
          <w:lang w:eastAsia="fr-FR"/>
        </w:rPr>
        <w:t>AUTORISE le Maire ou son représentant à signer tous documents afférents à la présente délibération.</w:t>
      </w:r>
    </w:p>
    <w:p w14:paraId="0F72F870" w14:textId="430B864D" w:rsidR="00595ED7" w:rsidRPr="002D7CE8" w:rsidRDefault="00595ED7" w:rsidP="00595ED7">
      <w:pPr>
        <w:ind w:right="1276"/>
        <w:jc w:val="both"/>
        <w:rPr>
          <w:rFonts w:asciiTheme="majorHAnsi" w:hAnsiTheme="majorHAnsi" w:cstheme="majorHAnsi"/>
          <w:b/>
          <w:sz w:val="22"/>
          <w:szCs w:val="22"/>
          <w:u w:val="single"/>
        </w:rPr>
      </w:pPr>
    </w:p>
    <w:p w14:paraId="127B284C" w14:textId="2BB15FCC" w:rsidR="00595ED7" w:rsidRPr="002D7CE8" w:rsidRDefault="00595ED7" w:rsidP="00595ED7">
      <w:pPr>
        <w:ind w:right="1276"/>
        <w:jc w:val="both"/>
        <w:rPr>
          <w:rFonts w:asciiTheme="majorHAnsi" w:hAnsiTheme="majorHAnsi" w:cstheme="majorHAnsi"/>
          <w:b/>
          <w:sz w:val="22"/>
          <w:szCs w:val="22"/>
          <w:u w:val="single"/>
        </w:rPr>
      </w:pPr>
      <w:r w:rsidRPr="002D7CE8">
        <w:rPr>
          <w:rFonts w:asciiTheme="majorHAnsi" w:hAnsiTheme="majorHAnsi" w:cstheme="majorHAnsi"/>
          <w:b/>
          <w:sz w:val="22"/>
          <w:szCs w:val="22"/>
          <w:u w:val="single"/>
        </w:rPr>
        <w:t>DCM2025/07 : C</w:t>
      </w:r>
      <w:r w:rsidR="00DF1905" w:rsidRPr="002D7CE8">
        <w:rPr>
          <w:rFonts w:asciiTheme="majorHAnsi" w:hAnsiTheme="majorHAnsi" w:cstheme="majorHAnsi"/>
          <w:b/>
          <w:sz w:val="22"/>
          <w:szCs w:val="22"/>
          <w:u w:val="single"/>
        </w:rPr>
        <w:t>REATIONS ET SUPPRESSIONS SIMULTANEES DE POSTES</w:t>
      </w:r>
    </w:p>
    <w:p w14:paraId="41AA7498" w14:textId="77777777" w:rsidR="009E5303" w:rsidRDefault="009E5303" w:rsidP="009E5303">
      <w:pPr>
        <w:widowControl w:val="0"/>
        <w:tabs>
          <w:tab w:val="left" w:pos="11226"/>
        </w:tabs>
        <w:jc w:val="both"/>
        <w:rPr>
          <w:rFonts w:ascii="Arial" w:hAnsi="Arial" w:cs="Arial"/>
          <w:sz w:val="20"/>
          <w:szCs w:val="20"/>
        </w:rPr>
      </w:pPr>
      <w:r>
        <w:rPr>
          <w:rFonts w:ascii="Arial" w:hAnsi="Arial" w:cs="Arial"/>
          <w:sz w:val="20"/>
          <w:szCs w:val="20"/>
        </w:rPr>
        <w:t>Mr PERRIN, Maire propose</w:t>
      </w:r>
      <w:r w:rsidRPr="008E6C38">
        <w:rPr>
          <w:rFonts w:ascii="Arial" w:hAnsi="Arial" w:cs="Arial"/>
          <w:sz w:val="20"/>
          <w:szCs w:val="20"/>
        </w:rPr>
        <w:t xml:space="preserve"> au Conseil</w:t>
      </w:r>
      <w:r>
        <w:rPr>
          <w:rFonts w:ascii="Arial" w:hAnsi="Arial" w:cs="Arial"/>
          <w:sz w:val="20"/>
          <w:szCs w:val="20"/>
        </w:rPr>
        <w:t xml:space="preserve"> Municipal de se prononcer concernant la promotion des Agents Communaux :  </w:t>
      </w:r>
    </w:p>
    <w:p w14:paraId="336561DD" w14:textId="77777777" w:rsidR="009E5303" w:rsidRDefault="009E5303" w:rsidP="009E5303">
      <w:pPr>
        <w:widowControl w:val="0"/>
        <w:tabs>
          <w:tab w:val="left" w:pos="11226"/>
        </w:tabs>
        <w:jc w:val="both"/>
        <w:rPr>
          <w:rFonts w:ascii="Arial" w:hAnsi="Arial" w:cs="Arial"/>
          <w:sz w:val="20"/>
          <w:szCs w:val="20"/>
        </w:rPr>
      </w:pPr>
      <w:r>
        <w:rPr>
          <w:rFonts w:ascii="Arial" w:hAnsi="Arial" w:cs="Arial"/>
          <w:sz w:val="20"/>
          <w:szCs w:val="20"/>
        </w:rPr>
        <w:t>La création d’un</w:t>
      </w:r>
      <w:r w:rsidRPr="008E6C38">
        <w:rPr>
          <w:rFonts w:ascii="Arial" w:hAnsi="Arial" w:cs="Arial"/>
          <w:sz w:val="20"/>
          <w:szCs w:val="20"/>
        </w:rPr>
        <w:t xml:space="preserve"> poste </w:t>
      </w:r>
      <w:r>
        <w:rPr>
          <w:rFonts w:ascii="Arial" w:hAnsi="Arial" w:cs="Arial"/>
          <w:sz w:val="20"/>
          <w:szCs w:val="20"/>
        </w:rPr>
        <w:t>d’ATSEM principal de 2</w:t>
      </w:r>
      <w:r w:rsidRPr="00A8038D">
        <w:rPr>
          <w:rFonts w:ascii="Arial" w:hAnsi="Arial" w:cs="Arial"/>
          <w:sz w:val="20"/>
          <w:szCs w:val="20"/>
          <w:vertAlign w:val="superscript"/>
        </w:rPr>
        <w:t>ème</w:t>
      </w:r>
      <w:r>
        <w:rPr>
          <w:rFonts w:ascii="Arial" w:hAnsi="Arial" w:cs="Arial"/>
          <w:sz w:val="20"/>
          <w:szCs w:val="20"/>
        </w:rPr>
        <w:t xml:space="preserve"> classe, à compter du 1</w:t>
      </w:r>
      <w:r w:rsidRPr="008F1BAE">
        <w:rPr>
          <w:rFonts w:ascii="Arial" w:hAnsi="Arial" w:cs="Arial"/>
          <w:sz w:val="20"/>
          <w:szCs w:val="20"/>
          <w:vertAlign w:val="superscript"/>
        </w:rPr>
        <w:t>er</w:t>
      </w:r>
      <w:r>
        <w:rPr>
          <w:rFonts w:ascii="Arial" w:hAnsi="Arial" w:cs="Arial"/>
          <w:sz w:val="20"/>
          <w:szCs w:val="20"/>
        </w:rPr>
        <w:t xml:space="preserve"> février 2025, suite à la réussite d’un Agent Communal au concours, en remplacement du poste d’Adjoint Technique à 33/35</w:t>
      </w:r>
      <w:r w:rsidRPr="00AF596F">
        <w:rPr>
          <w:rFonts w:ascii="Arial" w:hAnsi="Arial" w:cs="Arial"/>
          <w:sz w:val="20"/>
          <w:szCs w:val="20"/>
          <w:vertAlign w:val="superscript"/>
        </w:rPr>
        <w:t>ème</w:t>
      </w:r>
      <w:r>
        <w:rPr>
          <w:rFonts w:ascii="Arial" w:hAnsi="Arial" w:cs="Arial"/>
          <w:sz w:val="20"/>
          <w:szCs w:val="20"/>
        </w:rPr>
        <w:t xml:space="preserve"> qui sera supprimé simultanément. Cela représente une évolution professionnelle pour l’Agent concerné qui passe à un niveau supérieur après avoir validé son concours ; </w:t>
      </w:r>
    </w:p>
    <w:p w14:paraId="5E7D6D4C" w14:textId="77777777" w:rsidR="009E5303" w:rsidRDefault="009E5303" w:rsidP="009E5303">
      <w:pPr>
        <w:widowControl w:val="0"/>
        <w:tabs>
          <w:tab w:val="left" w:pos="11226"/>
        </w:tabs>
        <w:jc w:val="both"/>
        <w:rPr>
          <w:rFonts w:ascii="Arial" w:hAnsi="Arial" w:cs="Arial"/>
          <w:sz w:val="20"/>
          <w:szCs w:val="20"/>
        </w:rPr>
      </w:pPr>
      <w:r>
        <w:rPr>
          <w:rFonts w:ascii="Arial" w:hAnsi="Arial" w:cs="Arial"/>
          <w:sz w:val="20"/>
          <w:szCs w:val="20"/>
        </w:rPr>
        <w:t>La création d’un poste de rédacteur territorial (Cat. B Cadre d’emploi des Rédacteurs Territoriaux) à compter du 1</w:t>
      </w:r>
      <w:r w:rsidRPr="008F1BAE">
        <w:rPr>
          <w:rFonts w:ascii="Arial" w:hAnsi="Arial" w:cs="Arial"/>
          <w:sz w:val="20"/>
          <w:szCs w:val="20"/>
          <w:vertAlign w:val="superscript"/>
        </w:rPr>
        <w:t>er</w:t>
      </w:r>
      <w:r>
        <w:rPr>
          <w:rFonts w:ascii="Arial" w:hAnsi="Arial" w:cs="Arial"/>
          <w:sz w:val="20"/>
          <w:szCs w:val="20"/>
        </w:rPr>
        <w:t xml:space="preserve"> février 2025. Il indique que cette création récompense le succès d’un Agent ayant obtenu la promotion interne, soulignant son engagement, la qualité de son service et les formations suivies. </w:t>
      </w:r>
    </w:p>
    <w:p w14:paraId="6204082C" w14:textId="77777777" w:rsidR="009E5303" w:rsidRDefault="009E5303" w:rsidP="009E5303">
      <w:pPr>
        <w:jc w:val="both"/>
        <w:rPr>
          <w:rFonts w:ascii="Arial" w:hAnsi="Arial" w:cs="Arial"/>
          <w:b/>
          <w:i/>
          <w:sz w:val="20"/>
          <w:szCs w:val="20"/>
        </w:rPr>
      </w:pPr>
    </w:p>
    <w:p w14:paraId="4FBA606B" w14:textId="77777777" w:rsidR="009E5303" w:rsidRDefault="009E5303" w:rsidP="009E5303">
      <w:pPr>
        <w:jc w:val="both"/>
        <w:rPr>
          <w:rFonts w:ascii="Arial" w:hAnsi="Arial" w:cs="Arial"/>
          <w:b/>
          <w:i/>
          <w:sz w:val="20"/>
          <w:szCs w:val="20"/>
        </w:rPr>
      </w:pPr>
      <w:r w:rsidRPr="001B65C5">
        <w:rPr>
          <w:rFonts w:ascii="Arial" w:hAnsi="Arial" w:cs="Arial"/>
          <w:b/>
          <w:i/>
          <w:sz w:val="20"/>
          <w:szCs w:val="20"/>
        </w:rPr>
        <w:t>Le Conseil Municipal, après en avoir délibéré, à l'unanimité</w:t>
      </w:r>
      <w:r>
        <w:rPr>
          <w:rFonts w:ascii="Arial" w:hAnsi="Arial" w:cs="Arial"/>
          <w:b/>
          <w:i/>
          <w:sz w:val="20"/>
          <w:szCs w:val="20"/>
        </w:rPr>
        <w:t> :</w:t>
      </w:r>
    </w:p>
    <w:p w14:paraId="0F1740EC" w14:textId="77777777" w:rsidR="009E5303" w:rsidRDefault="009E5303" w:rsidP="009E5303">
      <w:pPr>
        <w:jc w:val="both"/>
        <w:rPr>
          <w:rFonts w:ascii="Arial" w:hAnsi="Arial" w:cs="Arial"/>
          <w:b/>
          <w:i/>
          <w:sz w:val="20"/>
          <w:szCs w:val="20"/>
        </w:rPr>
      </w:pPr>
      <w:r>
        <w:rPr>
          <w:rFonts w:ascii="Arial" w:hAnsi="Arial" w:cs="Arial"/>
          <w:b/>
          <w:i/>
          <w:sz w:val="20"/>
          <w:szCs w:val="20"/>
        </w:rPr>
        <w:t>APPROUVE</w:t>
      </w:r>
      <w:r w:rsidRPr="001B65C5">
        <w:rPr>
          <w:rFonts w:ascii="Arial" w:hAnsi="Arial" w:cs="Arial"/>
          <w:b/>
          <w:i/>
          <w:sz w:val="20"/>
          <w:szCs w:val="20"/>
        </w:rPr>
        <w:t xml:space="preserve"> cette proposition.</w:t>
      </w:r>
    </w:p>
    <w:p w14:paraId="64C5916E" w14:textId="77777777" w:rsidR="009E5303" w:rsidRPr="001B65C5" w:rsidRDefault="009E5303" w:rsidP="009E5303">
      <w:pPr>
        <w:jc w:val="both"/>
        <w:rPr>
          <w:rFonts w:ascii="Arial" w:hAnsi="Arial" w:cs="Arial"/>
          <w:b/>
          <w:i/>
          <w:sz w:val="20"/>
          <w:szCs w:val="20"/>
        </w:rPr>
      </w:pPr>
      <w:r>
        <w:rPr>
          <w:rFonts w:ascii="Arial" w:hAnsi="Arial" w:cs="Arial"/>
          <w:b/>
          <w:i/>
          <w:sz w:val="20"/>
          <w:szCs w:val="20"/>
        </w:rPr>
        <w:t>AUTORISE le Maire à signer tous documents afférents à cette délibération.</w:t>
      </w:r>
    </w:p>
    <w:p w14:paraId="4DB58DC1" w14:textId="36CA3BC9" w:rsidR="00595ED7" w:rsidRPr="002D7CE8" w:rsidRDefault="00595ED7" w:rsidP="00595ED7">
      <w:pPr>
        <w:ind w:right="1276"/>
        <w:jc w:val="both"/>
        <w:rPr>
          <w:rFonts w:asciiTheme="majorHAnsi" w:hAnsiTheme="majorHAnsi" w:cstheme="majorHAnsi"/>
          <w:b/>
          <w:sz w:val="22"/>
          <w:szCs w:val="22"/>
          <w:u w:val="single"/>
        </w:rPr>
      </w:pPr>
    </w:p>
    <w:p w14:paraId="64DFED26" w14:textId="5A81180D" w:rsidR="00DF1905" w:rsidRPr="002D7CE8" w:rsidRDefault="00DF1905" w:rsidP="00CE5CDB">
      <w:pPr>
        <w:ind w:right="1276"/>
        <w:jc w:val="both"/>
        <w:rPr>
          <w:rFonts w:asciiTheme="majorHAnsi" w:hAnsiTheme="majorHAnsi" w:cstheme="majorHAnsi"/>
          <w:b/>
          <w:sz w:val="22"/>
          <w:szCs w:val="22"/>
          <w:u w:val="single"/>
        </w:rPr>
      </w:pPr>
      <w:r w:rsidRPr="002D7CE8">
        <w:rPr>
          <w:rFonts w:asciiTheme="majorHAnsi" w:hAnsiTheme="majorHAnsi" w:cstheme="majorHAnsi"/>
          <w:b/>
          <w:sz w:val="22"/>
          <w:szCs w:val="22"/>
          <w:u w:val="single"/>
        </w:rPr>
        <w:t xml:space="preserve">DCM2025/08 : </w:t>
      </w:r>
      <w:r w:rsidR="00D47871" w:rsidRPr="002D7CE8">
        <w:rPr>
          <w:rFonts w:asciiTheme="majorHAnsi" w:hAnsiTheme="majorHAnsi" w:cstheme="majorHAnsi"/>
          <w:b/>
          <w:sz w:val="22"/>
          <w:szCs w:val="22"/>
          <w:u w:val="single"/>
        </w:rPr>
        <w:t>APPROBATION DE L’APD DU PROJET DE REHABILITATION DU GROUPE SCOLAIRE</w:t>
      </w:r>
    </w:p>
    <w:p w14:paraId="4582C38B" w14:textId="77777777" w:rsidR="00CE5CDB" w:rsidRPr="00CE5CDB" w:rsidRDefault="00CE5CDB" w:rsidP="00CE5CDB">
      <w:pPr>
        <w:suppressAutoHyphens w:val="0"/>
        <w:rPr>
          <w:rFonts w:ascii="Calibri Light" w:hAnsi="Calibri Light" w:cs="Calibri Light"/>
          <w:sz w:val="22"/>
          <w:szCs w:val="22"/>
          <w:lang w:eastAsia="fr-FR"/>
        </w:rPr>
      </w:pPr>
      <w:r w:rsidRPr="00CE5CDB">
        <w:rPr>
          <w:rFonts w:ascii="Calibri Light" w:hAnsi="Calibri Light" w:cs="Calibri Light"/>
          <w:sz w:val="22"/>
          <w:szCs w:val="22"/>
          <w:lang w:eastAsia="fr-FR"/>
        </w:rPr>
        <w:t>Monsieur le Maire présente une estimation détaillée des coûts pour la rénovation énergétique de l'école maternelle de Saint-Georges-de-Mons, répartie en deux phases. Voici un résumé des principaux éléments abordés :</w:t>
      </w:r>
    </w:p>
    <w:p w14:paraId="4494900D" w14:textId="77777777" w:rsidR="00CE5CDB" w:rsidRPr="00CE5CDB" w:rsidRDefault="00CE5CDB" w:rsidP="00CE5CDB">
      <w:pPr>
        <w:suppressAutoHyphens w:val="0"/>
        <w:outlineLvl w:val="2"/>
        <w:rPr>
          <w:rFonts w:ascii="Calibri Light" w:hAnsi="Calibri Light" w:cs="Calibri Light"/>
          <w:b/>
          <w:bCs/>
          <w:sz w:val="22"/>
          <w:szCs w:val="22"/>
          <w:lang w:eastAsia="fr-FR"/>
        </w:rPr>
      </w:pPr>
      <w:r w:rsidRPr="00CE5CDB">
        <w:rPr>
          <w:rFonts w:ascii="Calibri Light" w:hAnsi="Calibri Light" w:cs="Calibri Light"/>
          <w:b/>
          <w:bCs/>
          <w:sz w:val="22"/>
          <w:szCs w:val="22"/>
          <w:lang w:eastAsia="fr-FR"/>
        </w:rPr>
        <w:t>Phase 1 (Estimations)</w:t>
      </w:r>
    </w:p>
    <w:p w14:paraId="1760E1C4" w14:textId="77777777" w:rsidR="00CE5CDB" w:rsidRPr="00CE5CDB" w:rsidRDefault="00CE5CDB" w:rsidP="00CE5CDB">
      <w:pPr>
        <w:suppressAutoHyphens w:val="0"/>
        <w:rPr>
          <w:rFonts w:ascii="Calibri Light" w:hAnsi="Calibri Light" w:cs="Calibri Light"/>
          <w:sz w:val="22"/>
          <w:szCs w:val="22"/>
          <w:lang w:eastAsia="fr-FR"/>
        </w:rPr>
      </w:pPr>
      <w:r w:rsidRPr="00CE5CDB">
        <w:rPr>
          <w:rFonts w:ascii="Calibri Light" w:hAnsi="Calibri Light" w:cs="Calibri Light"/>
          <w:b/>
          <w:bCs/>
          <w:sz w:val="22"/>
          <w:szCs w:val="22"/>
          <w:lang w:eastAsia="fr-FR"/>
        </w:rPr>
        <w:t>LOT 01 - Désamiantage</w:t>
      </w:r>
      <w:r w:rsidRPr="00CE5CDB">
        <w:rPr>
          <w:rFonts w:ascii="Calibri Light" w:hAnsi="Calibri Light" w:cs="Calibri Light"/>
          <w:sz w:val="22"/>
          <w:szCs w:val="22"/>
          <w:lang w:eastAsia="fr-FR"/>
        </w:rPr>
        <w:t xml:space="preserve"> : 6 656 €</w:t>
      </w:r>
    </w:p>
    <w:p w14:paraId="7AC1D346" w14:textId="77777777" w:rsidR="00CE5CDB" w:rsidRPr="00CE5CDB" w:rsidRDefault="00CE5CDB" w:rsidP="00CE5CDB">
      <w:pPr>
        <w:suppressAutoHyphens w:val="0"/>
        <w:rPr>
          <w:rFonts w:ascii="Calibri Light" w:hAnsi="Calibri Light" w:cs="Calibri Light"/>
          <w:sz w:val="22"/>
          <w:szCs w:val="22"/>
          <w:lang w:eastAsia="fr-FR"/>
        </w:rPr>
      </w:pPr>
      <w:r w:rsidRPr="00CE5CDB">
        <w:rPr>
          <w:rFonts w:ascii="Calibri Light" w:hAnsi="Calibri Light" w:cs="Calibri Light"/>
          <w:b/>
          <w:bCs/>
          <w:sz w:val="22"/>
          <w:szCs w:val="22"/>
          <w:lang w:eastAsia="fr-FR"/>
        </w:rPr>
        <w:t>LOT 02 - Terrassement Gros-</w:t>
      </w:r>
      <w:proofErr w:type="spellStart"/>
      <w:r w:rsidRPr="00CE5CDB">
        <w:rPr>
          <w:rFonts w:ascii="Calibri Light" w:hAnsi="Calibri Light" w:cs="Calibri Light"/>
          <w:b/>
          <w:bCs/>
          <w:sz w:val="22"/>
          <w:szCs w:val="22"/>
          <w:lang w:eastAsia="fr-FR"/>
        </w:rPr>
        <w:t>oeuvre</w:t>
      </w:r>
      <w:proofErr w:type="spellEnd"/>
      <w:r w:rsidRPr="00CE5CDB">
        <w:rPr>
          <w:rFonts w:ascii="Calibri Light" w:hAnsi="Calibri Light" w:cs="Calibri Light"/>
          <w:sz w:val="22"/>
          <w:szCs w:val="22"/>
          <w:lang w:eastAsia="fr-FR"/>
        </w:rPr>
        <w:t xml:space="preserve"> : 147 278 €</w:t>
      </w:r>
    </w:p>
    <w:p w14:paraId="78D311AC" w14:textId="77777777" w:rsidR="00CE5CDB" w:rsidRPr="00CE5CDB" w:rsidRDefault="00CE5CDB" w:rsidP="00CE5CDB">
      <w:pPr>
        <w:suppressAutoHyphens w:val="0"/>
        <w:rPr>
          <w:rFonts w:ascii="Calibri Light" w:hAnsi="Calibri Light" w:cs="Calibri Light"/>
          <w:sz w:val="22"/>
          <w:szCs w:val="22"/>
          <w:lang w:eastAsia="fr-FR"/>
        </w:rPr>
      </w:pPr>
      <w:r w:rsidRPr="00CE5CDB">
        <w:rPr>
          <w:rFonts w:ascii="Calibri Light" w:hAnsi="Calibri Light" w:cs="Calibri Light"/>
          <w:b/>
          <w:bCs/>
          <w:sz w:val="22"/>
          <w:szCs w:val="22"/>
          <w:lang w:eastAsia="fr-FR"/>
        </w:rPr>
        <w:t>LOT 03 - Charpente - ITE - Bardage - Serrurerie</w:t>
      </w:r>
      <w:r w:rsidRPr="00CE5CDB">
        <w:rPr>
          <w:rFonts w:ascii="Calibri Light" w:hAnsi="Calibri Light" w:cs="Calibri Light"/>
          <w:sz w:val="22"/>
          <w:szCs w:val="22"/>
          <w:lang w:eastAsia="fr-FR"/>
        </w:rPr>
        <w:t xml:space="preserve"> : 243 466 €</w:t>
      </w:r>
    </w:p>
    <w:p w14:paraId="5459ED64" w14:textId="77777777" w:rsidR="00CE5CDB" w:rsidRPr="00CE5CDB" w:rsidRDefault="00CE5CDB" w:rsidP="00CE5CDB">
      <w:pPr>
        <w:suppressAutoHyphens w:val="0"/>
        <w:rPr>
          <w:rFonts w:ascii="Calibri Light" w:hAnsi="Calibri Light" w:cs="Calibri Light"/>
          <w:sz w:val="22"/>
          <w:szCs w:val="22"/>
          <w:lang w:eastAsia="fr-FR"/>
        </w:rPr>
      </w:pPr>
      <w:r w:rsidRPr="00CE5CDB">
        <w:rPr>
          <w:rFonts w:ascii="Calibri Light" w:hAnsi="Calibri Light" w:cs="Calibri Light"/>
          <w:b/>
          <w:bCs/>
          <w:sz w:val="22"/>
          <w:szCs w:val="22"/>
          <w:lang w:eastAsia="fr-FR"/>
        </w:rPr>
        <w:t>LOT 04 - Revêtement de façade</w:t>
      </w:r>
      <w:r w:rsidRPr="00CE5CDB">
        <w:rPr>
          <w:rFonts w:ascii="Calibri Light" w:hAnsi="Calibri Light" w:cs="Calibri Light"/>
          <w:sz w:val="22"/>
          <w:szCs w:val="22"/>
          <w:lang w:eastAsia="fr-FR"/>
        </w:rPr>
        <w:t xml:space="preserve"> : 32 638 €</w:t>
      </w:r>
    </w:p>
    <w:p w14:paraId="18F5038D" w14:textId="77777777" w:rsidR="00CE5CDB" w:rsidRPr="00CE5CDB" w:rsidRDefault="00CE5CDB" w:rsidP="00CE5CDB">
      <w:pPr>
        <w:suppressAutoHyphens w:val="0"/>
        <w:rPr>
          <w:rFonts w:ascii="Calibri Light" w:hAnsi="Calibri Light" w:cs="Calibri Light"/>
          <w:sz w:val="22"/>
          <w:szCs w:val="22"/>
          <w:lang w:eastAsia="fr-FR"/>
        </w:rPr>
      </w:pPr>
      <w:r w:rsidRPr="00CE5CDB">
        <w:rPr>
          <w:rFonts w:ascii="Calibri Light" w:hAnsi="Calibri Light" w:cs="Calibri Light"/>
          <w:b/>
          <w:bCs/>
          <w:sz w:val="22"/>
          <w:szCs w:val="22"/>
          <w:lang w:eastAsia="fr-FR"/>
        </w:rPr>
        <w:t>LOT 05 - Couverture - Zinguerie - Étanchéité</w:t>
      </w:r>
      <w:r w:rsidRPr="00CE5CDB">
        <w:rPr>
          <w:rFonts w:ascii="Calibri Light" w:hAnsi="Calibri Light" w:cs="Calibri Light"/>
          <w:sz w:val="22"/>
          <w:szCs w:val="22"/>
          <w:lang w:eastAsia="fr-FR"/>
        </w:rPr>
        <w:t xml:space="preserve"> : 97 893 €</w:t>
      </w:r>
    </w:p>
    <w:p w14:paraId="0A95F31F" w14:textId="77777777" w:rsidR="00CE5CDB" w:rsidRPr="00CE5CDB" w:rsidRDefault="00CE5CDB" w:rsidP="00CE5CDB">
      <w:pPr>
        <w:suppressAutoHyphens w:val="0"/>
        <w:rPr>
          <w:rFonts w:ascii="Calibri Light" w:hAnsi="Calibri Light" w:cs="Calibri Light"/>
          <w:sz w:val="22"/>
          <w:szCs w:val="22"/>
          <w:lang w:eastAsia="fr-FR"/>
        </w:rPr>
      </w:pPr>
      <w:r w:rsidRPr="00CE5CDB">
        <w:rPr>
          <w:rFonts w:ascii="Calibri Light" w:hAnsi="Calibri Light" w:cs="Calibri Light"/>
          <w:b/>
          <w:bCs/>
          <w:sz w:val="22"/>
          <w:szCs w:val="22"/>
          <w:lang w:eastAsia="fr-FR"/>
        </w:rPr>
        <w:t>LOT 06 - Menuiseries extérieures</w:t>
      </w:r>
      <w:r w:rsidRPr="00CE5CDB">
        <w:rPr>
          <w:rFonts w:ascii="Calibri Light" w:hAnsi="Calibri Light" w:cs="Calibri Light"/>
          <w:sz w:val="22"/>
          <w:szCs w:val="22"/>
          <w:lang w:eastAsia="fr-FR"/>
        </w:rPr>
        <w:t xml:space="preserve"> : 127 314 €</w:t>
      </w:r>
    </w:p>
    <w:p w14:paraId="359C96E6" w14:textId="77777777" w:rsidR="00CE5CDB" w:rsidRPr="00CE5CDB" w:rsidRDefault="00CE5CDB" w:rsidP="00CE5CDB">
      <w:pPr>
        <w:suppressAutoHyphens w:val="0"/>
        <w:rPr>
          <w:rFonts w:ascii="Calibri Light" w:hAnsi="Calibri Light" w:cs="Calibri Light"/>
          <w:sz w:val="22"/>
          <w:szCs w:val="22"/>
          <w:lang w:eastAsia="fr-FR"/>
        </w:rPr>
      </w:pPr>
      <w:r w:rsidRPr="00CE5CDB">
        <w:rPr>
          <w:rFonts w:ascii="Calibri Light" w:hAnsi="Calibri Light" w:cs="Calibri Light"/>
          <w:b/>
          <w:bCs/>
          <w:sz w:val="22"/>
          <w:szCs w:val="22"/>
          <w:lang w:eastAsia="fr-FR"/>
        </w:rPr>
        <w:t>LOT 07 - Plâtrerie (Extension)</w:t>
      </w:r>
      <w:r w:rsidRPr="00CE5CDB">
        <w:rPr>
          <w:rFonts w:ascii="Calibri Light" w:hAnsi="Calibri Light" w:cs="Calibri Light"/>
          <w:sz w:val="22"/>
          <w:szCs w:val="22"/>
          <w:lang w:eastAsia="fr-FR"/>
        </w:rPr>
        <w:t xml:space="preserve"> : 25 926 €</w:t>
      </w:r>
    </w:p>
    <w:p w14:paraId="5355B697" w14:textId="2313C79B" w:rsidR="00CE5CDB" w:rsidRDefault="00CE5CDB" w:rsidP="00CE5CDB">
      <w:pPr>
        <w:suppressAutoHyphens w:val="0"/>
        <w:rPr>
          <w:rFonts w:ascii="Calibri Light" w:hAnsi="Calibri Light" w:cs="Calibri Light"/>
          <w:sz w:val="22"/>
          <w:szCs w:val="22"/>
          <w:lang w:eastAsia="fr-FR"/>
        </w:rPr>
      </w:pPr>
      <w:r w:rsidRPr="00CE5CDB">
        <w:rPr>
          <w:rFonts w:ascii="Calibri Light" w:hAnsi="Calibri Light" w:cs="Calibri Light"/>
          <w:b/>
          <w:bCs/>
          <w:sz w:val="22"/>
          <w:szCs w:val="22"/>
          <w:lang w:eastAsia="fr-FR"/>
        </w:rPr>
        <w:t>LOT 08 - Menuiseries intérieures (Extension)</w:t>
      </w:r>
      <w:r w:rsidRPr="00CE5CDB">
        <w:rPr>
          <w:rFonts w:ascii="Calibri Light" w:hAnsi="Calibri Light" w:cs="Calibri Light"/>
          <w:sz w:val="22"/>
          <w:szCs w:val="22"/>
          <w:lang w:eastAsia="fr-FR"/>
        </w:rPr>
        <w:t xml:space="preserve"> : 10 468 €</w:t>
      </w:r>
    </w:p>
    <w:p w14:paraId="48DD5CC0" w14:textId="6F3C0A9D" w:rsidR="00CE5CDB" w:rsidRDefault="00CE5CDB" w:rsidP="00CE5CDB">
      <w:pPr>
        <w:suppressAutoHyphens w:val="0"/>
        <w:rPr>
          <w:rFonts w:ascii="Calibri Light" w:hAnsi="Calibri Light" w:cs="Calibri Light"/>
          <w:sz w:val="22"/>
          <w:szCs w:val="22"/>
          <w:lang w:eastAsia="fr-FR"/>
        </w:rPr>
      </w:pPr>
    </w:p>
    <w:p w14:paraId="6D701335" w14:textId="77777777" w:rsidR="00CE5CDB" w:rsidRPr="00CE5CDB" w:rsidRDefault="00CE5CDB" w:rsidP="00CE5CDB">
      <w:pPr>
        <w:suppressAutoHyphens w:val="0"/>
        <w:rPr>
          <w:rFonts w:ascii="Calibri Light" w:hAnsi="Calibri Light" w:cs="Calibri Light"/>
          <w:sz w:val="22"/>
          <w:szCs w:val="22"/>
          <w:lang w:eastAsia="fr-FR"/>
        </w:rPr>
      </w:pPr>
    </w:p>
    <w:p w14:paraId="1A4AB22C" w14:textId="77777777" w:rsidR="00CE5CDB" w:rsidRPr="00CE5CDB" w:rsidRDefault="00CE5CDB" w:rsidP="00CE5CDB">
      <w:pPr>
        <w:suppressAutoHyphens w:val="0"/>
        <w:rPr>
          <w:rFonts w:ascii="Calibri Light" w:hAnsi="Calibri Light" w:cs="Calibri Light"/>
          <w:sz w:val="22"/>
          <w:szCs w:val="22"/>
          <w:lang w:eastAsia="fr-FR"/>
        </w:rPr>
      </w:pPr>
      <w:r w:rsidRPr="00CE5CDB">
        <w:rPr>
          <w:rFonts w:ascii="Calibri Light" w:hAnsi="Calibri Light" w:cs="Calibri Light"/>
          <w:b/>
          <w:bCs/>
          <w:sz w:val="22"/>
          <w:szCs w:val="22"/>
          <w:lang w:eastAsia="fr-FR"/>
        </w:rPr>
        <w:lastRenderedPageBreak/>
        <w:t>LOT 09 - Sols (Extension)</w:t>
      </w:r>
      <w:r w:rsidRPr="00CE5CDB">
        <w:rPr>
          <w:rFonts w:ascii="Calibri Light" w:hAnsi="Calibri Light" w:cs="Calibri Light"/>
          <w:sz w:val="22"/>
          <w:szCs w:val="22"/>
          <w:lang w:eastAsia="fr-FR"/>
        </w:rPr>
        <w:t xml:space="preserve"> : 16 831 €</w:t>
      </w:r>
    </w:p>
    <w:p w14:paraId="3EA20A5E" w14:textId="77777777" w:rsidR="00CE5CDB" w:rsidRPr="00CE5CDB" w:rsidRDefault="00CE5CDB" w:rsidP="00CE5CDB">
      <w:pPr>
        <w:suppressAutoHyphens w:val="0"/>
        <w:rPr>
          <w:rFonts w:ascii="Calibri Light" w:hAnsi="Calibri Light" w:cs="Calibri Light"/>
          <w:sz w:val="22"/>
          <w:szCs w:val="22"/>
          <w:lang w:eastAsia="fr-FR"/>
        </w:rPr>
      </w:pPr>
      <w:r w:rsidRPr="00CE5CDB">
        <w:rPr>
          <w:rFonts w:ascii="Calibri Light" w:hAnsi="Calibri Light" w:cs="Calibri Light"/>
          <w:b/>
          <w:bCs/>
          <w:sz w:val="22"/>
          <w:szCs w:val="22"/>
          <w:lang w:eastAsia="fr-FR"/>
        </w:rPr>
        <w:t>LOT 10 - Plomberie CVC (Extension)</w:t>
      </w:r>
      <w:r w:rsidRPr="00CE5CDB">
        <w:rPr>
          <w:rFonts w:ascii="Calibri Light" w:hAnsi="Calibri Light" w:cs="Calibri Light"/>
          <w:sz w:val="22"/>
          <w:szCs w:val="22"/>
          <w:lang w:eastAsia="fr-FR"/>
        </w:rPr>
        <w:t xml:space="preserve"> : 32 228 €</w:t>
      </w:r>
    </w:p>
    <w:p w14:paraId="69747D74" w14:textId="77777777" w:rsidR="00CE5CDB" w:rsidRPr="00CE5CDB" w:rsidRDefault="00CE5CDB" w:rsidP="00CE5CDB">
      <w:pPr>
        <w:suppressAutoHyphens w:val="0"/>
        <w:rPr>
          <w:rFonts w:ascii="Calibri Light" w:hAnsi="Calibri Light" w:cs="Calibri Light"/>
          <w:sz w:val="22"/>
          <w:szCs w:val="22"/>
          <w:lang w:eastAsia="fr-FR"/>
        </w:rPr>
      </w:pPr>
      <w:r w:rsidRPr="00CE5CDB">
        <w:rPr>
          <w:rFonts w:ascii="Calibri Light" w:hAnsi="Calibri Light" w:cs="Calibri Light"/>
          <w:b/>
          <w:bCs/>
          <w:sz w:val="22"/>
          <w:szCs w:val="22"/>
          <w:lang w:eastAsia="fr-FR"/>
        </w:rPr>
        <w:t>LOT 11 - Électricité (Extension)</w:t>
      </w:r>
      <w:r w:rsidRPr="00CE5CDB">
        <w:rPr>
          <w:rFonts w:ascii="Calibri Light" w:hAnsi="Calibri Light" w:cs="Calibri Light"/>
          <w:sz w:val="22"/>
          <w:szCs w:val="22"/>
          <w:lang w:eastAsia="fr-FR"/>
        </w:rPr>
        <w:t xml:space="preserve"> : 17 001 €</w:t>
      </w:r>
    </w:p>
    <w:p w14:paraId="34FDCC05" w14:textId="7F9DC0ED" w:rsidR="00CE5CDB" w:rsidRDefault="00CE5CDB" w:rsidP="00CE5CDB">
      <w:pPr>
        <w:suppressAutoHyphens w:val="0"/>
        <w:rPr>
          <w:rFonts w:ascii="Calibri Light" w:hAnsi="Calibri Light" w:cs="Calibri Light"/>
          <w:sz w:val="22"/>
          <w:szCs w:val="22"/>
          <w:lang w:eastAsia="fr-FR"/>
        </w:rPr>
      </w:pPr>
      <w:r w:rsidRPr="00CE5CDB">
        <w:rPr>
          <w:rFonts w:ascii="Calibri Light" w:hAnsi="Calibri Light" w:cs="Calibri Light"/>
          <w:b/>
          <w:bCs/>
          <w:sz w:val="22"/>
          <w:szCs w:val="22"/>
          <w:lang w:eastAsia="fr-FR"/>
        </w:rPr>
        <w:t>LOT 12 - Aménagements extérieurs</w:t>
      </w:r>
      <w:r w:rsidRPr="00CE5CDB">
        <w:rPr>
          <w:rFonts w:ascii="Calibri Light" w:hAnsi="Calibri Light" w:cs="Calibri Light"/>
          <w:sz w:val="22"/>
          <w:szCs w:val="22"/>
          <w:lang w:eastAsia="fr-FR"/>
        </w:rPr>
        <w:t xml:space="preserve"> : 118 800 € (estimatif)</w:t>
      </w:r>
    </w:p>
    <w:p w14:paraId="61FF3ADB" w14:textId="77777777" w:rsidR="00CE5CDB" w:rsidRPr="00CE5CDB" w:rsidRDefault="00CE5CDB" w:rsidP="00CE5CDB">
      <w:pPr>
        <w:suppressAutoHyphens w:val="0"/>
        <w:rPr>
          <w:rFonts w:ascii="Calibri Light" w:hAnsi="Calibri Light" w:cs="Calibri Light"/>
          <w:sz w:val="22"/>
          <w:szCs w:val="22"/>
          <w:lang w:eastAsia="fr-FR"/>
        </w:rPr>
      </w:pPr>
    </w:p>
    <w:p w14:paraId="1F5AE5FC" w14:textId="77777777" w:rsidR="00CE5CDB" w:rsidRPr="00CE5CDB" w:rsidRDefault="00CE5CDB" w:rsidP="00CE5CDB">
      <w:pPr>
        <w:suppressAutoHyphens w:val="0"/>
        <w:rPr>
          <w:rFonts w:ascii="Calibri Light" w:hAnsi="Calibri Light" w:cs="Calibri Light"/>
          <w:b/>
          <w:bCs/>
          <w:sz w:val="22"/>
          <w:szCs w:val="22"/>
          <w:lang w:eastAsia="fr-FR"/>
        </w:rPr>
      </w:pPr>
      <w:r w:rsidRPr="00CE5CDB">
        <w:rPr>
          <w:rFonts w:ascii="Calibri Light" w:hAnsi="Calibri Light" w:cs="Calibri Light"/>
          <w:b/>
          <w:bCs/>
          <w:sz w:val="22"/>
          <w:szCs w:val="22"/>
          <w:lang w:eastAsia="fr-FR"/>
        </w:rPr>
        <w:t>Phase 2 (Estimations)</w:t>
      </w:r>
    </w:p>
    <w:p w14:paraId="12FF4BDE" w14:textId="77777777" w:rsidR="00CE5CDB" w:rsidRPr="00CE5CDB" w:rsidRDefault="00CE5CDB" w:rsidP="00CE5CDB">
      <w:pPr>
        <w:suppressAutoHyphens w:val="0"/>
        <w:rPr>
          <w:rFonts w:ascii="Calibri Light" w:hAnsi="Calibri Light" w:cs="Calibri Light"/>
          <w:sz w:val="22"/>
          <w:szCs w:val="22"/>
          <w:lang w:eastAsia="fr-FR"/>
        </w:rPr>
      </w:pPr>
      <w:r w:rsidRPr="00CE5CDB">
        <w:rPr>
          <w:rFonts w:ascii="Calibri Light" w:hAnsi="Calibri Light" w:cs="Calibri Light"/>
          <w:b/>
          <w:bCs/>
          <w:sz w:val="22"/>
          <w:szCs w:val="22"/>
          <w:lang w:eastAsia="fr-FR"/>
        </w:rPr>
        <w:t>LOT 07 - Plâtrerie - Peinture - Isolation</w:t>
      </w:r>
      <w:r w:rsidRPr="00CE5CDB">
        <w:rPr>
          <w:rFonts w:ascii="Calibri Light" w:hAnsi="Calibri Light" w:cs="Calibri Light"/>
          <w:sz w:val="22"/>
          <w:szCs w:val="22"/>
          <w:lang w:eastAsia="fr-FR"/>
        </w:rPr>
        <w:t xml:space="preserve"> : 254 899 €</w:t>
      </w:r>
    </w:p>
    <w:p w14:paraId="670E2FA1" w14:textId="77777777" w:rsidR="00CE5CDB" w:rsidRPr="00CE5CDB" w:rsidRDefault="00CE5CDB" w:rsidP="00CE5CDB">
      <w:pPr>
        <w:suppressAutoHyphens w:val="0"/>
        <w:rPr>
          <w:rFonts w:ascii="Calibri Light" w:hAnsi="Calibri Light" w:cs="Calibri Light"/>
          <w:sz w:val="22"/>
          <w:szCs w:val="22"/>
          <w:lang w:eastAsia="fr-FR"/>
        </w:rPr>
      </w:pPr>
      <w:r w:rsidRPr="00CE5CDB">
        <w:rPr>
          <w:rFonts w:ascii="Calibri Light" w:hAnsi="Calibri Light" w:cs="Calibri Light"/>
          <w:b/>
          <w:bCs/>
          <w:sz w:val="22"/>
          <w:szCs w:val="22"/>
          <w:lang w:eastAsia="fr-FR"/>
        </w:rPr>
        <w:t>LOT 08 - Menuiserie intérieures</w:t>
      </w:r>
      <w:r w:rsidRPr="00CE5CDB">
        <w:rPr>
          <w:rFonts w:ascii="Calibri Light" w:hAnsi="Calibri Light" w:cs="Calibri Light"/>
          <w:sz w:val="22"/>
          <w:szCs w:val="22"/>
          <w:lang w:eastAsia="fr-FR"/>
        </w:rPr>
        <w:t xml:space="preserve"> : 50 858 €</w:t>
      </w:r>
    </w:p>
    <w:p w14:paraId="2646253B" w14:textId="77777777" w:rsidR="00CE5CDB" w:rsidRPr="00CE5CDB" w:rsidRDefault="00CE5CDB" w:rsidP="00CE5CDB">
      <w:pPr>
        <w:suppressAutoHyphens w:val="0"/>
        <w:rPr>
          <w:rFonts w:ascii="Calibri Light" w:hAnsi="Calibri Light" w:cs="Calibri Light"/>
          <w:sz w:val="22"/>
          <w:szCs w:val="22"/>
          <w:lang w:eastAsia="fr-FR"/>
        </w:rPr>
      </w:pPr>
      <w:r w:rsidRPr="00CE5CDB">
        <w:rPr>
          <w:rFonts w:ascii="Calibri Light" w:hAnsi="Calibri Light" w:cs="Calibri Light"/>
          <w:b/>
          <w:bCs/>
          <w:sz w:val="22"/>
          <w:szCs w:val="22"/>
          <w:lang w:eastAsia="fr-FR"/>
        </w:rPr>
        <w:t>LOT 09 - Sols</w:t>
      </w:r>
      <w:r w:rsidRPr="00CE5CDB">
        <w:rPr>
          <w:rFonts w:ascii="Calibri Light" w:hAnsi="Calibri Light" w:cs="Calibri Light"/>
          <w:sz w:val="22"/>
          <w:szCs w:val="22"/>
          <w:lang w:eastAsia="fr-FR"/>
        </w:rPr>
        <w:t xml:space="preserve"> : 61 067 €</w:t>
      </w:r>
    </w:p>
    <w:p w14:paraId="6C0F17EE" w14:textId="77777777" w:rsidR="00CE5CDB" w:rsidRPr="00CE5CDB" w:rsidRDefault="00CE5CDB" w:rsidP="00CE5CDB">
      <w:pPr>
        <w:suppressAutoHyphens w:val="0"/>
        <w:rPr>
          <w:rFonts w:ascii="Calibri Light" w:hAnsi="Calibri Light" w:cs="Calibri Light"/>
          <w:sz w:val="22"/>
          <w:szCs w:val="22"/>
          <w:lang w:eastAsia="fr-FR"/>
        </w:rPr>
      </w:pPr>
      <w:r w:rsidRPr="00CE5CDB">
        <w:rPr>
          <w:rFonts w:ascii="Calibri Light" w:hAnsi="Calibri Light" w:cs="Calibri Light"/>
          <w:b/>
          <w:bCs/>
          <w:sz w:val="22"/>
          <w:szCs w:val="22"/>
          <w:lang w:eastAsia="fr-FR"/>
        </w:rPr>
        <w:t>LOT 10 - Plomberie CVC</w:t>
      </w:r>
      <w:r w:rsidRPr="00CE5CDB">
        <w:rPr>
          <w:rFonts w:ascii="Calibri Light" w:hAnsi="Calibri Light" w:cs="Calibri Light"/>
          <w:sz w:val="22"/>
          <w:szCs w:val="22"/>
          <w:lang w:eastAsia="fr-FR"/>
        </w:rPr>
        <w:t xml:space="preserve"> : 229 372 €</w:t>
      </w:r>
    </w:p>
    <w:p w14:paraId="1A15FAF3" w14:textId="77777777" w:rsidR="00CE5CDB" w:rsidRPr="00CE5CDB" w:rsidRDefault="00CE5CDB" w:rsidP="00CE5CDB">
      <w:pPr>
        <w:suppressAutoHyphens w:val="0"/>
        <w:rPr>
          <w:rFonts w:ascii="Calibri Light" w:hAnsi="Calibri Light" w:cs="Calibri Light"/>
          <w:sz w:val="22"/>
          <w:szCs w:val="22"/>
          <w:lang w:eastAsia="fr-FR"/>
        </w:rPr>
      </w:pPr>
      <w:r w:rsidRPr="00CE5CDB">
        <w:rPr>
          <w:rFonts w:ascii="Calibri Light" w:hAnsi="Calibri Light" w:cs="Calibri Light"/>
          <w:b/>
          <w:bCs/>
          <w:sz w:val="22"/>
          <w:szCs w:val="22"/>
          <w:lang w:eastAsia="fr-FR"/>
        </w:rPr>
        <w:t>LOT 11 - Électricité</w:t>
      </w:r>
      <w:r w:rsidRPr="00CE5CDB">
        <w:rPr>
          <w:rFonts w:ascii="Calibri Light" w:hAnsi="Calibri Light" w:cs="Calibri Light"/>
          <w:sz w:val="22"/>
          <w:szCs w:val="22"/>
          <w:lang w:eastAsia="fr-FR"/>
        </w:rPr>
        <w:t xml:space="preserve"> : 120 999 €</w:t>
      </w:r>
    </w:p>
    <w:p w14:paraId="58490EEC" w14:textId="77777777" w:rsidR="00CE5CDB" w:rsidRPr="00CE5CDB" w:rsidRDefault="00CE5CDB" w:rsidP="00CE5CDB">
      <w:pPr>
        <w:suppressAutoHyphens w:val="0"/>
        <w:rPr>
          <w:rFonts w:ascii="Calibri Light" w:hAnsi="Calibri Light" w:cs="Calibri Light"/>
          <w:b/>
          <w:bCs/>
          <w:sz w:val="22"/>
          <w:szCs w:val="22"/>
          <w:lang w:eastAsia="fr-FR"/>
        </w:rPr>
      </w:pPr>
    </w:p>
    <w:p w14:paraId="05CE5AFD" w14:textId="77777777" w:rsidR="00CE5CDB" w:rsidRPr="00CE5CDB" w:rsidRDefault="00CE5CDB" w:rsidP="00CE5CDB">
      <w:pPr>
        <w:suppressAutoHyphens w:val="0"/>
        <w:rPr>
          <w:rFonts w:ascii="Calibri Light" w:hAnsi="Calibri Light" w:cs="Calibri Light"/>
          <w:sz w:val="22"/>
          <w:szCs w:val="22"/>
          <w:lang w:eastAsia="fr-FR"/>
        </w:rPr>
      </w:pPr>
      <w:r w:rsidRPr="00CE5CDB">
        <w:rPr>
          <w:rFonts w:ascii="Calibri Light" w:hAnsi="Calibri Light" w:cs="Calibri Light"/>
          <w:b/>
          <w:bCs/>
          <w:sz w:val="22"/>
          <w:szCs w:val="22"/>
          <w:lang w:eastAsia="fr-FR"/>
        </w:rPr>
        <w:t>Coût Total des Travaux phases 1 et 2</w:t>
      </w:r>
      <w:r w:rsidRPr="00CE5CDB">
        <w:rPr>
          <w:rFonts w:ascii="Calibri Light" w:hAnsi="Calibri Light" w:cs="Calibri Light"/>
          <w:sz w:val="22"/>
          <w:szCs w:val="22"/>
          <w:lang w:eastAsia="fr-FR"/>
        </w:rPr>
        <w:t xml:space="preserve"> </w:t>
      </w:r>
      <w:r w:rsidRPr="00CE5CDB">
        <w:rPr>
          <w:rFonts w:ascii="Calibri Light" w:hAnsi="Calibri Light" w:cs="Calibri Light"/>
          <w:b/>
          <w:sz w:val="22"/>
          <w:szCs w:val="22"/>
          <w:lang w:eastAsia="fr-FR"/>
        </w:rPr>
        <w:t>: 1 332 562 € HT, soit 1 593 694 € TTC.</w:t>
      </w:r>
    </w:p>
    <w:p w14:paraId="58855AEC" w14:textId="77777777" w:rsidR="00CE5CDB" w:rsidRPr="00CE5CDB" w:rsidRDefault="00CE5CDB" w:rsidP="00CE5CDB">
      <w:pPr>
        <w:suppressAutoHyphens w:val="0"/>
        <w:rPr>
          <w:rFonts w:ascii="Calibri Light" w:hAnsi="Calibri Light" w:cs="Calibri Light"/>
          <w:sz w:val="22"/>
          <w:szCs w:val="22"/>
          <w:lang w:eastAsia="fr-FR"/>
        </w:rPr>
      </w:pPr>
    </w:p>
    <w:p w14:paraId="0EFE06B9" w14:textId="77777777" w:rsidR="00CE5CDB" w:rsidRPr="00CE5CDB" w:rsidRDefault="00CE5CDB" w:rsidP="00CE5CDB">
      <w:pPr>
        <w:tabs>
          <w:tab w:val="num" w:pos="720"/>
        </w:tabs>
        <w:suppressAutoHyphens w:val="0"/>
        <w:rPr>
          <w:rFonts w:ascii="Calibri Light" w:hAnsi="Calibri Light" w:cs="Calibri Light"/>
          <w:sz w:val="22"/>
          <w:szCs w:val="22"/>
          <w:lang w:eastAsia="fr-FR"/>
        </w:rPr>
      </w:pPr>
      <w:r w:rsidRPr="00CE5CDB">
        <w:rPr>
          <w:rFonts w:ascii="Calibri Light" w:hAnsi="Calibri Light" w:cs="Calibri Light"/>
          <w:b/>
          <w:bCs/>
          <w:sz w:val="22"/>
          <w:szCs w:val="22"/>
          <w:lang w:eastAsia="fr-FR"/>
        </w:rPr>
        <w:t>Options Non Comptabilisées </w:t>
      </w:r>
      <w:r w:rsidRPr="00CE5CDB">
        <w:rPr>
          <w:rFonts w:ascii="Calibri Light" w:hAnsi="Calibri Light" w:cs="Calibri Light"/>
          <w:sz w:val="22"/>
          <w:szCs w:val="22"/>
          <w:lang w:eastAsia="fr-FR"/>
        </w:rPr>
        <w:t xml:space="preserve">: </w:t>
      </w:r>
    </w:p>
    <w:p w14:paraId="4254ABC4" w14:textId="77777777" w:rsidR="00CE5CDB" w:rsidRPr="00CE5CDB" w:rsidRDefault="00CE5CDB" w:rsidP="00CE5CDB">
      <w:pPr>
        <w:tabs>
          <w:tab w:val="num" w:pos="720"/>
        </w:tabs>
        <w:suppressAutoHyphens w:val="0"/>
        <w:rPr>
          <w:rFonts w:ascii="Calibri Light" w:hAnsi="Calibri Light" w:cs="Calibri Light"/>
          <w:sz w:val="22"/>
          <w:szCs w:val="22"/>
          <w:lang w:eastAsia="fr-FR"/>
        </w:rPr>
      </w:pPr>
      <w:r w:rsidRPr="00CE5CDB">
        <w:rPr>
          <w:rFonts w:ascii="Calibri Light" w:hAnsi="Calibri Light" w:cs="Calibri Light"/>
          <w:b/>
          <w:bCs/>
          <w:sz w:val="22"/>
          <w:szCs w:val="22"/>
          <w:lang w:eastAsia="fr-FR"/>
        </w:rPr>
        <w:t>LOT 13 - Mobiliers intérieurs</w:t>
      </w:r>
      <w:r w:rsidRPr="00CE5CDB">
        <w:rPr>
          <w:rFonts w:ascii="Calibri Light" w:hAnsi="Calibri Light" w:cs="Calibri Light"/>
          <w:sz w:val="22"/>
          <w:szCs w:val="22"/>
          <w:lang w:eastAsia="fr-FR"/>
        </w:rPr>
        <w:t xml:space="preserve"> : 126 472 € TTC </w:t>
      </w:r>
    </w:p>
    <w:p w14:paraId="454E5FC2" w14:textId="77777777" w:rsidR="00CE5CDB" w:rsidRPr="00CE5CDB" w:rsidRDefault="00CE5CDB" w:rsidP="00CE5CDB">
      <w:pPr>
        <w:tabs>
          <w:tab w:val="num" w:pos="720"/>
        </w:tabs>
        <w:suppressAutoHyphens w:val="0"/>
        <w:rPr>
          <w:rFonts w:ascii="Calibri Light" w:hAnsi="Calibri Light" w:cs="Calibri Light"/>
          <w:sz w:val="22"/>
          <w:szCs w:val="22"/>
          <w:lang w:eastAsia="fr-FR"/>
        </w:rPr>
      </w:pPr>
      <w:r w:rsidRPr="00CE5CDB">
        <w:rPr>
          <w:rFonts w:ascii="Calibri Light" w:hAnsi="Calibri Light" w:cs="Calibri Light"/>
          <w:b/>
          <w:bCs/>
          <w:sz w:val="22"/>
          <w:szCs w:val="22"/>
          <w:lang w:eastAsia="fr-FR"/>
        </w:rPr>
        <w:t>Extension - 15 m² supplémentaires</w:t>
      </w:r>
      <w:r w:rsidRPr="00CE5CDB">
        <w:rPr>
          <w:rFonts w:ascii="Calibri Light" w:hAnsi="Calibri Light" w:cs="Calibri Light"/>
          <w:sz w:val="22"/>
          <w:szCs w:val="22"/>
          <w:lang w:eastAsia="fr-FR"/>
        </w:rPr>
        <w:t xml:space="preserve"> : 46 800 € TT.</w:t>
      </w:r>
    </w:p>
    <w:p w14:paraId="6ABC8258" w14:textId="77777777" w:rsidR="00CE5CDB" w:rsidRPr="00CE5CDB" w:rsidRDefault="00CE5CDB" w:rsidP="00CE5CDB">
      <w:pPr>
        <w:tabs>
          <w:tab w:val="num" w:pos="720"/>
        </w:tabs>
        <w:suppressAutoHyphens w:val="0"/>
        <w:rPr>
          <w:rFonts w:ascii="Calibri Light" w:hAnsi="Calibri Light" w:cs="Calibri Light"/>
          <w:sz w:val="22"/>
          <w:szCs w:val="22"/>
          <w:lang w:eastAsia="fr-FR"/>
        </w:rPr>
      </w:pPr>
    </w:p>
    <w:p w14:paraId="5CE1673F" w14:textId="7E785C58" w:rsidR="00CE5CDB" w:rsidRPr="00CE5CDB" w:rsidRDefault="00CE5CDB" w:rsidP="00CE5CDB">
      <w:pPr>
        <w:suppressAutoHyphens w:val="0"/>
        <w:ind w:right="1843"/>
        <w:jc w:val="both"/>
        <w:rPr>
          <w:rFonts w:ascii="Calibri Light" w:hAnsi="Calibri Light" w:cs="Calibri Light"/>
          <w:color w:val="000000"/>
          <w:sz w:val="22"/>
          <w:szCs w:val="22"/>
          <w:lang w:eastAsia="fr-FR"/>
        </w:rPr>
      </w:pPr>
      <w:r w:rsidRPr="00CE5CDB">
        <w:rPr>
          <w:rFonts w:ascii="Calibri Light" w:hAnsi="Calibri Light" w:cs="Calibri Light"/>
          <w:sz w:val="22"/>
          <w:szCs w:val="22"/>
          <w:lang w:eastAsia="fr-FR"/>
        </w:rPr>
        <w:t xml:space="preserve">Monsieur le Maire présente les détails des honoraires relatifs à la rénovation du groupe scolaire, qui seront ajustés selon l'acte d'engagement en fonction du montant estimatif des travaux de la phase Avant-Projet Définitif (APD). </w:t>
      </w:r>
      <w:r w:rsidRPr="00CE5CDB">
        <w:rPr>
          <w:rFonts w:ascii="Calibri Light" w:hAnsi="Calibri Light" w:cs="Calibri Light"/>
          <w:color w:val="000000"/>
          <w:sz w:val="22"/>
          <w:szCs w:val="22"/>
          <w:lang w:eastAsia="fr-FR"/>
        </w:rPr>
        <w:t>Taux de rémunération 9,40% (remise ESQ 4888€)</w:t>
      </w:r>
      <w:r>
        <w:rPr>
          <w:rFonts w:ascii="Calibri Light" w:hAnsi="Calibri Light" w:cs="Calibri Light"/>
          <w:color w:val="000000"/>
          <w:sz w:val="22"/>
          <w:szCs w:val="22"/>
          <w:lang w:eastAsia="fr-FR"/>
        </w:rPr>
        <w:t> :</w:t>
      </w:r>
    </w:p>
    <w:p w14:paraId="744D43AF" w14:textId="77777777" w:rsidR="00CE5CDB" w:rsidRPr="00CE5CDB" w:rsidRDefault="00CE5CDB" w:rsidP="00CE5CDB">
      <w:pPr>
        <w:suppressAutoHyphens w:val="0"/>
        <w:ind w:right="1843"/>
        <w:jc w:val="both"/>
        <w:rPr>
          <w:rFonts w:ascii="Calibri Light" w:hAnsi="Calibri Light" w:cs="Calibri Light"/>
          <w:color w:val="000000"/>
          <w:sz w:val="22"/>
          <w:szCs w:val="22"/>
          <w:lang w:eastAsia="fr-FR"/>
        </w:rPr>
      </w:pPr>
      <w:r w:rsidRPr="00CE5CDB">
        <w:rPr>
          <w:rFonts w:ascii="Calibri Light" w:hAnsi="Calibri Light" w:cs="Calibri Light"/>
          <w:color w:val="000000"/>
          <w:sz w:val="22"/>
          <w:szCs w:val="22"/>
          <w:lang w:eastAsia="fr-FR"/>
        </w:rPr>
        <w:t xml:space="preserve">Architecte (mission complète) 120 373 </w:t>
      </w:r>
      <w:proofErr w:type="gramStart"/>
      <w:r w:rsidRPr="00CE5CDB">
        <w:rPr>
          <w:rFonts w:ascii="Calibri Light" w:hAnsi="Calibri Light" w:cs="Calibri Light"/>
          <w:color w:val="000000"/>
          <w:sz w:val="22"/>
          <w:szCs w:val="22"/>
          <w:lang w:eastAsia="fr-FR"/>
        </w:rPr>
        <w:t>€  144</w:t>
      </w:r>
      <w:proofErr w:type="gramEnd"/>
      <w:r w:rsidRPr="00CE5CDB">
        <w:rPr>
          <w:rFonts w:ascii="Calibri Light" w:hAnsi="Calibri Light" w:cs="Calibri Light"/>
          <w:color w:val="000000"/>
          <w:sz w:val="22"/>
          <w:szCs w:val="22"/>
          <w:lang w:eastAsia="fr-FR"/>
        </w:rPr>
        <w:t xml:space="preserve"> 447 €  </w:t>
      </w:r>
    </w:p>
    <w:p w14:paraId="532A768D" w14:textId="77777777" w:rsidR="00CE5CDB" w:rsidRPr="00CE5CDB" w:rsidRDefault="00CE5CDB" w:rsidP="00CE5CDB">
      <w:pPr>
        <w:suppressAutoHyphens w:val="0"/>
        <w:ind w:right="1843"/>
        <w:jc w:val="both"/>
        <w:rPr>
          <w:rFonts w:ascii="Calibri Light" w:hAnsi="Calibri Light" w:cs="Calibri Light"/>
          <w:color w:val="000000"/>
          <w:sz w:val="22"/>
          <w:szCs w:val="22"/>
          <w:lang w:eastAsia="fr-FR"/>
        </w:rPr>
      </w:pPr>
      <w:r w:rsidRPr="00CE5CDB">
        <w:rPr>
          <w:rFonts w:ascii="Calibri Light" w:hAnsi="Calibri Light" w:cs="Calibri Light"/>
          <w:color w:val="6D6E72"/>
          <w:sz w:val="22"/>
          <w:szCs w:val="22"/>
          <w:lang w:eastAsia="fr-FR"/>
        </w:rPr>
        <w:t>Economiste Compris honoraires MOE</w:t>
      </w:r>
    </w:p>
    <w:p w14:paraId="1F12E14E" w14:textId="77777777" w:rsidR="00CE5CDB" w:rsidRPr="00CE5CDB" w:rsidRDefault="00CE5CDB" w:rsidP="00CE5CDB">
      <w:pPr>
        <w:suppressAutoHyphens w:val="0"/>
        <w:ind w:right="1843"/>
        <w:jc w:val="both"/>
        <w:rPr>
          <w:rFonts w:ascii="Calibri Light" w:hAnsi="Calibri Light" w:cs="Calibri Light"/>
          <w:color w:val="000000"/>
          <w:sz w:val="22"/>
          <w:szCs w:val="22"/>
          <w:lang w:eastAsia="fr-FR"/>
        </w:rPr>
      </w:pPr>
      <w:r w:rsidRPr="00CE5CDB">
        <w:rPr>
          <w:rFonts w:ascii="Calibri Light" w:hAnsi="Calibri Light" w:cs="Calibri Light"/>
          <w:color w:val="6D6E72"/>
          <w:sz w:val="22"/>
          <w:szCs w:val="22"/>
          <w:lang w:eastAsia="fr-FR"/>
        </w:rPr>
        <w:t>Études de structure Compris honoraires MOE</w:t>
      </w:r>
    </w:p>
    <w:p w14:paraId="325A3E42" w14:textId="77777777" w:rsidR="00CE5CDB" w:rsidRPr="00CE5CDB" w:rsidRDefault="00CE5CDB" w:rsidP="00CE5CDB">
      <w:pPr>
        <w:suppressAutoHyphens w:val="0"/>
        <w:ind w:right="1843"/>
        <w:jc w:val="both"/>
        <w:rPr>
          <w:rFonts w:ascii="Calibri Light" w:hAnsi="Calibri Light" w:cs="Calibri Light"/>
          <w:color w:val="000000"/>
          <w:sz w:val="22"/>
          <w:szCs w:val="22"/>
          <w:lang w:eastAsia="fr-FR"/>
        </w:rPr>
      </w:pPr>
      <w:r w:rsidRPr="00CE5CDB">
        <w:rPr>
          <w:rFonts w:ascii="Calibri Light" w:hAnsi="Calibri Light" w:cs="Calibri Light"/>
          <w:color w:val="6D6E72"/>
          <w:sz w:val="22"/>
          <w:szCs w:val="22"/>
          <w:lang w:eastAsia="fr-FR"/>
        </w:rPr>
        <w:t>Études fluides Compris honoraires MOE</w:t>
      </w:r>
    </w:p>
    <w:p w14:paraId="4B134A69" w14:textId="77777777" w:rsidR="00CE5CDB" w:rsidRPr="00CE5CDB" w:rsidRDefault="00CE5CDB" w:rsidP="00CE5CDB">
      <w:pPr>
        <w:suppressAutoHyphens w:val="0"/>
        <w:ind w:right="1843"/>
        <w:jc w:val="both"/>
        <w:rPr>
          <w:rFonts w:ascii="Calibri Light" w:hAnsi="Calibri Light" w:cs="Calibri Light"/>
          <w:color w:val="000000"/>
          <w:sz w:val="22"/>
          <w:szCs w:val="22"/>
          <w:lang w:eastAsia="fr-FR"/>
        </w:rPr>
      </w:pPr>
      <w:r w:rsidRPr="00CE5CDB">
        <w:rPr>
          <w:rFonts w:ascii="Calibri Light" w:hAnsi="Calibri Light" w:cs="Calibri Light"/>
          <w:color w:val="000000"/>
          <w:sz w:val="22"/>
          <w:szCs w:val="22"/>
          <w:lang w:eastAsia="fr-FR"/>
        </w:rPr>
        <w:t xml:space="preserve">Études géotechniques 2 500 </w:t>
      </w:r>
      <w:proofErr w:type="gramStart"/>
      <w:r w:rsidRPr="00CE5CDB">
        <w:rPr>
          <w:rFonts w:ascii="Calibri Light" w:hAnsi="Calibri Light" w:cs="Calibri Light"/>
          <w:color w:val="000000"/>
          <w:sz w:val="22"/>
          <w:szCs w:val="22"/>
          <w:lang w:eastAsia="fr-FR"/>
        </w:rPr>
        <w:t>€  3</w:t>
      </w:r>
      <w:proofErr w:type="gramEnd"/>
      <w:r w:rsidRPr="00CE5CDB">
        <w:rPr>
          <w:rFonts w:ascii="Calibri Light" w:hAnsi="Calibri Light" w:cs="Calibri Light"/>
          <w:color w:val="000000"/>
          <w:sz w:val="22"/>
          <w:szCs w:val="22"/>
          <w:lang w:eastAsia="fr-FR"/>
        </w:rPr>
        <w:t xml:space="preserve"> 000 € </w:t>
      </w:r>
      <w:r w:rsidRPr="00CE5CDB">
        <w:rPr>
          <w:rFonts w:ascii="Calibri Light" w:hAnsi="Calibri Light" w:cs="Calibri Light"/>
          <w:i/>
          <w:iCs/>
          <w:color w:val="818181"/>
          <w:sz w:val="22"/>
          <w:szCs w:val="22"/>
          <w:lang w:eastAsia="fr-FR"/>
        </w:rPr>
        <w:t>Estimation / À charge MOA</w:t>
      </w:r>
    </w:p>
    <w:p w14:paraId="3E1A6F38" w14:textId="77777777" w:rsidR="00CE5CDB" w:rsidRPr="00CE5CDB" w:rsidRDefault="00CE5CDB" w:rsidP="00CE5CDB">
      <w:pPr>
        <w:suppressAutoHyphens w:val="0"/>
        <w:ind w:right="1843"/>
        <w:jc w:val="both"/>
        <w:rPr>
          <w:rFonts w:ascii="Calibri Light" w:hAnsi="Calibri Light" w:cs="Calibri Light"/>
          <w:color w:val="000000"/>
          <w:sz w:val="22"/>
          <w:szCs w:val="22"/>
          <w:lang w:eastAsia="fr-FR"/>
        </w:rPr>
      </w:pPr>
      <w:r w:rsidRPr="00CE5CDB">
        <w:rPr>
          <w:rFonts w:ascii="Calibri Light" w:hAnsi="Calibri Light" w:cs="Calibri Light"/>
          <w:color w:val="000000"/>
          <w:sz w:val="22"/>
          <w:szCs w:val="22"/>
          <w:lang w:eastAsia="fr-FR"/>
        </w:rPr>
        <w:t xml:space="preserve">Géomètre 2 500 </w:t>
      </w:r>
      <w:proofErr w:type="gramStart"/>
      <w:r w:rsidRPr="00CE5CDB">
        <w:rPr>
          <w:rFonts w:ascii="Calibri Light" w:hAnsi="Calibri Light" w:cs="Calibri Light"/>
          <w:color w:val="000000"/>
          <w:sz w:val="22"/>
          <w:szCs w:val="22"/>
          <w:lang w:eastAsia="fr-FR"/>
        </w:rPr>
        <w:t>€  3</w:t>
      </w:r>
      <w:proofErr w:type="gramEnd"/>
      <w:r w:rsidRPr="00CE5CDB">
        <w:rPr>
          <w:rFonts w:ascii="Calibri Light" w:hAnsi="Calibri Light" w:cs="Calibri Light"/>
          <w:color w:val="000000"/>
          <w:sz w:val="22"/>
          <w:szCs w:val="22"/>
          <w:lang w:eastAsia="fr-FR"/>
        </w:rPr>
        <w:t xml:space="preserve"> 000 € </w:t>
      </w:r>
      <w:r w:rsidRPr="00CE5CDB">
        <w:rPr>
          <w:rFonts w:ascii="Calibri Light" w:hAnsi="Calibri Light" w:cs="Calibri Light"/>
          <w:i/>
          <w:iCs/>
          <w:color w:val="818181"/>
          <w:sz w:val="22"/>
          <w:szCs w:val="22"/>
          <w:lang w:eastAsia="fr-FR"/>
        </w:rPr>
        <w:t>Estimation / À charge MOA</w:t>
      </w:r>
    </w:p>
    <w:p w14:paraId="17297F5A" w14:textId="77777777" w:rsidR="00CE5CDB" w:rsidRPr="00CE5CDB" w:rsidRDefault="00CE5CDB" w:rsidP="00CE5CDB">
      <w:pPr>
        <w:suppressAutoHyphens w:val="0"/>
        <w:autoSpaceDE w:val="0"/>
        <w:autoSpaceDN w:val="0"/>
        <w:adjustRightInd w:val="0"/>
        <w:rPr>
          <w:rFonts w:ascii="Calibri Light" w:hAnsi="Calibri Light" w:cs="Calibri Light"/>
          <w:i/>
          <w:iCs/>
          <w:color w:val="818181"/>
          <w:sz w:val="22"/>
          <w:szCs w:val="22"/>
          <w:lang w:eastAsia="fr-FR"/>
        </w:rPr>
      </w:pPr>
      <w:r w:rsidRPr="00CE5CDB">
        <w:rPr>
          <w:rFonts w:ascii="Calibri Light" w:hAnsi="Calibri Light" w:cs="Calibri Light"/>
          <w:color w:val="000000"/>
          <w:sz w:val="22"/>
          <w:szCs w:val="22"/>
          <w:lang w:eastAsia="fr-FR"/>
        </w:rPr>
        <w:t xml:space="preserve">Bureau de Contrôle 5 000,00 € 1 000,00 € 6 000,00 € </w:t>
      </w:r>
      <w:r w:rsidRPr="00CE5CDB">
        <w:rPr>
          <w:rFonts w:ascii="Calibri Light" w:hAnsi="Calibri Light" w:cs="Calibri Light"/>
          <w:i/>
          <w:iCs/>
          <w:color w:val="818181"/>
          <w:sz w:val="22"/>
          <w:szCs w:val="22"/>
          <w:lang w:eastAsia="fr-FR"/>
        </w:rPr>
        <w:t>Estimation / À charge MOA</w:t>
      </w:r>
    </w:p>
    <w:p w14:paraId="2E076887" w14:textId="77777777" w:rsidR="00CE5CDB" w:rsidRPr="00CE5CDB" w:rsidRDefault="00CE5CDB" w:rsidP="00CE5CDB">
      <w:pPr>
        <w:suppressAutoHyphens w:val="0"/>
        <w:autoSpaceDE w:val="0"/>
        <w:autoSpaceDN w:val="0"/>
        <w:adjustRightInd w:val="0"/>
        <w:rPr>
          <w:rFonts w:ascii="Calibri Light" w:hAnsi="Calibri Light" w:cs="Calibri Light"/>
          <w:i/>
          <w:iCs/>
          <w:color w:val="818181"/>
          <w:sz w:val="22"/>
          <w:szCs w:val="22"/>
          <w:lang w:eastAsia="fr-FR"/>
        </w:rPr>
      </w:pPr>
      <w:r w:rsidRPr="00CE5CDB">
        <w:rPr>
          <w:rFonts w:ascii="Calibri Light" w:hAnsi="Calibri Light" w:cs="Calibri Light"/>
          <w:color w:val="000000"/>
          <w:sz w:val="22"/>
          <w:szCs w:val="22"/>
          <w:lang w:eastAsia="fr-FR"/>
        </w:rPr>
        <w:t xml:space="preserve">SPS 2 800,00 € 560,00 € 3 360,00 € </w:t>
      </w:r>
      <w:r w:rsidRPr="00CE5CDB">
        <w:rPr>
          <w:rFonts w:ascii="Calibri Light" w:hAnsi="Calibri Light" w:cs="Calibri Light"/>
          <w:i/>
          <w:iCs/>
          <w:color w:val="818181"/>
          <w:sz w:val="22"/>
          <w:szCs w:val="22"/>
          <w:lang w:eastAsia="fr-FR"/>
        </w:rPr>
        <w:t>Estimation / À charge MOA</w:t>
      </w:r>
    </w:p>
    <w:p w14:paraId="6D41CBCC" w14:textId="77777777" w:rsidR="00CE5CDB" w:rsidRPr="00CE5CDB" w:rsidRDefault="00CE5CDB" w:rsidP="00CE5CDB">
      <w:pPr>
        <w:suppressAutoHyphens w:val="0"/>
        <w:autoSpaceDE w:val="0"/>
        <w:autoSpaceDN w:val="0"/>
        <w:adjustRightInd w:val="0"/>
        <w:rPr>
          <w:rFonts w:ascii="Calibri Light" w:hAnsi="Calibri Light" w:cs="Calibri Light"/>
          <w:i/>
          <w:iCs/>
          <w:color w:val="818181"/>
          <w:sz w:val="22"/>
          <w:szCs w:val="22"/>
          <w:lang w:eastAsia="fr-FR"/>
        </w:rPr>
      </w:pPr>
      <w:r w:rsidRPr="00CE5CDB">
        <w:rPr>
          <w:rFonts w:ascii="Calibri Light" w:hAnsi="Calibri Light" w:cs="Calibri Light"/>
          <w:color w:val="000000"/>
          <w:sz w:val="22"/>
          <w:szCs w:val="22"/>
          <w:lang w:eastAsia="fr-FR"/>
        </w:rPr>
        <w:t xml:space="preserve">Huissier de justice 500,00 € 100,00 € 600,00 € </w:t>
      </w:r>
      <w:r w:rsidRPr="00CE5CDB">
        <w:rPr>
          <w:rFonts w:ascii="Calibri Light" w:hAnsi="Calibri Light" w:cs="Calibri Light"/>
          <w:i/>
          <w:iCs/>
          <w:color w:val="818181"/>
          <w:sz w:val="22"/>
          <w:szCs w:val="22"/>
          <w:lang w:eastAsia="fr-FR"/>
        </w:rPr>
        <w:t>Estimation / À charge MOA</w:t>
      </w:r>
    </w:p>
    <w:p w14:paraId="10343943" w14:textId="77777777" w:rsidR="00CE5CDB" w:rsidRPr="00CE5CDB" w:rsidRDefault="00CE5CDB" w:rsidP="00CE5CDB">
      <w:pPr>
        <w:suppressAutoHyphens w:val="0"/>
        <w:autoSpaceDE w:val="0"/>
        <w:autoSpaceDN w:val="0"/>
        <w:adjustRightInd w:val="0"/>
        <w:rPr>
          <w:rFonts w:ascii="Calibri Light" w:hAnsi="Calibri Light" w:cs="Calibri Light"/>
          <w:i/>
          <w:iCs/>
          <w:color w:val="818181"/>
          <w:sz w:val="22"/>
          <w:szCs w:val="22"/>
          <w:lang w:eastAsia="fr-FR"/>
        </w:rPr>
      </w:pPr>
      <w:r w:rsidRPr="00CE5CDB">
        <w:rPr>
          <w:rFonts w:ascii="Calibri Light" w:hAnsi="Calibri Light" w:cs="Calibri Light"/>
          <w:color w:val="000000"/>
          <w:sz w:val="22"/>
          <w:szCs w:val="22"/>
          <w:lang w:eastAsia="fr-FR"/>
        </w:rPr>
        <w:t xml:space="preserve">Assurance dommage ouvrage 30 000,00 € 6 000,00 € 36 000,00 € </w:t>
      </w:r>
      <w:r w:rsidRPr="00CE5CDB">
        <w:rPr>
          <w:rFonts w:ascii="Calibri Light" w:hAnsi="Calibri Light" w:cs="Calibri Light"/>
          <w:i/>
          <w:iCs/>
          <w:color w:val="818181"/>
          <w:sz w:val="22"/>
          <w:szCs w:val="22"/>
          <w:lang w:eastAsia="fr-FR"/>
        </w:rPr>
        <w:t>Estimation / À charge MOA</w:t>
      </w:r>
    </w:p>
    <w:p w14:paraId="3E858566" w14:textId="5B9BE26E" w:rsidR="00CE5CDB" w:rsidRPr="00CE5CDB" w:rsidRDefault="00CE5CDB" w:rsidP="00CE5CDB">
      <w:pPr>
        <w:suppressAutoHyphens w:val="0"/>
        <w:autoSpaceDE w:val="0"/>
        <w:autoSpaceDN w:val="0"/>
        <w:adjustRightInd w:val="0"/>
        <w:rPr>
          <w:rFonts w:ascii="Calibri Light" w:hAnsi="Calibri Light" w:cs="Calibri Light"/>
          <w:i/>
          <w:iCs/>
          <w:color w:val="818181"/>
          <w:sz w:val="22"/>
          <w:szCs w:val="22"/>
          <w:lang w:eastAsia="fr-FR"/>
        </w:rPr>
      </w:pPr>
      <w:r w:rsidRPr="00CE5CDB">
        <w:rPr>
          <w:rFonts w:ascii="Calibri Light" w:hAnsi="Calibri Light" w:cs="Calibri Light"/>
          <w:b/>
          <w:bCs/>
          <w:color w:val="000000"/>
          <w:sz w:val="22"/>
          <w:szCs w:val="22"/>
          <w:lang w:eastAsia="fr-FR"/>
        </w:rPr>
        <w:t>163 673 € HT soit 196 407 € TTC.</w:t>
      </w:r>
    </w:p>
    <w:p w14:paraId="235B6D87" w14:textId="77777777" w:rsidR="00CE5CDB" w:rsidRPr="00CE5CDB" w:rsidRDefault="00CE5CDB" w:rsidP="00CE5CDB">
      <w:pPr>
        <w:suppressAutoHyphens w:val="0"/>
        <w:autoSpaceDE w:val="0"/>
        <w:autoSpaceDN w:val="0"/>
        <w:adjustRightInd w:val="0"/>
        <w:rPr>
          <w:rFonts w:ascii="Calibri Light" w:hAnsi="Calibri Light" w:cs="Calibri Light"/>
          <w:b/>
          <w:bCs/>
          <w:color w:val="000000"/>
          <w:sz w:val="22"/>
          <w:szCs w:val="22"/>
          <w:lang w:eastAsia="fr-FR"/>
        </w:rPr>
      </w:pPr>
    </w:p>
    <w:p w14:paraId="6CB9F34B" w14:textId="77777777" w:rsidR="00E42C07" w:rsidRDefault="00CE5CDB" w:rsidP="00CE5CDB">
      <w:pPr>
        <w:tabs>
          <w:tab w:val="num" w:pos="720"/>
        </w:tabs>
        <w:suppressAutoHyphens w:val="0"/>
        <w:rPr>
          <w:rFonts w:ascii="Calibri Light" w:hAnsi="Calibri Light" w:cs="Calibri Light"/>
          <w:b/>
          <w:bCs/>
          <w:color w:val="000000"/>
          <w:sz w:val="22"/>
          <w:szCs w:val="22"/>
          <w:lang w:eastAsia="fr-FR"/>
        </w:rPr>
      </w:pPr>
      <w:r w:rsidRPr="00CE5CDB">
        <w:rPr>
          <w:rFonts w:ascii="Calibri Light" w:hAnsi="Calibri Light" w:cs="Calibri Light"/>
          <w:sz w:val="22"/>
          <w:szCs w:val="22"/>
          <w:lang w:eastAsia="fr-FR"/>
        </w:rPr>
        <w:t xml:space="preserve">Total des honoraires estimés : </w:t>
      </w:r>
      <w:r w:rsidRPr="00CE5CDB">
        <w:rPr>
          <w:rFonts w:ascii="Calibri Light" w:hAnsi="Calibri Light" w:cs="Calibri Light"/>
          <w:b/>
          <w:sz w:val="22"/>
          <w:szCs w:val="22"/>
          <w:lang w:eastAsia="fr-FR"/>
        </w:rPr>
        <w:t>196 407 € HT,</w:t>
      </w:r>
      <w:r w:rsidRPr="00CE5CDB">
        <w:rPr>
          <w:rFonts w:ascii="Calibri Light" w:hAnsi="Calibri Light" w:cs="Calibri Light"/>
          <w:sz w:val="22"/>
          <w:szCs w:val="22"/>
          <w:lang w:eastAsia="fr-FR"/>
        </w:rPr>
        <w:t xml:space="preserve"> soit </w:t>
      </w:r>
      <w:r w:rsidRPr="00CE5CDB">
        <w:rPr>
          <w:rFonts w:ascii="Calibri Light" w:hAnsi="Calibri Light" w:cs="Calibri Light"/>
          <w:b/>
          <w:sz w:val="22"/>
          <w:szCs w:val="22"/>
          <w:lang w:eastAsia="fr-FR"/>
        </w:rPr>
        <w:t>1 790 101 € TTC</w:t>
      </w:r>
      <w:r w:rsidRPr="00CE5CDB">
        <w:rPr>
          <w:rFonts w:ascii="Calibri Light" w:hAnsi="Calibri Light" w:cs="Calibri Light"/>
          <w:sz w:val="22"/>
          <w:szCs w:val="22"/>
          <w:lang w:eastAsia="fr-FR"/>
        </w:rPr>
        <w:t>,</w:t>
      </w:r>
      <w:r w:rsidR="008A4EE5">
        <w:rPr>
          <w:rFonts w:ascii="Calibri Light" w:hAnsi="Calibri Light" w:cs="Calibri Light"/>
          <w:sz w:val="22"/>
          <w:szCs w:val="22"/>
          <w:lang w:eastAsia="fr-FR"/>
        </w:rPr>
        <w:t xml:space="preserve"> </w:t>
      </w:r>
      <w:r w:rsidRPr="00CE5CDB">
        <w:rPr>
          <w:rFonts w:ascii="Calibri Light" w:hAnsi="Calibri Light" w:cs="Calibri Light"/>
          <w:sz w:val="22"/>
          <w:szCs w:val="22"/>
          <w:lang w:eastAsia="fr-FR"/>
        </w:rPr>
        <w:t>ce qui porte le coût total du projet à</w:t>
      </w:r>
      <w:r w:rsidRPr="00CE5CDB">
        <w:rPr>
          <w:rFonts w:ascii="Calibri Light" w:hAnsi="Calibri Light" w:cs="Calibri Light"/>
          <w:b/>
          <w:bCs/>
          <w:color w:val="000000"/>
          <w:sz w:val="22"/>
          <w:szCs w:val="22"/>
          <w:lang w:eastAsia="fr-FR"/>
        </w:rPr>
        <w:t xml:space="preserve"> </w:t>
      </w:r>
    </w:p>
    <w:p w14:paraId="058594DC" w14:textId="0D5ABAB9" w:rsidR="00CE5CDB" w:rsidRPr="00CE5CDB" w:rsidRDefault="00CE5CDB" w:rsidP="00CE5CDB">
      <w:pPr>
        <w:tabs>
          <w:tab w:val="num" w:pos="720"/>
        </w:tabs>
        <w:suppressAutoHyphens w:val="0"/>
        <w:rPr>
          <w:rFonts w:ascii="Calibri Light" w:hAnsi="Calibri Light" w:cs="Calibri Light"/>
          <w:b/>
          <w:i/>
          <w:iCs/>
          <w:color w:val="818181"/>
          <w:sz w:val="22"/>
          <w:szCs w:val="22"/>
          <w:lang w:eastAsia="fr-FR"/>
        </w:rPr>
      </w:pPr>
      <w:r w:rsidRPr="00CE5CDB">
        <w:rPr>
          <w:rFonts w:ascii="Calibri Light" w:hAnsi="Calibri Light" w:cs="Calibri Light"/>
          <w:b/>
          <w:bCs/>
          <w:color w:val="000000"/>
          <w:sz w:val="22"/>
          <w:szCs w:val="22"/>
          <w:lang w:eastAsia="fr-FR"/>
        </w:rPr>
        <w:t xml:space="preserve">1 496 235 </w:t>
      </w:r>
      <w:proofErr w:type="gramStart"/>
      <w:r w:rsidRPr="00CE5CDB">
        <w:rPr>
          <w:rFonts w:ascii="Calibri Light" w:hAnsi="Calibri Light" w:cs="Calibri Light"/>
          <w:b/>
          <w:bCs/>
          <w:color w:val="000000"/>
          <w:sz w:val="22"/>
          <w:szCs w:val="22"/>
          <w:lang w:eastAsia="fr-FR"/>
        </w:rPr>
        <w:t>€  HT</w:t>
      </w:r>
      <w:proofErr w:type="gramEnd"/>
      <w:r w:rsidRPr="00CE5CDB">
        <w:rPr>
          <w:rFonts w:ascii="Calibri Light" w:hAnsi="Calibri Light" w:cs="Calibri Light"/>
          <w:b/>
          <w:bCs/>
          <w:color w:val="000000"/>
          <w:sz w:val="22"/>
          <w:szCs w:val="22"/>
          <w:lang w:eastAsia="fr-FR"/>
        </w:rPr>
        <w:t xml:space="preserve"> soit  </w:t>
      </w:r>
      <w:r w:rsidRPr="00CE5CDB">
        <w:rPr>
          <w:rFonts w:ascii="Calibri Light" w:hAnsi="Calibri Light" w:cs="Calibri Light"/>
          <w:b/>
          <w:color w:val="000000"/>
          <w:sz w:val="22"/>
          <w:szCs w:val="22"/>
          <w:lang w:eastAsia="fr-FR"/>
        </w:rPr>
        <w:t>1 790 101 € TTC.</w:t>
      </w:r>
    </w:p>
    <w:p w14:paraId="70AC73F7" w14:textId="77777777" w:rsidR="00CE5CDB" w:rsidRPr="00CE5CDB" w:rsidRDefault="00CE5CDB" w:rsidP="00CE5CDB">
      <w:pPr>
        <w:suppressAutoHyphens w:val="0"/>
        <w:autoSpaceDE w:val="0"/>
        <w:autoSpaceDN w:val="0"/>
        <w:adjustRightInd w:val="0"/>
        <w:rPr>
          <w:rFonts w:ascii="Calibri Light" w:hAnsi="Calibri Light" w:cs="Calibri Light"/>
          <w:i/>
          <w:iCs/>
          <w:color w:val="818181"/>
          <w:sz w:val="22"/>
          <w:szCs w:val="22"/>
          <w:lang w:eastAsia="fr-FR"/>
        </w:rPr>
      </w:pPr>
    </w:p>
    <w:p w14:paraId="22E9C5D7" w14:textId="77777777" w:rsidR="00CE5CDB" w:rsidRPr="00CE5CDB" w:rsidRDefault="00CE5CDB" w:rsidP="00CE5CDB">
      <w:pPr>
        <w:suppressAutoHyphens w:val="0"/>
        <w:ind w:right="1757"/>
        <w:jc w:val="both"/>
        <w:rPr>
          <w:rFonts w:ascii="Calibri Light" w:hAnsi="Calibri Light" w:cs="Calibri Light"/>
          <w:sz w:val="22"/>
          <w:szCs w:val="22"/>
          <w:lang w:eastAsia="fr-FR"/>
        </w:rPr>
      </w:pPr>
      <w:r w:rsidRPr="00CE5CDB">
        <w:rPr>
          <w:rFonts w:ascii="Calibri Light" w:hAnsi="Calibri Light" w:cs="Calibri Light"/>
          <w:sz w:val="22"/>
          <w:szCs w:val="22"/>
          <w:lang w:eastAsia="fr-FR"/>
        </w:rPr>
        <w:t xml:space="preserve">Son exposé terminé, Monsieur le Maire sollicite le débat dans l’assemblée. Les propos tenus au sein de l’assemblée sont consignés au Procès-Verbal. </w:t>
      </w:r>
    </w:p>
    <w:p w14:paraId="7D578D5D" w14:textId="77777777" w:rsidR="00CE5CDB" w:rsidRPr="00CE5CDB" w:rsidRDefault="00CE5CDB" w:rsidP="00CE5CDB">
      <w:pPr>
        <w:suppressAutoHyphens w:val="0"/>
        <w:ind w:right="1757"/>
        <w:jc w:val="both"/>
        <w:rPr>
          <w:rFonts w:ascii="Calibri Light" w:hAnsi="Calibri Light" w:cs="Calibri Light"/>
          <w:sz w:val="22"/>
          <w:szCs w:val="22"/>
          <w:lang w:eastAsia="fr-FR"/>
        </w:rPr>
      </w:pPr>
    </w:p>
    <w:p w14:paraId="22D714D5" w14:textId="77777777" w:rsidR="00CE5CDB" w:rsidRPr="00CE5CDB" w:rsidRDefault="00CE5CDB" w:rsidP="00CE5CDB">
      <w:pPr>
        <w:suppressAutoHyphens w:val="0"/>
        <w:ind w:right="1757"/>
        <w:jc w:val="both"/>
        <w:rPr>
          <w:rFonts w:ascii="Calibri Light" w:hAnsi="Calibri Light" w:cs="Calibri Light"/>
          <w:sz w:val="22"/>
          <w:szCs w:val="22"/>
          <w:lang w:eastAsia="fr-FR"/>
        </w:rPr>
      </w:pPr>
      <w:r w:rsidRPr="00CE5CDB">
        <w:rPr>
          <w:rFonts w:ascii="Calibri Light" w:hAnsi="Calibri Light" w:cs="Calibri Light"/>
          <w:sz w:val="22"/>
          <w:szCs w:val="22"/>
          <w:lang w:eastAsia="fr-FR"/>
        </w:rPr>
        <w:t>A l’issue des débats, Mr PERRIN sollicite le vote de l’assemblée.</w:t>
      </w:r>
    </w:p>
    <w:p w14:paraId="30470686" w14:textId="77777777" w:rsidR="00CE5CDB" w:rsidRPr="00CE5CDB" w:rsidRDefault="00CE5CDB" w:rsidP="00CE5CDB">
      <w:pPr>
        <w:suppressAutoHyphens w:val="0"/>
        <w:ind w:right="1757"/>
        <w:jc w:val="both"/>
        <w:rPr>
          <w:rFonts w:ascii="Calibri Light" w:hAnsi="Calibri Light" w:cs="Calibri Light"/>
          <w:b/>
          <w:bCs/>
          <w:sz w:val="22"/>
          <w:szCs w:val="22"/>
          <w:lang w:eastAsia="fr-FR"/>
        </w:rPr>
      </w:pPr>
    </w:p>
    <w:p w14:paraId="2FD1FFAC" w14:textId="77777777" w:rsidR="00CE5CDB" w:rsidRPr="00CE5CDB" w:rsidRDefault="00CE5CDB" w:rsidP="00CE5CDB">
      <w:pPr>
        <w:suppressAutoHyphens w:val="0"/>
        <w:ind w:right="1757"/>
        <w:jc w:val="both"/>
        <w:rPr>
          <w:rFonts w:ascii="Calibri Light" w:hAnsi="Calibri Light" w:cs="Calibri Light"/>
          <w:sz w:val="22"/>
          <w:szCs w:val="22"/>
          <w:lang w:eastAsia="fr-FR"/>
        </w:rPr>
      </w:pPr>
      <w:r w:rsidRPr="00CE5CDB">
        <w:rPr>
          <w:rFonts w:ascii="Calibri Light" w:hAnsi="Calibri Light" w:cs="Calibri Light"/>
          <w:b/>
          <w:bCs/>
          <w:sz w:val="22"/>
          <w:szCs w:val="22"/>
          <w:lang w:eastAsia="fr-FR"/>
        </w:rPr>
        <w:t>LE CONSEIL MUNICIPAL</w:t>
      </w:r>
      <w:r w:rsidRPr="00CE5CDB">
        <w:rPr>
          <w:rFonts w:ascii="Calibri Light" w:hAnsi="Calibri Light" w:cs="Calibri Light"/>
          <w:sz w:val="22"/>
          <w:szCs w:val="22"/>
          <w:lang w:eastAsia="fr-FR"/>
        </w:rPr>
        <w:t>,</w:t>
      </w:r>
    </w:p>
    <w:p w14:paraId="0930E266" w14:textId="77777777" w:rsidR="00CE5CDB" w:rsidRPr="00CE5CDB" w:rsidRDefault="00CE5CDB" w:rsidP="00CE5CDB">
      <w:pPr>
        <w:suppressAutoHyphens w:val="0"/>
        <w:autoSpaceDE w:val="0"/>
        <w:autoSpaceDN w:val="0"/>
        <w:adjustRightInd w:val="0"/>
        <w:ind w:right="850"/>
        <w:rPr>
          <w:rFonts w:ascii="Calibri Light" w:hAnsi="Calibri Light" w:cs="Calibri Light"/>
          <w:b/>
          <w:color w:val="000000"/>
          <w:sz w:val="22"/>
          <w:szCs w:val="22"/>
          <w:lang w:eastAsia="fr-FR"/>
        </w:rPr>
      </w:pPr>
      <w:r w:rsidRPr="00CE5CDB">
        <w:rPr>
          <w:rFonts w:ascii="Calibri Light" w:hAnsi="Calibri Light" w:cs="Calibri Light"/>
          <w:color w:val="000000"/>
          <w:sz w:val="22"/>
          <w:szCs w:val="22"/>
          <w:lang w:eastAsia="fr-FR"/>
        </w:rPr>
        <w:t xml:space="preserve">Après en avoir délibéré </w:t>
      </w:r>
      <w:r w:rsidRPr="00CE5CDB">
        <w:rPr>
          <w:rFonts w:ascii="Calibri Light" w:hAnsi="Calibri Light" w:cs="Calibri Light"/>
          <w:b/>
          <w:color w:val="000000"/>
          <w:sz w:val="22"/>
          <w:szCs w:val="22"/>
          <w:lang w:eastAsia="fr-FR"/>
        </w:rPr>
        <w:t>PAR  14 VOIX POUR et 3 VOIX CONTRE (MM AGRAIN Serge, BALY Franck, VALANCHON Annie),</w:t>
      </w:r>
    </w:p>
    <w:p w14:paraId="07933538" w14:textId="5AA80366" w:rsidR="00CE5CDB" w:rsidRPr="00CE5CDB" w:rsidRDefault="00CE5CDB" w:rsidP="00CE5CDB">
      <w:pPr>
        <w:suppressAutoHyphens w:val="0"/>
        <w:autoSpaceDE w:val="0"/>
        <w:autoSpaceDN w:val="0"/>
        <w:adjustRightInd w:val="0"/>
        <w:rPr>
          <w:rFonts w:ascii="Calibri Light" w:hAnsi="Calibri Light" w:cs="Calibri Light"/>
          <w:sz w:val="22"/>
          <w:szCs w:val="22"/>
          <w:lang w:eastAsia="fr-FR"/>
        </w:rPr>
      </w:pPr>
      <w:r w:rsidRPr="00CE5CDB">
        <w:rPr>
          <w:rFonts w:ascii="Calibri Light" w:hAnsi="Calibri Light" w:cs="Calibri Light"/>
          <w:b/>
          <w:bCs/>
          <w:sz w:val="22"/>
          <w:szCs w:val="22"/>
          <w:lang w:eastAsia="fr-FR"/>
        </w:rPr>
        <w:t xml:space="preserve">APPROUVE </w:t>
      </w:r>
      <w:r w:rsidRPr="00CE5CDB">
        <w:rPr>
          <w:rFonts w:ascii="Calibri Light" w:hAnsi="Calibri Light" w:cs="Calibri Light"/>
          <w:sz w:val="22"/>
          <w:szCs w:val="22"/>
          <w:lang w:eastAsia="fr-FR"/>
        </w:rPr>
        <w:t>l’opération et le coût prévisionnel des travaux de réhabilitation du groupe scolaire établi en phase Avant-Projet Définitif à hauteur de</w:t>
      </w:r>
      <w:r w:rsidR="008A4697">
        <w:rPr>
          <w:rFonts w:ascii="Calibri Light" w:hAnsi="Calibri Light" w:cs="Calibri Light"/>
          <w:sz w:val="22"/>
          <w:szCs w:val="22"/>
          <w:lang w:eastAsia="fr-FR"/>
        </w:rPr>
        <w:t xml:space="preserve"> </w:t>
      </w:r>
      <w:r w:rsidRPr="00CE5CDB">
        <w:rPr>
          <w:rFonts w:ascii="Calibri Light" w:hAnsi="Calibri Light" w:cs="Calibri Light"/>
          <w:b/>
          <w:color w:val="000000"/>
          <w:sz w:val="22"/>
          <w:szCs w:val="22"/>
          <w:lang w:eastAsia="fr-FR"/>
        </w:rPr>
        <w:t xml:space="preserve">1 790 101 € TTC </w:t>
      </w:r>
      <w:r w:rsidRPr="00CE5CDB">
        <w:rPr>
          <w:rFonts w:ascii="Calibri Light" w:hAnsi="Calibri Light" w:cs="Calibri Light"/>
          <w:sz w:val="22"/>
          <w:szCs w:val="22"/>
          <w:lang w:eastAsia="fr-FR"/>
        </w:rPr>
        <w:t>€ HT</w:t>
      </w:r>
    </w:p>
    <w:p w14:paraId="356D6928" w14:textId="1C8023AA" w:rsidR="00CE5CDB" w:rsidRPr="00CE5CDB" w:rsidRDefault="00CE5CDB" w:rsidP="00CE5CDB">
      <w:pPr>
        <w:suppressAutoHyphens w:val="0"/>
        <w:autoSpaceDE w:val="0"/>
        <w:autoSpaceDN w:val="0"/>
        <w:adjustRightInd w:val="0"/>
        <w:rPr>
          <w:rFonts w:ascii="Calibri Light" w:hAnsi="Calibri Light" w:cs="Calibri Light"/>
          <w:sz w:val="22"/>
          <w:szCs w:val="22"/>
          <w:lang w:eastAsia="fr-FR"/>
        </w:rPr>
      </w:pPr>
      <w:r w:rsidRPr="00CE5CDB">
        <w:rPr>
          <w:rFonts w:ascii="Calibri Light" w:hAnsi="Calibri Light" w:cs="Calibri Light"/>
          <w:b/>
          <w:bCs/>
          <w:sz w:val="22"/>
          <w:szCs w:val="22"/>
          <w:lang w:eastAsia="fr-FR"/>
        </w:rPr>
        <w:t xml:space="preserve">APPROUVE ET ARRÊTE </w:t>
      </w:r>
      <w:r w:rsidRPr="00CE5CDB">
        <w:rPr>
          <w:rFonts w:ascii="Calibri Light" w:hAnsi="Calibri Light" w:cs="Calibri Light"/>
          <w:sz w:val="22"/>
          <w:szCs w:val="22"/>
          <w:lang w:eastAsia="fr-FR"/>
        </w:rPr>
        <w:t>l’avant-projet définitif (APD) du projet de réhabilitation du groupe scolaire selon les conditions exposées ;</w:t>
      </w:r>
    </w:p>
    <w:p w14:paraId="4167E5C5" w14:textId="2BF2E4C2" w:rsidR="00CE5CDB" w:rsidRPr="00CE5CDB" w:rsidRDefault="00CE5CDB" w:rsidP="00CE5CDB">
      <w:pPr>
        <w:suppressAutoHyphens w:val="0"/>
        <w:autoSpaceDE w:val="0"/>
        <w:autoSpaceDN w:val="0"/>
        <w:adjustRightInd w:val="0"/>
        <w:rPr>
          <w:rFonts w:ascii="Calibri Light" w:hAnsi="Calibri Light" w:cs="Calibri Light"/>
          <w:sz w:val="22"/>
          <w:szCs w:val="22"/>
          <w:lang w:eastAsia="fr-FR"/>
        </w:rPr>
      </w:pPr>
      <w:r w:rsidRPr="00CE5CDB">
        <w:rPr>
          <w:rFonts w:ascii="Calibri Light" w:hAnsi="Calibri Light" w:cs="Calibri Light"/>
          <w:b/>
          <w:sz w:val="22"/>
          <w:szCs w:val="22"/>
          <w:lang w:eastAsia="fr-FR"/>
        </w:rPr>
        <w:t>VALIDE</w:t>
      </w:r>
      <w:r w:rsidRPr="00CE5CDB">
        <w:rPr>
          <w:rFonts w:ascii="Calibri Light" w:hAnsi="Calibri Light" w:cs="Calibri Light"/>
          <w:b/>
          <w:bCs/>
          <w:sz w:val="22"/>
          <w:szCs w:val="22"/>
          <w:lang w:eastAsia="fr-FR"/>
        </w:rPr>
        <w:t xml:space="preserve"> </w:t>
      </w:r>
      <w:r w:rsidRPr="00CE5CDB">
        <w:rPr>
          <w:rFonts w:ascii="Calibri Light" w:hAnsi="Calibri Light" w:cs="Calibri Light"/>
          <w:sz w:val="22"/>
          <w:szCs w:val="22"/>
          <w:lang w:eastAsia="fr-FR"/>
        </w:rPr>
        <w:t>le plan de financement prévisionnel tel que présenté ;</w:t>
      </w:r>
    </w:p>
    <w:p w14:paraId="49E67FEC" w14:textId="1F3179F5" w:rsidR="00CE5CDB" w:rsidRPr="00CE5CDB" w:rsidRDefault="00CE5CDB" w:rsidP="00CE5CDB">
      <w:pPr>
        <w:suppressAutoHyphens w:val="0"/>
        <w:autoSpaceDE w:val="0"/>
        <w:autoSpaceDN w:val="0"/>
        <w:adjustRightInd w:val="0"/>
        <w:rPr>
          <w:rFonts w:ascii="Calibri Light" w:hAnsi="Calibri Light" w:cs="Calibri Light"/>
          <w:sz w:val="22"/>
          <w:szCs w:val="22"/>
          <w:lang w:eastAsia="fr-FR"/>
        </w:rPr>
      </w:pPr>
      <w:r w:rsidRPr="00CE5CDB">
        <w:rPr>
          <w:rFonts w:ascii="Calibri Light" w:hAnsi="Calibri Light" w:cs="Calibri Light"/>
          <w:b/>
          <w:bCs/>
          <w:sz w:val="22"/>
          <w:szCs w:val="22"/>
          <w:lang w:eastAsia="fr-FR"/>
        </w:rPr>
        <w:t xml:space="preserve">SOLLICITE </w:t>
      </w:r>
      <w:r w:rsidRPr="00CE5CDB">
        <w:rPr>
          <w:rFonts w:ascii="Calibri Light" w:hAnsi="Calibri Light" w:cs="Calibri Light"/>
          <w:sz w:val="22"/>
          <w:szCs w:val="22"/>
          <w:lang w:eastAsia="fr-FR"/>
        </w:rPr>
        <w:t>l’aide financière aux différentes collectivités et organismes compétents ou tout organisme compétent afin que la plus grande aide soit apportée à la réalisation de ce dossier ;</w:t>
      </w:r>
    </w:p>
    <w:p w14:paraId="2AC653E8" w14:textId="77777777" w:rsidR="00CE5CDB" w:rsidRPr="00CE5CDB" w:rsidRDefault="00CE5CDB" w:rsidP="00CE5CDB">
      <w:pPr>
        <w:suppressAutoHyphens w:val="0"/>
        <w:autoSpaceDE w:val="0"/>
        <w:autoSpaceDN w:val="0"/>
        <w:adjustRightInd w:val="0"/>
        <w:rPr>
          <w:rFonts w:ascii="Calibri Light" w:hAnsi="Calibri Light" w:cs="Calibri Light"/>
          <w:sz w:val="22"/>
          <w:szCs w:val="22"/>
          <w:lang w:eastAsia="fr-FR"/>
        </w:rPr>
      </w:pPr>
      <w:r w:rsidRPr="00CE5CDB">
        <w:rPr>
          <w:rFonts w:ascii="Calibri Light" w:hAnsi="Calibri Light" w:cs="Calibri Light"/>
          <w:b/>
          <w:sz w:val="22"/>
          <w:szCs w:val="22"/>
          <w:lang w:eastAsia="fr-FR"/>
        </w:rPr>
        <w:t>CERTIFIE</w:t>
      </w:r>
      <w:r w:rsidRPr="00CE5CDB">
        <w:rPr>
          <w:rFonts w:ascii="Calibri Light" w:hAnsi="Calibri Light" w:cs="Calibri Light"/>
          <w:sz w:val="22"/>
          <w:szCs w:val="22"/>
          <w:lang w:eastAsia="fr-FR"/>
        </w:rPr>
        <w:t xml:space="preserve"> que la réalisation du projet reste soumise à l’obtention d’au moins 50% de subventions ;</w:t>
      </w:r>
    </w:p>
    <w:p w14:paraId="158DB696" w14:textId="2073FB65" w:rsidR="00CE5CDB" w:rsidRPr="00CE5CDB" w:rsidRDefault="00CE5CDB" w:rsidP="00CE5CDB">
      <w:pPr>
        <w:suppressAutoHyphens w:val="0"/>
        <w:autoSpaceDE w:val="0"/>
        <w:autoSpaceDN w:val="0"/>
        <w:adjustRightInd w:val="0"/>
        <w:rPr>
          <w:rFonts w:ascii="Calibri Light" w:hAnsi="Calibri Light" w:cs="Calibri Light"/>
          <w:sz w:val="22"/>
          <w:szCs w:val="22"/>
          <w:lang w:eastAsia="fr-FR"/>
        </w:rPr>
      </w:pPr>
      <w:r w:rsidRPr="00CE5CDB">
        <w:rPr>
          <w:rFonts w:ascii="Calibri Light" w:hAnsi="Calibri Light" w:cs="Calibri Light"/>
          <w:b/>
          <w:bCs/>
          <w:sz w:val="22"/>
          <w:szCs w:val="22"/>
          <w:lang w:eastAsia="fr-FR"/>
        </w:rPr>
        <w:t xml:space="preserve">AUTORISE </w:t>
      </w:r>
      <w:r w:rsidRPr="00CE5CDB">
        <w:rPr>
          <w:rFonts w:ascii="Calibri Light" w:hAnsi="Calibri Light" w:cs="Calibri Light"/>
          <w:sz w:val="22"/>
          <w:szCs w:val="22"/>
          <w:lang w:eastAsia="fr-FR"/>
        </w:rPr>
        <w:t>Monsieur le Maire, ou son représentant, à signer tout document inhérent</w:t>
      </w:r>
    </w:p>
    <w:p w14:paraId="78A26105" w14:textId="0AE44505" w:rsidR="00CE5CDB" w:rsidRPr="00CE5CDB" w:rsidRDefault="00CE5CDB" w:rsidP="003A2369">
      <w:pPr>
        <w:suppressAutoHyphens w:val="0"/>
        <w:rPr>
          <w:rFonts w:ascii="Calibri Light" w:hAnsi="Calibri Light" w:cs="Calibri Light"/>
          <w:sz w:val="22"/>
          <w:szCs w:val="22"/>
          <w:lang w:eastAsia="fr-FR"/>
        </w:rPr>
      </w:pPr>
      <w:proofErr w:type="gramStart"/>
      <w:r w:rsidRPr="00CE5CDB">
        <w:rPr>
          <w:rFonts w:ascii="Calibri Light" w:hAnsi="Calibri Light" w:cs="Calibri Light"/>
          <w:sz w:val="22"/>
          <w:szCs w:val="22"/>
          <w:lang w:eastAsia="fr-FR"/>
        </w:rPr>
        <w:t>à</w:t>
      </w:r>
      <w:proofErr w:type="gramEnd"/>
      <w:r w:rsidRPr="00CE5CDB">
        <w:rPr>
          <w:rFonts w:ascii="Calibri Light" w:hAnsi="Calibri Light" w:cs="Calibri Light"/>
          <w:sz w:val="22"/>
          <w:szCs w:val="22"/>
          <w:lang w:eastAsia="fr-FR"/>
        </w:rPr>
        <w:t xml:space="preserve"> l’exécution de la présente délibération, ainsi qu’à réaliser les formalités afférentes</w:t>
      </w:r>
      <w:r w:rsidR="008E7E06">
        <w:rPr>
          <w:rFonts w:ascii="Calibri Light" w:hAnsi="Calibri Light" w:cs="Calibri Light"/>
          <w:sz w:val="22"/>
          <w:szCs w:val="22"/>
          <w:lang w:eastAsia="fr-FR"/>
        </w:rPr>
        <w:t>.</w:t>
      </w:r>
    </w:p>
    <w:p w14:paraId="7E601636" w14:textId="47410689" w:rsidR="00DF1905" w:rsidRPr="002D7CE8" w:rsidRDefault="00DF1905" w:rsidP="00595ED7">
      <w:pPr>
        <w:ind w:right="1276"/>
        <w:jc w:val="both"/>
        <w:rPr>
          <w:rFonts w:asciiTheme="majorHAnsi" w:hAnsiTheme="majorHAnsi" w:cstheme="majorHAnsi"/>
          <w:b/>
          <w:sz w:val="22"/>
          <w:szCs w:val="22"/>
          <w:u w:val="single"/>
        </w:rPr>
      </w:pPr>
    </w:p>
    <w:p w14:paraId="379718EC" w14:textId="001A6866" w:rsidR="00FB1154" w:rsidRPr="002D7CE8" w:rsidRDefault="00FB1154" w:rsidP="00FB1154">
      <w:pPr>
        <w:ind w:right="1276"/>
        <w:jc w:val="both"/>
        <w:rPr>
          <w:rFonts w:asciiTheme="majorHAnsi" w:hAnsiTheme="majorHAnsi" w:cstheme="majorHAnsi"/>
          <w:b/>
          <w:sz w:val="22"/>
          <w:szCs w:val="22"/>
          <w:u w:val="single"/>
        </w:rPr>
      </w:pPr>
      <w:r w:rsidRPr="002D7CE8">
        <w:rPr>
          <w:rFonts w:asciiTheme="majorHAnsi" w:hAnsiTheme="majorHAnsi" w:cstheme="majorHAnsi"/>
          <w:b/>
          <w:sz w:val="22"/>
          <w:szCs w:val="22"/>
          <w:u w:val="single"/>
        </w:rPr>
        <w:lastRenderedPageBreak/>
        <w:t>DCM2025/0</w:t>
      </w:r>
      <w:r w:rsidR="003B1CA7" w:rsidRPr="002D7CE8">
        <w:rPr>
          <w:rFonts w:asciiTheme="majorHAnsi" w:hAnsiTheme="majorHAnsi" w:cstheme="majorHAnsi"/>
          <w:b/>
          <w:sz w:val="22"/>
          <w:szCs w:val="22"/>
          <w:u w:val="single"/>
        </w:rPr>
        <w:t>9</w:t>
      </w:r>
      <w:r w:rsidRPr="002D7CE8">
        <w:rPr>
          <w:rFonts w:asciiTheme="majorHAnsi" w:hAnsiTheme="majorHAnsi" w:cstheme="majorHAnsi"/>
          <w:b/>
          <w:sz w:val="22"/>
          <w:szCs w:val="22"/>
          <w:u w:val="single"/>
        </w:rPr>
        <w:t xml:space="preserve"> : </w:t>
      </w:r>
      <w:r w:rsidR="003B1CA7" w:rsidRPr="002D7CE8">
        <w:rPr>
          <w:rFonts w:asciiTheme="majorHAnsi" w:hAnsiTheme="majorHAnsi" w:cstheme="majorHAnsi"/>
          <w:b/>
          <w:sz w:val="22"/>
          <w:szCs w:val="22"/>
          <w:u w:val="single"/>
        </w:rPr>
        <w:t>VALIDATION ET AUTORISATION DE SIGNATURE D’UNE CONVENTION DE PARTENARIAT POUR LA VALORISATION DU PATRIMOINE</w:t>
      </w:r>
    </w:p>
    <w:p w14:paraId="1B8BF9F1" w14:textId="77777777" w:rsidR="00311BB3" w:rsidRPr="00311BB3" w:rsidRDefault="00311BB3" w:rsidP="00311BB3">
      <w:pPr>
        <w:suppressAutoHyphens w:val="0"/>
        <w:ind w:right="113"/>
        <w:rPr>
          <w:rFonts w:ascii="Calibri Light" w:hAnsi="Calibri Light" w:cs="Calibri Light"/>
          <w:sz w:val="22"/>
          <w:szCs w:val="22"/>
          <w:lang w:eastAsia="fr-FR"/>
        </w:rPr>
      </w:pPr>
      <w:r w:rsidRPr="00311BB3">
        <w:rPr>
          <w:rFonts w:ascii="Calibri Light" w:hAnsi="Calibri Light" w:cs="Calibri Light"/>
          <w:sz w:val="22"/>
          <w:szCs w:val="22"/>
          <w:lang w:eastAsia="fr-FR"/>
        </w:rPr>
        <w:t xml:space="preserve">Monsieur PERRIN, Maire, propose au Conseil Municipal de valider et d'autoriser la signature d'une convention entre le </w:t>
      </w:r>
      <w:r w:rsidRPr="00311BB3">
        <w:rPr>
          <w:rFonts w:ascii="Calibri Light" w:hAnsi="Calibri Light" w:cs="Calibri Light"/>
          <w:bCs/>
          <w:sz w:val="22"/>
          <w:szCs w:val="22"/>
          <w:lang w:eastAsia="fr-FR"/>
        </w:rPr>
        <w:t>SMAD des Combrailles</w:t>
      </w:r>
      <w:r w:rsidRPr="00311BB3">
        <w:rPr>
          <w:rFonts w:ascii="Calibri Light" w:hAnsi="Calibri Light" w:cs="Calibri Light"/>
          <w:sz w:val="22"/>
          <w:szCs w:val="22"/>
          <w:lang w:eastAsia="fr-FR"/>
        </w:rPr>
        <w:t xml:space="preserve"> (Syndicat Mixte d'Aménagement et de Développement des Combrailles) et la commune de Saint-Georges-de-Mons. </w:t>
      </w:r>
    </w:p>
    <w:p w14:paraId="64004DAB" w14:textId="77777777" w:rsidR="00311BB3" w:rsidRPr="00311BB3" w:rsidRDefault="00311BB3" w:rsidP="00311BB3">
      <w:pPr>
        <w:suppressAutoHyphens w:val="0"/>
        <w:ind w:right="113"/>
        <w:rPr>
          <w:rFonts w:ascii="Calibri Light" w:hAnsi="Calibri Light" w:cs="Calibri Light"/>
          <w:sz w:val="22"/>
          <w:szCs w:val="22"/>
          <w:lang w:eastAsia="fr-FR"/>
        </w:rPr>
      </w:pPr>
      <w:r w:rsidRPr="00311BB3">
        <w:rPr>
          <w:rFonts w:ascii="Calibri Light" w:hAnsi="Calibri Light" w:cs="Calibri Light"/>
          <w:sz w:val="22"/>
          <w:szCs w:val="22"/>
          <w:lang w:eastAsia="fr-FR"/>
        </w:rPr>
        <w:t>Cette convention a pour but de formaliser le partenariat entre les deux entités, dans le cadre de la mise en place de panneaux "patrimoine", proposés par l'association « </w:t>
      </w:r>
      <w:r w:rsidRPr="00311BB3">
        <w:rPr>
          <w:rFonts w:ascii="Calibri Light" w:hAnsi="Calibri Light" w:cs="Calibri Light"/>
          <w:bCs/>
          <w:sz w:val="22"/>
          <w:szCs w:val="22"/>
          <w:lang w:eastAsia="fr-FR"/>
        </w:rPr>
        <w:t>Patrimoine Sauvegarde Saint Georges »</w:t>
      </w:r>
      <w:r w:rsidRPr="00311BB3">
        <w:rPr>
          <w:rFonts w:ascii="Calibri Light" w:hAnsi="Calibri Light" w:cs="Calibri Light"/>
          <w:sz w:val="22"/>
          <w:szCs w:val="22"/>
          <w:lang w:eastAsia="fr-FR"/>
        </w:rPr>
        <w:t xml:space="preserve"> et la commune elle-même.</w:t>
      </w:r>
    </w:p>
    <w:p w14:paraId="7AB07F05" w14:textId="77777777" w:rsidR="00311BB3" w:rsidRPr="00311BB3" w:rsidRDefault="00311BB3" w:rsidP="00311BB3">
      <w:pPr>
        <w:suppressAutoHyphens w:val="0"/>
        <w:ind w:right="113"/>
        <w:rPr>
          <w:rFonts w:ascii="Calibri Light" w:hAnsi="Calibri Light" w:cs="Calibri Light"/>
          <w:lang w:eastAsia="fr-FR"/>
        </w:rPr>
      </w:pPr>
      <w:r w:rsidRPr="00311BB3">
        <w:rPr>
          <w:rFonts w:ascii="Calibri Light" w:hAnsi="Calibri Light" w:cs="Calibri Light"/>
          <w:sz w:val="22"/>
          <w:szCs w:val="22"/>
          <w:lang w:eastAsia="fr-FR"/>
        </w:rPr>
        <w:t xml:space="preserve">L'objectif est d'accompagner la commune dans son action de valorisation du patrimoine local, tout en respectant la </w:t>
      </w:r>
      <w:r w:rsidRPr="00311BB3">
        <w:rPr>
          <w:rFonts w:ascii="Calibri Light" w:hAnsi="Calibri Light" w:cs="Calibri Light"/>
          <w:bCs/>
          <w:sz w:val="22"/>
          <w:szCs w:val="22"/>
          <w:lang w:eastAsia="fr-FR"/>
        </w:rPr>
        <w:t>charte signalétique et touristique des Combrailles</w:t>
      </w:r>
      <w:r w:rsidRPr="00311BB3">
        <w:rPr>
          <w:rFonts w:ascii="Calibri Light" w:hAnsi="Calibri Light" w:cs="Calibri Light"/>
          <w:sz w:val="22"/>
          <w:szCs w:val="22"/>
          <w:lang w:eastAsia="fr-FR"/>
        </w:rPr>
        <w:t>, garantissant ainsi une cohérence dans</w:t>
      </w:r>
      <w:r w:rsidRPr="00311BB3">
        <w:rPr>
          <w:lang w:eastAsia="fr-FR"/>
        </w:rPr>
        <w:t xml:space="preserve"> </w:t>
      </w:r>
      <w:r w:rsidRPr="00311BB3">
        <w:rPr>
          <w:rFonts w:ascii="Calibri Light" w:hAnsi="Calibri Light" w:cs="Calibri Light"/>
          <w:sz w:val="22"/>
          <w:szCs w:val="22"/>
          <w:lang w:eastAsia="fr-FR"/>
        </w:rPr>
        <w:t>l'aménagement du territoire et la promotion touristique de la région.</w:t>
      </w:r>
    </w:p>
    <w:p w14:paraId="4BD0FFD5" w14:textId="18C412E9" w:rsidR="00311BB3" w:rsidRPr="00311BB3" w:rsidRDefault="00311BB3" w:rsidP="00B34B67">
      <w:pPr>
        <w:suppressAutoHyphens w:val="0"/>
        <w:jc w:val="both"/>
        <w:rPr>
          <w:rFonts w:ascii="Calibri Light" w:hAnsi="Calibri Light" w:cs="Calibri Light"/>
          <w:sz w:val="22"/>
          <w:szCs w:val="22"/>
          <w:lang w:eastAsia="fr-FR"/>
        </w:rPr>
      </w:pPr>
      <w:r w:rsidRPr="00311BB3">
        <w:rPr>
          <w:rFonts w:ascii="Calibri Light" w:hAnsi="Calibri Light" w:cs="Calibri Light"/>
          <w:sz w:val="22"/>
          <w:szCs w:val="22"/>
          <w:lang w:eastAsia="fr-FR"/>
        </w:rPr>
        <w:t>Mr PERRIN souligne que ce partenariat pourrait être une belle initiative pour renforcer la mise en valeur du patrimoine local, tout en respectant les normes régionales en matière de signalétique touristique. Cela pourrait aussi attirer davantage de visiteurs intéressés par l’histoire et les spécificités culturelles de Saint-Georges-de-Mons et des Combrailles</w:t>
      </w:r>
      <w:r>
        <w:rPr>
          <w:rFonts w:ascii="Calibri Light" w:hAnsi="Calibri Light" w:cs="Calibri Light"/>
          <w:sz w:val="22"/>
          <w:szCs w:val="22"/>
          <w:lang w:eastAsia="fr-FR"/>
        </w:rPr>
        <w:t>.</w:t>
      </w:r>
    </w:p>
    <w:p w14:paraId="34F4B261" w14:textId="1D5D5F7D" w:rsidR="00311BB3" w:rsidRPr="00311BB3" w:rsidRDefault="00311BB3" w:rsidP="00B34B67">
      <w:pPr>
        <w:suppressAutoHyphens w:val="0"/>
        <w:jc w:val="both"/>
        <w:rPr>
          <w:rFonts w:ascii="Calibri Light" w:hAnsi="Calibri Light" w:cs="Calibri Light"/>
          <w:b/>
          <w:i/>
          <w:sz w:val="22"/>
          <w:szCs w:val="22"/>
          <w:lang w:eastAsia="zh-CN"/>
        </w:rPr>
      </w:pPr>
      <w:r w:rsidRPr="00311BB3">
        <w:rPr>
          <w:rFonts w:ascii="Calibri Light" w:hAnsi="Calibri Light" w:cs="Calibri Light"/>
          <w:sz w:val="22"/>
          <w:szCs w:val="22"/>
          <w:lang w:eastAsia="fr-FR"/>
        </w:rPr>
        <w:t>Une fois son exposé terminé, le Maire sollicite un débat au sein de l’assemblée, et les discussions qui en dé</w:t>
      </w:r>
      <w:r w:rsidR="007A7478">
        <w:rPr>
          <w:rFonts w:ascii="Calibri Light" w:hAnsi="Calibri Light" w:cs="Calibri Light"/>
          <w:sz w:val="22"/>
          <w:szCs w:val="22"/>
          <w:lang w:eastAsia="fr-FR"/>
        </w:rPr>
        <w:t>c</w:t>
      </w:r>
      <w:r w:rsidRPr="00311BB3">
        <w:rPr>
          <w:rFonts w:ascii="Calibri Light" w:hAnsi="Calibri Light" w:cs="Calibri Light"/>
          <w:sz w:val="22"/>
          <w:szCs w:val="22"/>
          <w:lang w:eastAsia="fr-FR"/>
        </w:rPr>
        <w:t>oulent seront consignées dans le Procès-Verbal.</w:t>
      </w:r>
    </w:p>
    <w:p w14:paraId="2A6BF301" w14:textId="77777777" w:rsidR="00311BB3" w:rsidRPr="00311BB3" w:rsidRDefault="00311BB3" w:rsidP="00311BB3">
      <w:pPr>
        <w:jc w:val="both"/>
        <w:rPr>
          <w:rFonts w:ascii="Calibri Light" w:hAnsi="Calibri Light" w:cs="Calibri Light"/>
          <w:b/>
          <w:i/>
          <w:sz w:val="22"/>
          <w:szCs w:val="22"/>
          <w:lang w:eastAsia="zh-CN"/>
        </w:rPr>
      </w:pPr>
      <w:r w:rsidRPr="00311BB3">
        <w:rPr>
          <w:rFonts w:ascii="Calibri Light" w:hAnsi="Calibri Light" w:cs="Calibri Light"/>
          <w:b/>
          <w:i/>
          <w:sz w:val="22"/>
          <w:szCs w:val="22"/>
          <w:lang w:eastAsia="zh-CN"/>
        </w:rPr>
        <w:t>Le Conseil Municipal, après en avoir délibéré, à l'unanimité :</w:t>
      </w:r>
    </w:p>
    <w:p w14:paraId="2886A3A1" w14:textId="77777777" w:rsidR="00311BB3" w:rsidRPr="00311BB3" w:rsidRDefault="00311BB3" w:rsidP="00311BB3">
      <w:pPr>
        <w:jc w:val="both"/>
        <w:rPr>
          <w:rFonts w:ascii="Calibri Light" w:hAnsi="Calibri Light" w:cs="Calibri Light"/>
          <w:b/>
          <w:i/>
          <w:sz w:val="22"/>
          <w:szCs w:val="22"/>
          <w:lang w:eastAsia="zh-CN"/>
        </w:rPr>
      </w:pPr>
      <w:r w:rsidRPr="00311BB3">
        <w:rPr>
          <w:rFonts w:ascii="Calibri Light" w:hAnsi="Calibri Light" w:cs="Calibri Light"/>
          <w:b/>
          <w:i/>
          <w:sz w:val="22"/>
          <w:szCs w:val="22"/>
          <w:lang w:eastAsia="zh-CN"/>
        </w:rPr>
        <w:t>APPROUVE cette proposition ;</w:t>
      </w:r>
    </w:p>
    <w:p w14:paraId="45A9439E" w14:textId="77777777" w:rsidR="00311BB3" w:rsidRPr="00311BB3" w:rsidRDefault="00311BB3" w:rsidP="00311BB3">
      <w:pPr>
        <w:jc w:val="both"/>
        <w:rPr>
          <w:rFonts w:ascii="Calibri Light" w:hAnsi="Calibri Light" w:cs="Calibri Light"/>
          <w:b/>
          <w:i/>
          <w:sz w:val="22"/>
          <w:szCs w:val="22"/>
          <w:lang w:eastAsia="zh-CN"/>
        </w:rPr>
      </w:pPr>
      <w:r w:rsidRPr="00311BB3">
        <w:rPr>
          <w:rFonts w:ascii="Calibri Light" w:hAnsi="Calibri Light" w:cs="Calibri Light"/>
          <w:b/>
          <w:i/>
          <w:sz w:val="22"/>
          <w:szCs w:val="22"/>
          <w:lang w:eastAsia="zh-CN"/>
        </w:rPr>
        <w:t>AUTORISE Mr le Maire ou son représentant à signer la convention de partenariat et tous documents relatifs à la valorisation du patrimoine des Combrailles.</w:t>
      </w:r>
    </w:p>
    <w:p w14:paraId="350B393B" w14:textId="0A9F4E13" w:rsidR="00DF1905" w:rsidRPr="002D7CE8" w:rsidRDefault="00DF1905" w:rsidP="00595ED7">
      <w:pPr>
        <w:ind w:right="1276"/>
        <w:jc w:val="both"/>
        <w:rPr>
          <w:rFonts w:asciiTheme="majorHAnsi" w:hAnsiTheme="majorHAnsi" w:cstheme="majorHAnsi"/>
          <w:b/>
          <w:sz w:val="22"/>
          <w:szCs w:val="22"/>
          <w:u w:val="single"/>
        </w:rPr>
      </w:pPr>
    </w:p>
    <w:p w14:paraId="111EFF58" w14:textId="043FECC1" w:rsidR="00F85DBB" w:rsidRPr="002D7CE8" w:rsidRDefault="00F85DBB" w:rsidP="00F85DBB">
      <w:pPr>
        <w:ind w:right="1276"/>
        <w:jc w:val="both"/>
        <w:rPr>
          <w:rFonts w:asciiTheme="majorHAnsi" w:hAnsiTheme="majorHAnsi" w:cstheme="majorHAnsi"/>
          <w:b/>
          <w:sz w:val="22"/>
          <w:szCs w:val="22"/>
          <w:u w:val="single"/>
        </w:rPr>
      </w:pPr>
      <w:r w:rsidRPr="002D7CE8">
        <w:rPr>
          <w:rFonts w:asciiTheme="majorHAnsi" w:hAnsiTheme="majorHAnsi" w:cstheme="majorHAnsi"/>
          <w:b/>
          <w:sz w:val="22"/>
          <w:szCs w:val="22"/>
          <w:u w:val="single"/>
        </w:rPr>
        <w:t xml:space="preserve">DCM2025/10 : VALIDATION ET AUTORISATION DE SIGNATURE D’UNE CONVENTION DE </w:t>
      </w:r>
      <w:r w:rsidR="003A571D" w:rsidRPr="002D7CE8">
        <w:rPr>
          <w:rFonts w:asciiTheme="majorHAnsi" w:hAnsiTheme="majorHAnsi" w:cstheme="majorHAnsi"/>
          <w:b/>
          <w:sz w:val="22"/>
          <w:szCs w:val="22"/>
          <w:u w:val="single"/>
        </w:rPr>
        <w:t>COOPERATION ENTRE LES COMMUNES DE MANZAT ET ST -GEORGES-DE-MONS</w:t>
      </w:r>
    </w:p>
    <w:p w14:paraId="339C6221" w14:textId="77777777" w:rsidR="00993D6F" w:rsidRPr="00993D6F" w:rsidRDefault="00993D6F" w:rsidP="00993D6F">
      <w:pPr>
        <w:suppressAutoHyphens w:val="0"/>
        <w:ind w:right="454"/>
        <w:jc w:val="both"/>
        <w:rPr>
          <w:rFonts w:ascii="Calibri Light" w:hAnsi="Calibri Light" w:cs="Calibri Light"/>
          <w:sz w:val="22"/>
          <w:szCs w:val="22"/>
          <w:lang w:eastAsia="fr-FR"/>
        </w:rPr>
      </w:pPr>
      <w:r w:rsidRPr="00993D6F">
        <w:rPr>
          <w:rFonts w:ascii="Calibri Light" w:hAnsi="Calibri Light" w:cs="Calibri Light"/>
          <w:sz w:val="22"/>
          <w:szCs w:val="22"/>
          <w:lang w:eastAsia="fr-FR"/>
        </w:rPr>
        <w:t>Monsieur RAYNAUD, 1</w:t>
      </w:r>
      <w:r w:rsidRPr="00993D6F">
        <w:rPr>
          <w:rFonts w:ascii="Calibri Light" w:hAnsi="Calibri Light" w:cs="Calibri Light"/>
          <w:sz w:val="22"/>
          <w:szCs w:val="22"/>
          <w:vertAlign w:val="superscript"/>
          <w:lang w:eastAsia="fr-FR"/>
        </w:rPr>
        <w:t>er</w:t>
      </w:r>
      <w:r w:rsidRPr="00993D6F">
        <w:rPr>
          <w:rFonts w:ascii="Calibri Light" w:hAnsi="Calibri Light" w:cs="Calibri Light"/>
          <w:sz w:val="22"/>
          <w:szCs w:val="22"/>
          <w:lang w:eastAsia="fr-FR"/>
        </w:rPr>
        <w:t xml:space="preserve"> Adjoint au Maire, propose au conseil municipal de valider et d'autoriser le maire à signer une convention de coopération entre la commune de </w:t>
      </w:r>
      <w:r w:rsidRPr="00993D6F">
        <w:rPr>
          <w:rFonts w:ascii="Calibri Light" w:hAnsi="Calibri Light" w:cs="Calibri Light"/>
          <w:bCs/>
          <w:sz w:val="22"/>
          <w:szCs w:val="22"/>
          <w:lang w:eastAsia="fr-FR"/>
        </w:rPr>
        <w:t>Manzat</w:t>
      </w:r>
      <w:r w:rsidRPr="00993D6F">
        <w:rPr>
          <w:rFonts w:ascii="Calibri Light" w:hAnsi="Calibri Light" w:cs="Calibri Light"/>
          <w:sz w:val="22"/>
          <w:szCs w:val="22"/>
          <w:lang w:eastAsia="fr-FR"/>
        </w:rPr>
        <w:t xml:space="preserve"> et la commune de </w:t>
      </w:r>
      <w:r w:rsidRPr="00993D6F">
        <w:rPr>
          <w:rFonts w:ascii="Calibri Light" w:hAnsi="Calibri Light" w:cs="Calibri Light"/>
          <w:bCs/>
          <w:sz w:val="22"/>
          <w:szCs w:val="22"/>
          <w:lang w:eastAsia="fr-FR"/>
        </w:rPr>
        <w:t>Saint-Georges-de-Mons</w:t>
      </w:r>
      <w:r w:rsidRPr="00993D6F">
        <w:rPr>
          <w:rFonts w:ascii="Calibri Light" w:hAnsi="Calibri Light" w:cs="Calibri Light"/>
          <w:sz w:val="22"/>
          <w:szCs w:val="22"/>
          <w:lang w:eastAsia="fr-FR"/>
        </w:rPr>
        <w:t xml:space="preserve">. L'objet de cette convention est d'établir un accord de déneigement pour la période hivernale. </w:t>
      </w:r>
    </w:p>
    <w:p w14:paraId="116D4E9A" w14:textId="77777777" w:rsidR="00993D6F" w:rsidRPr="00993D6F" w:rsidRDefault="00993D6F" w:rsidP="00993D6F">
      <w:pPr>
        <w:suppressAutoHyphens w:val="0"/>
        <w:ind w:right="454"/>
        <w:jc w:val="both"/>
        <w:rPr>
          <w:rFonts w:ascii="Calibri Light" w:hAnsi="Calibri Light" w:cs="Calibri Light"/>
          <w:sz w:val="22"/>
          <w:szCs w:val="22"/>
          <w:lang w:eastAsia="fr-FR"/>
        </w:rPr>
      </w:pPr>
      <w:r w:rsidRPr="00993D6F">
        <w:rPr>
          <w:rFonts w:ascii="Calibri Light" w:hAnsi="Calibri Light" w:cs="Calibri Light"/>
          <w:sz w:val="22"/>
          <w:szCs w:val="22"/>
          <w:lang w:eastAsia="fr-FR"/>
        </w:rPr>
        <w:t xml:space="preserve">Plus précisément, la commune de Manzat autorise la commune de Saint-Georges-de-Mons à déneiger le </w:t>
      </w:r>
      <w:r w:rsidRPr="00993D6F">
        <w:rPr>
          <w:rFonts w:ascii="Calibri Light" w:hAnsi="Calibri Light" w:cs="Calibri Light"/>
          <w:bCs/>
          <w:sz w:val="22"/>
          <w:szCs w:val="22"/>
          <w:lang w:eastAsia="fr-FR"/>
        </w:rPr>
        <w:t>chemin communal 39</w:t>
      </w:r>
      <w:r w:rsidRPr="00993D6F">
        <w:rPr>
          <w:rFonts w:ascii="Calibri Light" w:hAnsi="Calibri Light" w:cs="Calibri Light"/>
          <w:sz w:val="22"/>
          <w:szCs w:val="22"/>
          <w:lang w:eastAsia="fr-FR"/>
        </w:rPr>
        <w:t>, qui va du village "Moulin de la Bussière" à la D19. En échange, la commune de Saint-Georges-de-Mons autorise la commune de Manzat à déneiger la route de « </w:t>
      </w:r>
      <w:proofErr w:type="spellStart"/>
      <w:r w:rsidRPr="00993D6F">
        <w:rPr>
          <w:rFonts w:ascii="Calibri Light" w:hAnsi="Calibri Light" w:cs="Calibri Light"/>
          <w:bCs/>
          <w:sz w:val="22"/>
          <w:szCs w:val="22"/>
          <w:lang w:eastAsia="fr-FR"/>
        </w:rPr>
        <w:t>Jeansol</w:t>
      </w:r>
      <w:proofErr w:type="spellEnd"/>
      <w:r w:rsidRPr="00993D6F">
        <w:rPr>
          <w:rFonts w:ascii="Calibri Light" w:hAnsi="Calibri Light" w:cs="Calibri Light"/>
          <w:bCs/>
          <w:sz w:val="22"/>
          <w:szCs w:val="22"/>
          <w:lang w:eastAsia="fr-FR"/>
        </w:rPr>
        <w:t> »</w:t>
      </w:r>
      <w:r w:rsidRPr="00993D6F">
        <w:rPr>
          <w:rFonts w:ascii="Calibri Light" w:hAnsi="Calibri Light" w:cs="Calibri Light"/>
          <w:sz w:val="22"/>
          <w:szCs w:val="22"/>
          <w:lang w:eastAsia="fr-FR"/>
        </w:rPr>
        <w:t xml:space="preserve">. </w:t>
      </w:r>
    </w:p>
    <w:p w14:paraId="296D2FC8" w14:textId="77777777" w:rsidR="00993D6F" w:rsidRPr="00993D6F" w:rsidRDefault="00993D6F" w:rsidP="00993D6F">
      <w:pPr>
        <w:suppressAutoHyphens w:val="0"/>
        <w:ind w:right="454"/>
        <w:jc w:val="both"/>
        <w:rPr>
          <w:rFonts w:ascii="Calibri Light" w:hAnsi="Calibri Light" w:cs="Calibri Light"/>
          <w:sz w:val="22"/>
          <w:szCs w:val="22"/>
          <w:lang w:eastAsia="fr-FR"/>
        </w:rPr>
      </w:pPr>
      <w:r w:rsidRPr="00993D6F">
        <w:rPr>
          <w:rFonts w:ascii="Calibri Light" w:hAnsi="Calibri Light" w:cs="Calibri Light"/>
          <w:sz w:val="22"/>
          <w:szCs w:val="22"/>
          <w:lang w:eastAsia="fr-FR"/>
        </w:rPr>
        <w:t>Mr RAYNAUD fait remarquer que ce type de coopération entre communes permet de mieux gérer les ressources pour le déneigement en période hivernale, ce qui est essentiel pour assurer la sécurité des usagers et faciliter les déplacements dans des zones parfois difficiles d'accès.</w:t>
      </w:r>
    </w:p>
    <w:p w14:paraId="5CCECA38" w14:textId="77777777" w:rsidR="00993D6F" w:rsidRPr="00993D6F" w:rsidRDefault="00993D6F" w:rsidP="00993D6F">
      <w:pPr>
        <w:suppressAutoHyphens w:val="0"/>
        <w:ind w:right="454"/>
        <w:jc w:val="both"/>
        <w:rPr>
          <w:rFonts w:ascii="Calibri Light" w:hAnsi="Calibri Light" w:cs="Calibri Light"/>
          <w:sz w:val="22"/>
          <w:szCs w:val="22"/>
          <w:lang w:eastAsia="fr-FR"/>
        </w:rPr>
      </w:pPr>
      <w:r w:rsidRPr="00993D6F">
        <w:rPr>
          <w:rFonts w:ascii="Calibri Light" w:hAnsi="Calibri Light" w:cs="Calibri Light"/>
          <w:sz w:val="22"/>
          <w:szCs w:val="22"/>
          <w:lang w:eastAsia="fr-FR"/>
        </w:rPr>
        <w:t xml:space="preserve">Ce genre d'accord intercommunal est souvent bénéfique car il optimise l’utilisation des moyens disponibles tout en répondant aux besoins des deux parties. </w:t>
      </w:r>
    </w:p>
    <w:p w14:paraId="0430B9E3" w14:textId="52A8E628" w:rsidR="00993D6F" w:rsidRDefault="00993D6F" w:rsidP="00993D6F">
      <w:pPr>
        <w:suppressAutoHyphens w:val="0"/>
        <w:jc w:val="both"/>
        <w:rPr>
          <w:rFonts w:ascii="Calibri Light" w:hAnsi="Calibri Light" w:cs="Calibri Light"/>
          <w:sz w:val="22"/>
          <w:szCs w:val="22"/>
          <w:lang w:eastAsia="fr-FR"/>
        </w:rPr>
      </w:pPr>
      <w:r w:rsidRPr="00993D6F">
        <w:rPr>
          <w:rFonts w:ascii="Calibri Light" w:hAnsi="Calibri Light" w:cs="Calibri Light"/>
          <w:sz w:val="22"/>
          <w:szCs w:val="22"/>
          <w:lang w:eastAsia="fr-FR"/>
        </w:rPr>
        <w:t>Une fois l'exposé terminé, Mr RAYNAUD, 1</w:t>
      </w:r>
      <w:r w:rsidRPr="00993D6F">
        <w:rPr>
          <w:rFonts w:ascii="Calibri Light" w:hAnsi="Calibri Light" w:cs="Calibri Light"/>
          <w:sz w:val="22"/>
          <w:szCs w:val="22"/>
          <w:vertAlign w:val="superscript"/>
          <w:lang w:eastAsia="fr-FR"/>
        </w:rPr>
        <w:t>er</w:t>
      </w:r>
      <w:r w:rsidRPr="00993D6F">
        <w:rPr>
          <w:rFonts w:ascii="Calibri Light" w:hAnsi="Calibri Light" w:cs="Calibri Light"/>
          <w:sz w:val="22"/>
          <w:szCs w:val="22"/>
          <w:lang w:eastAsia="fr-FR"/>
        </w:rPr>
        <w:t xml:space="preserve"> Adjoint au Maire sollicite le débat, et les discussions sont consignées dans le Procès-Verbal.</w:t>
      </w:r>
    </w:p>
    <w:p w14:paraId="34925DD4" w14:textId="77777777" w:rsidR="00993D6F" w:rsidRPr="00993D6F" w:rsidRDefault="00993D6F" w:rsidP="00993D6F">
      <w:pPr>
        <w:suppressAutoHyphens w:val="0"/>
        <w:jc w:val="both"/>
        <w:rPr>
          <w:rFonts w:ascii="Calibri Light" w:hAnsi="Calibri Light" w:cs="Calibri Light"/>
          <w:sz w:val="22"/>
          <w:szCs w:val="22"/>
          <w:lang w:eastAsia="fr-FR"/>
        </w:rPr>
      </w:pPr>
    </w:p>
    <w:p w14:paraId="34ADE546" w14:textId="77777777" w:rsidR="00993D6F" w:rsidRPr="00993D6F" w:rsidRDefault="00993D6F" w:rsidP="00993D6F">
      <w:pPr>
        <w:jc w:val="both"/>
        <w:rPr>
          <w:rFonts w:ascii="Calibri Light" w:hAnsi="Calibri Light" w:cs="Calibri Light"/>
          <w:b/>
          <w:i/>
          <w:sz w:val="22"/>
          <w:szCs w:val="22"/>
          <w:lang w:eastAsia="zh-CN"/>
        </w:rPr>
      </w:pPr>
      <w:r w:rsidRPr="00993D6F">
        <w:rPr>
          <w:rFonts w:ascii="Calibri Light" w:hAnsi="Calibri Light" w:cs="Calibri Light"/>
          <w:b/>
          <w:i/>
          <w:sz w:val="22"/>
          <w:szCs w:val="22"/>
          <w:lang w:eastAsia="zh-CN"/>
        </w:rPr>
        <w:t>Le Conseil Municipal, après en avoir délibéré, à l'unanimité :</w:t>
      </w:r>
    </w:p>
    <w:p w14:paraId="035A8DA3" w14:textId="77777777" w:rsidR="00993D6F" w:rsidRPr="00993D6F" w:rsidRDefault="00993D6F" w:rsidP="00993D6F">
      <w:pPr>
        <w:jc w:val="both"/>
        <w:rPr>
          <w:rFonts w:ascii="Calibri Light" w:hAnsi="Calibri Light" w:cs="Calibri Light"/>
          <w:b/>
          <w:i/>
          <w:sz w:val="22"/>
          <w:szCs w:val="22"/>
          <w:lang w:eastAsia="zh-CN"/>
        </w:rPr>
      </w:pPr>
      <w:r w:rsidRPr="00993D6F">
        <w:rPr>
          <w:rFonts w:ascii="Calibri Light" w:hAnsi="Calibri Light" w:cs="Calibri Light"/>
          <w:b/>
          <w:i/>
          <w:sz w:val="22"/>
          <w:szCs w:val="22"/>
          <w:lang w:eastAsia="zh-CN"/>
        </w:rPr>
        <w:t>APPROUVE cette proposition ;</w:t>
      </w:r>
    </w:p>
    <w:p w14:paraId="2BF151D1" w14:textId="77777777" w:rsidR="00993D6F" w:rsidRPr="00993D6F" w:rsidRDefault="00993D6F" w:rsidP="00993D6F">
      <w:pPr>
        <w:jc w:val="both"/>
        <w:rPr>
          <w:rFonts w:ascii="Calibri Light" w:hAnsi="Calibri Light" w:cs="Calibri Light"/>
          <w:b/>
          <w:i/>
          <w:sz w:val="22"/>
          <w:szCs w:val="22"/>
          <w:lang w:eastAsia="zh-CN"/>
        </w:rPr>
      </w:pPr>
      <w:r w:rsidRPr="00993D6F">
        <w:rPr>
          <w:rFonts w:ascii="Calibri Light" w:hAnsi="Calibri Light" w:cs="Calibri Light"/>
          <w:b/>
          <w:i/>
          <w:sz w:val="22"/>
          <w:szCs w:val="22"/>
          <w:lang w:eastAsia="zh-CN"/>
        </w:rPr>
        <w:t>AUTORISE le Maire ou son représentant à signer la convention de coopération entre la commune de Manzat et la commune de Saint-Georges-De-Mons, et tous documents liés à ce dossier.</w:t>
      </w:r>
    </w:p>
    <w:p w14:paraId="236A639C" w14:textId="437C13B1" w:rsidR="00C85460" w:rsidRPr="002D7CE8" w:rsidRDefault="00C85460" w:rsidP="00F85DBB">
      <w:pPr>
        <w:ind w:right="1276"/>
        <w:jc w:val="both"/>
        <w:rPr>
          <w:rFonts w:asciiTheme="majorHAnsi" w:hAnsiTheme="majorHAnsi" w:cstheme="majorHAnsi"/>
          <w:b/>
          <w:sz w:val="22"/>
          <w:szCs w:val="22"/>
          <w:u w:val="single"/>
        </w:rPr>
      </w:pPr>
    </w:p>
    <w:p w14:paraId="4DEA3DEF" w14:textId="10CDEEE0" w:rsidR="00C85460" w:rsidRPr="002D7CE8" w:rsidRDefault="00C85460" w:rsidP="00C85460">
      <w:pPr>
        <w:ind w:right="1276"/>
        <w:jc w:val="both"/>
        <w:rPr>
          <w:rFonts w:asciiTheme="majorHAnsi" w:hAnsiTheme="majorHAnsi" w:cstheme="majorHAnsi"/>
          <w:b/>
          <w:sz w:val="22"/>
          <w:szCs w:val="22"/>
          <w:u w:val="single"/>
        </w:rPr>
      </w:pPr>
      <w:r w:rsidRPr="002D7CE8">
        <w:rPr>
          <w:rFonts w:asciiTheme="majorHAnsi" w:hAnsiTheme="majorHAnsi" w:cstheme="majorHAnsi"/>
          <w:b/>
          <w:sz w:val="22"/>
          <w:szCs w:val="22"/>
          <w:u w:val="single"/>
        </w:rPr>
        <w:t>DCM2025/11 : PROJET D’ARRETE DE LA CARTOGRAPHIE DES ZONES D’ACCELERATION POUR L’IMPLANTATION D’INSTALLATIONS TERRESTRES DE PRODUCTION D’ENERGIES RENOUVELABLES</w:t>
      </w:r>
      <w:r w:rsidR="00867B54" w:rsidRPr="002D7CE8">
        <w:rPr>
          <w:rFonts w:asciiTheme="majorHAnsi" w:hAnsiTheme="majorHAnsi" w:cstheme="majorHAnsi"/>
          <w:b/>
          <w:sz w:val="22"/>
          <w:szCs w:val="22"/>
          <w:u w:val="single"/>
        </w:rPr>
        <w:t xml:space="preserve"> AINSI QUE LEURS OUVRAGES CONNEXES SUR LE TERRITOIRE DEPARTEMENTAL</w:t>
      </w:r>
    </w:p>
    <w:p w14:paraId="495650D0" w14:textId="77777777" w:rsidR="00C7152E" w:rsidRPr="00C7152E" w:rsidRDefault="00C7152E" w:rsidP="00C7152E">
      <w:pPr>
        <w:autoSpaceDN w:val="0"/>
        <w:ind w:right="1531"/>
        <w:jc w:val="both"/>
        <w:rPr>
          <w:rFonts w:ascii="Liberation Serif" w:eastAsia="NSimSun" w:hAnsi="Liberation Serif" w:cs="Lucida Sans" w:hint="eastAsia"/>
          <w:kern w:val="3"/>
          <w:lang w:eastAsia="zh-CN" w:bidi="hi-IN"/>
        </w:rPr>
      </w:pPr>
      <w:r w:rsidRPr="00C7152E">
        <w:rPr>
          <w:rFonts w:ascii="Liberation Serif" w:eastAsia="NSimSun" w:hAnsi="Liberation Serif" w:cs="Lucida Sans"/>
          <w:kern w:val="3"/>
          <w:lang w:eastAsia="zh-CN" w:bidi="hi-IN"/>
        </w:rPr>
        <w:t>Mr RAYNAUD, 1</w:t>
      </w:r>
      <w:r w:rsidRPr="00C7152E">
        <w:rPr>
          <w:rFonts w:ascii="Liberation Serif" w:eastAsia="NSimSun" w:hAnsi="Liberation Serif" w:cs="Lucida Sans"/>
          <w:kern w:val="3"/>
          <w:vertAlign w:val="superscript"/>
          <w:lang w:eastAsia="zh-CN" w:bidi="hi-IN"/>
        </w:rPr>
        <w:t>er</w:t>
      </w:r>
      <w:r w:rsidRPr="00C7152E">
        <w:rPr>
          <w:rFonts w:ascii="Liberation Serif" w:eastAsia="NSimSun" w:hAnsi="Liberation Serif" w:cs="Lucida Sans"/>
          <w:kern w:val="3"/>
          <w:lang w:eastAsia="zh-CN" w:bidi="hi-IN"/>
        </w:rPr>
        <w:t xml:space="preserve"> Adjoint au Maire, explique que cette loi vise à assurer l’acceptabilité locale de l’accélération du déploiement des énergies renouvelables tout en garantissant la préservation des enjeux agricoles, environnementaux, paysagers et patrimoniaux.</w:t>
      </w:r>
    </w:p>
    <w:p w14:paraId="7F53FD12" w14:textId="77777777" w:rsidR="00C7152E" w:rsidRPr="00C7152E" w:rsidRDefault="00C7152E" w:rsidP="00C7152E">
      <w:pPr>
        <w:autoSpaceDN w:val="0"/>
        <w:ind w:right="1531"/>
        <w:jc w:val="both"/>
        <w:rPr>
          <w:rFonts w:ascii="Liberation Serif" w:eastAsia="NSimSun" w:hAnsi="Liberation Serif" w:cs="Lucida Sans" w:hint="eastAsia"/>
          <w:kern w:val="3"/>
          <w:lang w:eastAsia="zh-CN" w:bidi="hi-IN"/>
        </w:rPr>
      </w:pPr>
      <w:r w:rsidRPr="00C7152E">
        <w:rPr>
          <w:rFonts w:ascii="Liberation Serif" w:eastAsia="NSimSun" w:hAnsi="Liberation Serif" w:cs="Lucida Sans"/>
          <w:kern w:val="3"/>
          <w:lang w:eastAsia="zh-CN" w:bidi="hi-IN"/>
        </w:rPr>
        <w:t>Il rappelle que le conseil municipal s’est réuni à cette fin en date du 26/11/2024 pour délibérer en faveur de la création de zones d’accélération des énergies renouvelables.</w:t>
      </w:r>
    </w:p>
    <w:p w14:paraId="69243EA6" w14:textId="77777777" w:rsidR="00C7152E" w:rsidRPr="00C7152E" w:rsidRDefault="00C7152E" w:rsidP="00C7152E">
      <w:pPr>
        <w:autoSpaceDN w:val="0"/>
        <w:jc w:val="both"/>
        <w:rPr>
          <w:rFonts w:ascii="Liberation Serif" w:eastAsia="NSimSun" w:hAnsi="Liberation Serif" w:cs="Lucida Sans" w:hint="eastAsia"/>
          <w:kern w:val="3"/>
          <w:lang w:eastAsia="zh-CN" w:bidi="hi-IN"/>
        </w:rPr>
      </w:pPr>
      <w:r w:rsidRPr="00C7152E">
        <w:rPr>
          <w:rFonts w:ascii="Liberation Serif" w:eastAsia="NSimSun" w:hAnsi="Liberation Serif" w:cs="Lucida Sans"/>
          <w:kern w:val="3"/>
          <w:lang w:eastAsia="zh-CN" w:bidi="hi-IN"/>
        </w:rPr>
        <w:t xml:space="preserve">Le conseil municipal, après avoir constaté et validé collectivement la liste communale des zones d’accélération des énergies renouvelables publiée sur le site internet des services de l’État à l’adresse </w:t>
      </w:r>
      <w:hyperlink r:id="rId9" w:history="1">
        <w:r w:rsidRPr="00C7152E">
          <w:rPr>
            <w:rFonts w:ascii="Liberation Serif" w:eastAsia="NSimSun" w:hAnsi="Liberation Serif" w:cs="Lucida Sans"/>
            <w:color w:val="0563C1"/>
            <w:kern w:val="3"/>
            <w:u w:val="single"/>
            <w:lang w:eastAsia="zh-CN" w:bidi="hi-IN"/>
          </w:rPr>
          <w:t>https://planification.climat-energie.gouv.fr/</w:t>
        </w:r>
      </w:hyperlink>
      <w:r w:rsidRPr="00C7152E">
        <w:rPr>
          <w:rFonts w:ascii="Liberation Serif" w:eastAsia="NSimSun" w:hAnsi="Liberation Serif" w:cs="Lucida Sans"/>
          <w:kern w:val="3"/>
          <w:lang w:eastAsia="zh-CN" w:bidi="hi-IN"/>
        </w:rPr>
        <w:t>, atteste de la conformité entre les zones inscrites à l’arrêté préfectoral et celles proposées par délibération du conseil municipal en date du 26/11/2024.</w:t>
      </w:r>
    </w:p>
    <w:p w14:paraId="4B20F280" w14:textId="77777777" w:rsidR="00C7152E" w:rsidRDefault="00C7152E" w:rsidP="00C7152E">
      <w:pPr>
        <w:autoSpaceDN w:val="0"/>
        <w:jc w:val="both"/>
        <w:rPr>
          <w:rFonts w:ascii="Liberation Serif" w:eastAsia="NSimSun" w:hAnsi="Liberation Serif" w:cs="Lucida Sans" w:hint="eastAsia"/>
          <w:kern w:val="3"/>
          <w:lang w:eastAsia="zh-CN" w:bidi="hi-IN"/>
        </w:rPr>
      </w:pPr>
    </w:p>
    <w:p w14:paraId="7BD5A14D" w14:textId="2140B9B4" w:rsidR="00C7152E" w:rsidRPr="00C7152E" w:rsidRDefault="00C7152E" w:rsidP="008527E8">
      <w:pPr>
        <w:autoSpaceDN w:val="0"/>
        <w:jc w:val="both"/>
        <w:rPr>
          <w:rFonts w:asciiTheme="majorHAnsi" w:eastAsia="NSimSun" w:hAnsiTheme="majorHAnsi" w:cstheme="majorHAnsi"/>
          <w:b/>
          <w:i/>
          <w:kern w:val="3"/>
          <w:sz w:val="22"/>
          <w:szCs w:val="22"/>
          <w:lang w:eastAsia="zh-CN" w:bidi="hi-IN"/>
        </w:rPr>
      </w:pPr>
      <w:r w:rsidRPr="00C7152E">
        <w:rPr>
          <w:rFonts w:asciiTheme="majorHAnsi" w:eastAsia="NSimSun" w:hAnsiTheme="majorHAnsi" w:cstheme="majorHAnsi"/>
          <w:b/>
          <w:i/>
          <w:kern w:val="3"/>
          <w:sz w:val="22"/>
          <w:szCs w:val="22"/>
          <w:lang w:eastAsia="zh-CN" w:bidi="hi-IN"/>
        </w:rPr>
        <w:t>Après en avoir délibéré à l’unanimité, le Conseil municipal :</w:t>
      </w:r>
    </w:p>
    <w:p w14:paraId="26859861" w14:textId="77777777" w:rsidR="00C7152E" w:rsidRPr="00C7152E" w:rsidRDefault="00C7152E" w:rsidP="008527E8">
      <w:pPr>
        <w:numPr>
          <w:ilvl w:val="0"/>
          <w:numId w:val="39"/>
        </w:numPr>
        <w:suppressAutoHyphens w:val="0"/>
        <w:autoSpaceDN w:val="0"/>
        <w:jc w:val="both"/>
        <w:rPr>
          <w:rFonts w:asciiTheme="majorHAnsi" w:eastAsia="NSimSun" w:hAnsiTheme="majorHAnsi" w:cstheme="majorHAnsi"/>
          <w:b/>
          <w:i/>
          <w:kern w:val="3"/>
          <w:sz w:val="22"/>
          <w:szCs w:val="22"/>
          <w:lang w:eastAsia="zh-CN" w:bidi="hi-IN"/>
        </w:rPr>
      </w:pPr>
      <w:r w:rsidRPr="00C7152E">
        <w:rPr>
          <w:rFonts w:asciiTheme="majorHAnsi" w:eastAsia="NSimSun" w:hAnsiTheme="majorHAnsi" w:cstheme="majorHAnsi"/>
          <w:b/>
          <w:bCs/>
          <w:i/>
          <w:kern w:val="3"/>
          <w:sz w:val="22"/>
          <w:szCs w:val="22"/>
          <w:lang w:eastAsia="zh-CN" w:bidi="hi-IN"/>
        </w:rPr>
        <w:t>EMET UN AVIS CONFORME</w:t>
      </w:r>
      <w:r w:rsidRPr="00C7152E">
        <w:rPr>
          <w:rFonts w:asciiTheme="majorHAnsi" w:eastAsia="NSimSun" w:hAnsiTheme="majorHAnsi" w:cstheme="majorHAnsi"/>
          <w:b/>
          <w:i/>
          <w:kern w:val="3"/>
          <w:sz w:val="22"/>
          <w:szCs w:val="22"/>
          <w:lang w:eastAsia="zh-CN" w:bidi="hi-IN"/>
        </w:rPr>
        <w:t xml:space="preserve"> au projet d’arrêté préfectoral ;</w:t>
      </w:r>
    </w:p>
    <w:p w14:paraId="4751C50A" w14:textId="77777777" w:rsidR="00867B54" w:rsidRPr="002D7CE8" w:rsidRDefault="00867B54" w:rsidP="00C85460">
      <w:pPr>
        <w:ind w:right="1276"/>
        <w:jc w:val="both"/>
        <w:rPr>
          <w:rFonts w:asciiTheme="majorHAnsi" w:hAnsiTheme="majorHAnsi" w:cstheme="majorHAnsi"/>
          <w:b/>
          <w:sz w:val="22"/>
          <w:szCs w:val="22"/>
          <w:u w:val="single"/>
        </w:rPr>
      </w:pPr>
    </w:p>
    <w:p w14:paraId="71911BD1" w14:textId="6567ADAF" w:rsidR="0032597E" w:rsidRPr="002D7CE8" w:rsidRDefault="0032597E" w:rsidP="0032597E">
      <w:pPr>
        <w:ind w:right="1276"/>
        <w:jc w:val="both"/>
        <w:rPr>
          <w:rFonts w:asciiTheme="majorHAnsi" w:hAnsiTheme="majorHAnsi" w:cstheme="majorHAnsi"/>
          <w:b/>
          <w:sz w:val="22"/>
          <w:szCs w:val="22"/>
          <w:u w:val="single"/>
        </w:rPr>
      </w:pPr>
      <w:r w:rsidRPr="002D7CE8">
        <w:rPr>
          <w:rFonts w:asciiTheme="majorHAnsi" w:hAnsiTheme="majorHAnsi" w:cstheme="majorHAnsi"/>
          <w:b/>
          <w:sz w:val="22"/>
          <w:szCs w:val="22"/>
          <w:u w:val="single"/>
        </w:rPr>
        <w:t>DCM2025/12 : CC CSM – VALIDATION ET AUTORISATION VERSEMENT FONDS DE CONCOURS AU TITRE DU PROGRAMME DE VOIRIE 2024</w:t>
      </w:r>
    </w:p>
    <w:p w14:paraId="002B4A33" w14:textId="519EBACB" w:rsidR="00BA3922" w:rsidRDefault="00BA3922" w:rsidP="00BA3922">
      <w:pPr>
        <w:widowControl w:val="0"/>
        <w:suppressAutoHyphens w:val="0"/>
        <w:autoSpaceDE w:val="0"/>
        <w:autoSpaceDN w:val="0"/>
        <w:adjustRightInd w:val="0"/>
        <w:ind w:right="1191"/>
        <w:jc w:val="both"/>
        <w:rPr>
          <w:rFonts w:ascii="Calibri Light" w:hAnsi="Calibri Light" w:cs="Arial"/>
          <w:sz w:val="22"/>
          <w:szCs w:val="22"/>
          <w:lang w:eastAsia="fr-FR"/>
        </w:rPr>
      </w:pPr>
      <w:r w:rsidRPr="00BA3922">
        <w:rPr>
          <w:rFonts w:ascii="Calibri Light" w:hAnsi="Calibri Light"/>
          <w:w w:val="105"/>
          <w:sz w:val="22"/>
          <w:szCs w:val="22"/>
          <w:lang w:eastAsia="fr-FR"/>
        </w:rPr>
        <w:t>Mr RAYNAUD, 1</w:t>
      </w:r>
      <w:r w:rsidRPr="00BA3922">
        <w:rPr>
          <w:rFonts w:ascii="Calibri Light" w:hAnsi="Calibri Light"/>
          <w:w w:val="105"/>
          <w:sz w:val="22"/>
          <w:szCs w:val="22"/>
          <w:vertAlign w:val="superscript"/>
          <w:lang w:eastAsia="fr-FR"/>
        </w:rPr>
        <w:t>er</w:t>
      </w:r>
      <w:r w:rsidRPr="00BA3922">
        <w:rPr>
          <w:rFonts w:ascii="Calibri Light" w:hAnsi="Calibri Light"/>
          <w:w w:val="105"/>
          <w:sz w:val="22"/>
          <w:szCs w:val="22"/>
          <w:lang w:eastAsia="fr-FR"/>
        </w:rPr>
        <w:t xml:space="preserve"> Adjoint au Maire, prend la parole et rappelle au conseil municipal que </w:t>
      </w:r>
      <w:r w:rsidRPr="00BA3922">
        <w:rPr>
          <w:rFonts w:ascii="Calibri Light" w:hAnsi="Calibri Light" w:cs="Arial"/>
          <w:sz w:val="22"/>
          <w:szCs w:val="22"/>
          <w:lang w:eastAsia="fr-FR"/>
        </w:rPr>
        <w:t>dans le cadre du programme de voirie communautaire, il est proposé à la Commune de Saint Georges de Mons de délibérer quant au versement d’un fonds de concours pour financer la réalisation des travaux de voirie 2024.</w:t>
      </w:r>
    </w:p>
    <w:p w14:paraId="5170CCDF" w14:textId="77777777" w:rsidR="008527E8" w:rsidRPr="00BA3922" w:rsidRDefault="008527E8" w:rsidP="00BA3922">
      <w:pPr>
        <w:widowControl w:val="0"/>
        <w:suppressAutoHyphens w:val="0"/>
        <w:autoSpaceDE w:val="0"/>
        <w:autoSpaceDN w:val="0"/>
        <w:adjustRightInd w:val="0"/>
        <w:ind w:right="1191"/>
        <w:jc w:val="both"/>
        <w:rPr>
          <w:rFonts w:ascii="Calibri Light" w:hAnsi="Calibri Light" w:cs="Arial"/>
          <w:sz w:val="22"/>
          <w:szCs w:val="22"/>
          <w:lang w:eastAsia="fr-FR"/>
        </w:rPr>
      </w:pPr>
    </w:p>
    <w:p w14:paraId="41E6E3A5" w14:textId="77777777" w:rsidR="00BA3922" w:rsidRPr="00BA3922" w:rsidRDefault="00BA3922" w:rsidP="00BA3922">
      <w:pPr>
        <w:widowControl w:val="0"/>
        <w:suppressAutoHyphens w:val="0"/>
        <w:autoSpaceDE w:val="0"/>
        <w:autoSpaceDN w:val="0"/>
        <w:adjustRightInd w:val="0"/>
        <w:ind w:right="1191"/>
        <w:jc w:val="both"/>
        <w:rPr>
          <w:rFonts w:ascii="Calibri Light" w:hAnsi="Calibri Light"/>
          <w:sz w:val="22"/>
          <w:szCs w:val="22"/>
          <w:lang w:eastAsia="fr-FR"/>
        </w:rPr>
      </w:pPr>
      <w:r w:rsidRPr="00BA3922">
        <w:rPr>
          <w:rFonts w:ascii="Calibri Light" w:hAnsi="Calibri Light"/>
          <w:sz w:val="22"/>
          <w:szCs w:val="22"/>
          <w:lang w:eastAsia="fr-FR"/>
        </w:rPr>
        <w:t>Il est rappelé que l’article 5214-16 V du C.G.C.T. indique qu’afin de financer la réalisation ou le fonctionnement d'un équipement, des fonds de concours peuvent être versés entre la communauté de communes et les communes membres après accords concordants exprimés à la majorité simple du conseil communautaire et des conseils municipaux concernés.</w:t>
      </w:r>
    </w:p>
    <w:p w14:paraId="1A654CB2" w14:textId="77777777" w:rsidR="00BA3922" w:rsidRPr="00BA3922" w:rsidRDefault="00BA3922" w:rsidP="00BA3922">
      <w:pPr>
        <w:widowControl w:val="0"/>
        <w:suppressAutoHyphens w:val="0"/>
        <w:autoSpaceDE w:val="0"/>
        <w:autoSpaceDN w:val="0"/>
        <w:adjustRightInd w:val="0"/>
        <w:ind w:right="1191"/>
        <w:jc w:val="both"/>
        <w:rPr>
          <w:rFonts w:ascii="Calibri Light" w:hAnsi="Calibri Light" w:cs="Arial"/>
          <w:sz w:val="22"/>
          <w:szCs w:val="22"/>
          <w:lang w:eastAsia="fr-FR"/>
        </w:rPr>
      </w:pPr>
      <w:r w:rsidRPr="00BA3922">
        <w:rPr>
          <w:rFonts w:ascii="Calibri Light" w:hAnsi="Calibri Light"/>
          <w:sz w:val="22"/>
          <w:szCs w:val="22"/>
          <w:lang w:eastAsia="fr-FR"/>
        </w:rPr>
        <w:t>Ainsi, Mr RAYNAUD, 1</w:t>
      </w:r>
      <w:r w:rsidRPr="00BA3922">
        <w:rPr>
          <w:rFonts w:ascii="Calibri Light" w:hAnsi="Calibri Light"/>
          <w:sz w:val="22"/>
          <w:szCs w:val="22"/>
          <w:vertAlign w:val="superscript"/>
          <w:lang w:eastAsia="fr-FR"/>
        </w:rPr>
        <w:t>er</w:t>
      </w:r>
      <w:r w:rsidRPr="00BA3922">
        <w:rPr>
          <w:rFonts w:ascii="Calibri Light" w:hAnsi="Calibri Light"/>
          <w:sz w:val="22"/>
          <w:szCs w:val="22"/>
          <w:lang w:eastAsia="fr-FR"/>
        </w:rPr>
        <w:t xml:space="preserve"> Adjoint au Maire, propose au Conseil Municipal de statuer sur le versement d’un fonds de concours d’un montant de </w:t>
      </w:r>
      <w:r w:rsidRPr="00BA3922">
        <w:rPr>
          <w:rFonts w:ascii="Calibri Light" w:hAnsi="Calibri Light"/>
          <w:b/>
          <w:sz w:val="22"/>
          <w:szCs w:val="22"/>
          <w:lang w:eastAsia="fr-FR"/>
        </w:rPr>
        <w:t>4 298.53 €</w:t>
      </w:r>
      <w:r w:rsidRPr="00BA3922">
        <w:rPr>
          <w:rFonts w:ascii="Calibri Light" w:hAnsi="Calibri Light"/>
          <w:sz w:val="22"/>
          <w:szCs w:val="22"/>
          <w:lang w:eastAsia="fr-FR"/>
        </w:rPr>
        <w:t xml:space="preserve"> à </w:t>
      </w:r>
      <w:proofErr w:type="spellStart"/>
      <w:r w:rsidRPr="00BA3922">
        <w:rPr>
          <w:rFonts w:ascii="Calibri Light" w:hAnsi="Calibri Light"/>
          <w:sz w:val="22"/>
          <w:szCs w:val="22"/>
          <w:lang w:eastAsia="fr-FR"/>
        </w:rPr>
        <w:t>l</w:t>
      </w:r>
      <w:proofErr w:type="spellEnd"/>
      <w:r w:rsidRPr="00BA3922">
        <w:rPr>
          <w:rFonts w:ascii="Calibri Light" w:hAnsi="Calibri Light"/>
          <w:sz w:val="22"/>
          <w:szCs w:val="22"/>
          <w:lang w:eastAsia="fr-FR"/>
        </w:rPr>
        <w:t xml:space="preserve"> CC CSM, pour le programme de voirie 2024.</w:t>
      </w:r>
    </w:p>
    <w:p w14:paraId="08BD51D0" w14:textId="77777777" w:rsidR="00BA3922" w:rsidRPr="00BA3922" w:rsidRDefault="00BA3922" w:rsidP="00BA3922">
      <w:pPr>
        <w:suppressAutoHyphens w:val="0"/>
        <w:ind w:right="1191"/>
        <w:jc w:val="both"/>
        <w:rPr>
          <w:rFonts w:ascii="Calibri Light" w:hAnsi="Calibri Light" w:cs="Arial"/>
          <w:sz w:val="22"/>
          <w:szCs w:val="22"/>
          <w:lang w:eastAsia="fr-FR"/>
        </w:rPr>
      </w:pPr>
      <w:r w:rsidRPr="00BA3922">
        <w:rPr>
          <w:rFonts w:ascii="Calibri Light" w:hAnsi="Calibri Light" w:cs="Arial"/>
          <w:sz w:val="22"/>
          <w:szCs w:val="22"/>
          <w:lang w:eastAsia="fr-FR"/>
        </w:rPr>
        <w:t xml:space="preserve">Son exposé terminé, il sollicite le débat dans l’assemblée. Les propos tenus au sein de l’assemblée sont consignés au Procès-Verbal. </w:t>
      </w:r>
    </w:p>
    <w:p w14:paraId="0D0E52DE" w14:textId="77777777" w:rsidR="00BA3922" w:rsidRPr="00BA3922" w:rsidRDefault="00BA3922" w:rsidP="00BA3922">
      <w:pPr>
        <w:suppressAutoHyphens w:val="0"/>
        <w:ind w:right="1191"/>
        <w:jc w:val="both"/>
        <w:rPr>
          <w:rFonts w:ascii="Calibri Light" w:hAnsi="Calibri Light" w:cs="Arial"/>
          <w:sz w:val="22"/>
          <w:szCs w:val="22"/>
          <w:lang w:eastAsia="fr-FR"/>
        </w:rPr>
      </w:pPr>
      <w:r w:rsidRPr="00BA3922">
        <w:rPr>
          <w:rFonts w:ascii="Calibri Light" w:hAnsi="Calibri Light" w:cs="Arial"/>
          <w:sz w:val="22"/>
          <w:szCs w:val="22"/>
          <w:lang w:eastAsia="fr-FR"/>
        </w:rPr>
        <w:t>A l’issue des débats, le Maire sollicite le vote de l’assemblée.</w:t>
      </w:r>
    </w:p>
    <w:p w14:paraId="649D3825" w14:textId="77777777" w:rsidR="00BA3922" w:rsidRPr="00BA3922" w:rsidRDefault="00BA3922" w:rsidP="00BA3922">
      <w:pPr>
        <w:suppressAutoHyphens w:val="0"/>
        <w:jc w:val="both"/>
        <w:rPr>
          <w:rFonts w:ascii="Arial" w:hAnsi="Arial" w:cs="Arial"/>
          <w:b/>
          <w:i/>
          <w:sz w:val="20"/>
          <w:szCs w:val="20"/>
          <w:lang w:eastAsia="fr-FR"/>
        </w:rPr>
      </w:pPr>
    </w:p>
    <w:p w14:paraId="7E7FD268" w14:textId="77777777" w:rsidR="00BA3922" w:rsidRPr="00BA3922" w:rsidRDefault="00BA3922" w:rsidP="00BA3922">
      <w:pPr>
        <w:suppressAutoHyphens w:val="0"/>
        <w:ind w:right="454"/>
        <w:jc w:val="both"/>
        <w:rPr>
          <w:rFonts w:ascii="Arial" w:hAnsi="Arial" w:cs="Arial"/>
          <w:b/>
          <w:i/>
          <w:sz w:val="20"/>
          <w:szCs w:val="20"/>
          <w:lang w:eastAsia="fr-FR"/>
        </w:rPr>
      </w:pPr>
      <w:r w:rsidRPr="00BA3922">
        <w:rPr>
          <w:rFonts w:ascii="Arial" w:hAnsi="Arial" w:cs="Arial"/>
          <w:b/>
          <w:i/>
          <w:sz w:val="20"/>
          <w:szCs w:val="20"/>
          <w:lang w:eastAsia="fr-FR"/>
        </w:rPr>
        <w:t xml:space="preserve">Le Conseil Municipal, après en avoir délibéré, à l’unanimité : </w:t>
      </w:r>
    </w:p>
    <w:p w14:paraId="1126F793" w14:textId="77777777" w:rsidR="00BA3922" w:rsidRPr="00BA3922" w:rsidRDefault="00BA3922" w:rsidP="00BA3922">
      <w:pPr>
        <w:numPr>
          <w:ilvl w:val="0"/>
          <w:numId w:val="4"/>
        </w:numPr>
        <w:suppressAutoHyphens w:val="0"/>
        <w:ind w:left="0" w:right="454"/>
        <w:jc w:val="both"/>
        <w:rPr>
          <w:rFonts w:ascii="Arial" w:hAnsi="Arial" w:cs="Arial"/>
          <w:b/>
          <w:i/>
          <w:sz w:val="20"/>
          <w:szCs w:val="20"/>
          <w:lang w:eastAsia="fr-FR"/>
        </w:rPr>
      </w:pPr>
      <w:r w:rsidRPr="00BA3922">
        <w:rPr>
          <w:rFonts w:ascii="Arial" w:hAnsi="Arial" w:cs="Arial"/>
          <w:b/>
          <w:i/>
          <w:sz w:val="20"/>
          <w:szCs w:val="20"/>
          <w:lang w:eastAsia="fr-FR"/>
        </w:rPr>
        <w:t>VALIDE le versement d’un fonds de concours au profit de la CC CSM d’un montant de 4 298.53 € ;</w:t>
      </w:r>
    </w:p>
    <w:p w14:paraId="25F30C8A" w14:textId="77777777" w:rsidR="00BA3922" w:rsidRPr="00BA3922" w:rsidRDefault="00BA3922" w:rsidP="00BA3922">
      <w:pPr>
        <w:numPr>
          <w:ilvl w:val="0"/>
          <w:numId w:val="4"/>
        </w:numPr>
        <w:suppressAutoHyphens w:val="0"/>
        <w:ind w:left="0" w:right="454"/>
        <w:jc w:val="both"/>
        <w:rPr>
          <w:rFonts w:ascii="Arial" w:hAnsi="Arial" w:cs="Arial"/>
          <w:b/>
          <w:i/>
          <w:sz w:val="20"/>
          <w:szCs w:val="20"/>
          <w:lang w:eastAsia="fr-FR"/>
        </w:rPr>
      </w:pPr>
      <w:r w:rsidRPr="00BA3922">
        <w:rPr>
          <w:rFonts w:ascii="Arial" w:hAnsi="Arial" w:cs="Arial"/>
          <w:b/>
          <w:i/>
          <w:sz w:val="20"/>
          <w:szCs w:val="20"/>
          <w:lang w:eastAsia="fr-FR"/>
        </w:rPr>
        <w:t xml:space="preserve">AUTORISE le Maire à procéder au mandement du fonds de concours à la CC CSM d’un montant de 4 298.53€, au titre du programme de voirie 2024. </w:t>
      </w:r>
    </w:p>
    <w:p w14:paraId="43DFBD65" w14:textId="7971B603" w:rsidR="00C85460" w:rsidRPr="002D7CE8" w:rsidRDefault="00C85460" w:rsidP="00A876AE">
      <w:pPr>
        <w:pStyle w:val="Corps"/>
        <w:ind w:left="0" w:right="91"/>
        <w:jc w:val="center"/>
        <w:rPr>
          <w:rStyle w:val="Aucun"/>
          <w:rFonts w:asciiTheme="majorHAnsi" w:eastAsia="Arial Unicode MS" w:hAnsiTheme="majorHAnsi" w:cstheme="majorHAnsi"/>
        </w:rPr>
      </w:pPr>
    </w:p>
    <w:p w14:paraId="12D3CE0E" w14:textId="195C2B1F" w:rsidR="002E65F6" w:rsidRPr="002D7CE8" w:rsidRDefault="002E65F6" w:rsidP="002E65F6">
      <w:pPr>
        <w:ind w:right="1276"/>
        <w:jc w:val="both"/>
        <w:rPr>
          <w:rFonts w:asciiTheme="majorHAnsi" w:hAnsiTheme="majorHAnsi" w:cstheme="majorHAnsi"/>
          <w:b/>
          <w:sz w:val="22"/>
          <w:szCs w:val="22"/>
          <w:u w:val="single"/>
        </w:rPr>
      </w:pPr>
      <w:r w:rsidRPr="002D7CE8">
        <w:rPr>
          <w:rFonts w:asciiTheme="majorHAnsi" w:hAnsiTheme="majorHAnsi" w:cstheme="majorHAnsi"/>
          <w:b/>
          <w:sz w:val="22"/>
          <w:szCs w:val="22"/>
          <w:u w:val="single"/>
        </w:rPr>
        <w:t>DCM2025/13 : DEMISSION DE MR JEAN-PIERRE DIAS DE SA FONCTION D’ADJOINT AU MAIRE, MAINTIEN DANS SA FONCTION DE CONSEILLER MUNICIPAL ET MODIFICATION DU NOMBRE D’ADJOINTS AU MAIRE</w:t>
      </w:r>
    </w:p>
    <w:p w14:paraId="2D1478E0" w14:textId="77777777" w:rsidR="001A1EF6" w:rsidRPr="001A1EF6" w:rsidRDefault="001A1EF6" w:rsidP="001A1EF6">
      <w:pPr>
        <w:widowControl w:val="0"/>
        <w:tabs>
          <w:tab w:val="left" w:pos="851"/>
          <w:tab w:val="left" w:pos="11226"/>
        </w:tabs>
        <w:suppressAutoHyphens w:val="0"/>
        <w:autoSpaceDE w:val="0"/>
        <w:autoSpaceDN w:val="0"/>
        <w:adjustRightInd w:val="0"/>
        <w:ind w:right="112"/>
        <w:jc w:val="both"/>
        <w:rPr>
          <w:rFonts w:ascii="Calibri Light" w:hAnsi="Calibri Light" w:cs="Arial"/>
          <w:sz w:val="22"/>
          <w:szCs w:val="22"/>
          <w:lang w:eastAsia="fr-FR"/>
        </w:rPr>
      </w:pPr>
      <w:r w:rsidRPr="001A1EF6">
        <w:rPr>
          <w:rFonts w:ascii="Calibri Light" w:hAnsi="Calibri Light" w:cs="Arial"/>
          <w:sz w:val="22"/>
          <w:szCs w:val="22"/>
          <w:lang w:eastAsia="fr-FR"/>
        </w:rPr>
        <w:t>Mr PERRIN, Maire, annonce à l’assemblée que Mr DIAS Jean-Pierre désire se démettre de ses fonctions d’Adjoint au Maire et se maintenir dans son rôle de conseiller municipal.</w:t>
      </w:r>
    </w:p>
    <w:p w14:paraId="6602E33B" w14:textId="77777777" w:rsidR="001A1EF6" w:rsidRPr="001A1EF6" w:rsidRDefault="001A1EF6" w:rsidP="001A1EF6">
      <w:pPr>
        <w:widowControl w:val="0"/>
        <w:tabs>
          <w:tab w:val="left" w:pos="851"/>
          <w:tab w:val="left" w:pos="11226"/>
        </w:tabs>
        <w:suppressAutoHyphens w:val="0"/>
        <w:autoSpaceDE w:val="0"/>
        <w:autoSpaceDN w:val="0"/>
        <w:adjustRightInd w:val="0"/>
        <w:ind w:right="112"/>
        <w:jc w:val="both"/>
        <w:rPr>
          <w:rFonts w:ascii="Calibri Light" w:hAnsi="Calibri Light" w:cs="Arial"/>
          <w:sz w:val="22"/>
          <w:szCs w:val="22"/>
          <w:lang w:eastAsia="fr-FR"/>
        </w:rPr>
      </w:pPr>
      <w:r w:rsidRPr="001A1EF6">
        <w:rPr>
          <w:rFonts w:ascii="Calibri Light" w:hAnsi="Calibri Light" w:cs="Arial"/>
          <w:sz w:val="22"/>
          <w:szCs w:val="22"/>
          <w:lang w:eastAsia="fr-FR"/>
        </w:rPr>
        <w:t xml:space="preserve">Il donne lecture à l’assemblée de la lettre de Mr DIAS Jean-Pierre et informe qu’il a donné suite à cette demande. </w:t>
      </w:r>
    </w:p>
    <w:p w14:paraId="454A06DD" w14:textId="77777777" w:rsidR="001A1EF6" w:rsidRPr="001A1EF6" w:rsidRDefault="001A1EF6" w:rsidP="001A1EF6">
      <w:pPr>
        <w:widowControl w:val="0"/>
        <w:tabs>
          <w:tab w:val="left" w:pos="0"/>
          <w:tab w:val="left" w:pos="11226"/>
        </w:tabs>
        <w:suppressAutoHyphens w:val="0"/>
        <w:autoSpaceDE w:val="0"/>
        <w:autoSpaceDN w:val="0"/>
        <w:adjustRightInd w:val="0"/>
        <w:ind w:right="591"/>
        <w:jc w:val="both"/>
        <w:rPr>
          <w:rFonts w:ascii="Calibri Light" w:hAnsi="Calibri Light"/>
          <w:sz w:val="22"/>
          <w:szCs w:val="22"/>
          <w:lang w:eastAsia="fr-FR"/>
        </w:rPr>
      </w:pPr>
      <w:r w:rsidRPr="001A1EF6">
        <w:rPr>
          <w:rFonts w:ascii="Calibri Light" w:hAnsi="Calibri Light"/>
          <w:sz w:val="22"/>
          <w:szCs w:val="22"/>
          <w:lang w:eastAsia="fr-FR"/>
        </w:rPr>
        <w:t>Mr le Maire signale au Conseil Municipal que la démission de Mr DIAS Jean-Pierre a été acceptée par Mme la Sous-Préfète de Riom en application de l’article L2122-15 du Code Général des Collectivités Territoriales.</w:t>
      </w:r>
    </w:p>
    <w:p w14:paraId="54AB9099" w14:textId="77777777" w:rsidR="001A1EF6" w:rsidRPr="001A1EF6" w:rsidRDefault="001A1EF6" w:rsidP="001A1EF6">
      <w:pPr>
        <w:suppressAutoHyphens w:val="0"/>
        <w:ind w:right="-30"/>
        <w:jc w:val="both"/>
        <w:rPr>
          <w:rFonts w:ascii="Calibri Light" w:hAnsi="Calibri Light" w:cs="Arial"/>
          <w:sz w:val="22"/>
          <w:szCs w:val="22"/>
          <w:lang w:eastAsia="fr-FR"/>
        </w:rPr>
      </w:pPr>
      <w:r w:rsidRPr="001A1EF6">
        <w:rPr>
          <w:rFonts w:ascii="Calibri Light" w:hAnsi="Calibri Light" w:cs="Arial"/>
          <w:sz w:val="22"/>
          <w:szCs w:val="22"/>
          <w:lang w:eastAsia="fr-FR"/>
        </w:rPr>
        <w:t xml:space="preserve">Son exposé terminé, il sollicite le débat dans l’assemblée. Les propos tenus au sein de l’assemblée sont consignés au Procès-Verbal. </w:t>
      </w:r>
    </w:p>
    <w:p w14:paraId="5CEC21E9" w14:textId="77777777" w:rsidR="001A1EF6" w:rsidRPr="001A1EF6" w:rsidRDefault="001A1EF6" w:rsidP="001A1EF6">
      <w:pPr>
        <w:widowControl w:val="0"/>
        <w:tabs>
          <w:tab w:val="left" w:pos="851"/>
          <w:tab w:val="left" w:pos="11226"/>
        </w:tabs>
        <w:suppressAutoHyphens w:val="0"/>
        <w:autoSpaceDE w:val="0"/>
        <w:autoSpaceDN w:val="0"/>
        <w:adjustRightInd w:val="0"/>
        <w:ind w:right="112"/>
        <w:jc w:val="both"/>
        <w:rPr>
          <w:rFonts w:ascii="Calibri Light" w:hAnsi="Calibri Light" w:cs="Arial"/>
          <w:sz w:val="22"/>
          <w:szCs w:val="22"/>
          <w:lang w:eastAsia="fr-FR"/>
        </w:rPr>
      </w:pPr>
      <w:r w:rsidRPr="001A1EF6">
        <w:rPr>
          <w:rFonts w:ascii="Calibri Light" w:hAnsi="Calibri Light"/>
          <w:sz w:val="22"/>
          <w:szCs w:val="22"/>
          <w:lang w:eastAsia="fr-FR"/>
        </w:rPr>
        <w:t xml:space="preserve">Considérant cette démission, le Maire propose </w:t>
      </w:r>
      <w:r w:rsidRPr="001A1EF6">
        <w:rPr>
          <w:rFonts w:ascii="Calibri Light" w:hAnsi="Calibri Light" w:cs="Arial"/>
          <w:sz w:val="22"/>
          <w:szCs w:val="22"/>
          <w:lang w:eastAsia="fr-FR"/>
        </w:rPr>
        <w:t>de réduire à deux (2) le nombre d’Adjoints au Maire.</w:t>
      </w:r>
    </w:p>
    <w:p w14:paraId="7D9C0976" w14:textId="77777777" w:rsidR="001A1EF6" w:rsidRPr="001A1EF6" w:rsidRDefault="001A1EF6" w:rsidP="001A1EF6">
      <w:pPr>
        <w:suppressAutoHyphens w:val="0"/>
        <w:ind w:right="-30"/>
        <w:jc w:val="both"/>
        <w:rPr>
          <w:rFonts w:ascii="Calibri Light" w:hAnsi="Calibri Light" w:cs="Arial"/>
          <w:sz w:val="22"/>
          <w:szCs w:val="22"/>
          <w:lang w:eastAsia="fr-FR"/>
        </w:rPr>
      </w:pPr>
      <w:r w:rsidRPr="001A1EF6">
        <w:rPr>
          <w:rFonts w:ascii="Calibri Light" w:hAnsi="Calibri Light" w:cs="Arial"/>
          <w:sz w:val="22"/>
          <w:szCs w:val="22"/>
          <w:lang w:eastAsia="fr-FR"/>
        </w:rPr>
        <w:t>A l’issue des débats, le Maire sollicite le vote de l’assemblée.</w:t>
      </w:r>
    </w:p>
    <w:p w14:paraId="6297EEF1" w14:textId="77777777" w:rsidR="001A1EF6" w:rsidRPr="001A1EF6" w:rsidRDefault="001A1EF6" w:rsidP="001A1EF6">
      <w:pPr>
        <w:suppressAutoHyphens w:val="0"/>
        <w:ind w:right="-30"/>
        <w:jc w:val="both"/>
        <w:rPr>
          <w:rFonts w:ascii="Arial" w:hAnsi="Arial" w:cs="Arial"/>
          <w:b/>
          <w:i/>
          <w:sz w:val="20"/>
          <w:szCs w:val="20"/>
          <w:lang w:eastAsia="fr-FR"/>
        </w:rPr>
      </w:pPr>
    </w:p>
    <w:p w14:paraId="79B679AD" w14:textId="77777777" w:rsidR="001A1EF6" w:rsidRPr="001A1EF6" w:rsidRDefault="001A1EF6" w:rsidP="001A1EF6">
      <w:pPr>
        <w:suppressAutoHyphens w:val="0"/>
        <w:ind w:right="-30"/>
        <w:jc w:val="both"/>
        <w:rPr>
          <w:rFonts w:ascii="Arial" w:hAnsi="Arial" w:cs="Arial"/>
          <w:b/>
          <w:i/>
          <w:sz w:val="20"/>
          <w:szCs w:val="20"/>
          <w:lang w:eastAsia="fr-FR"/>
        </w:rPr>
      </w:pPr>
      <w:r w:rsidRPr="001A1EF6">
        <w:rPr>
          <w:rFonts w:ascii="Calibri Light" w:hAnsi="Calibri Light" w:cs="Arial"/>
          <w:b/>
          <w:i/>
          <w:sz w:val="22"/>
          <w:szCs w:val="22"/>
          <w:lang w:eastAsia="fr-FR"/>
        </w:rPr>
        <w:t xml:space="preserve">Le Conseil Municipal, après en avoir délibéré, </w:t>
      </w:r>
      <w:r w:rsidRPr="001A1EF6">
        <w:rPr>
          <w:rFonts w:ascii="Arial" w:hAnsi="Arial" w:cs="Arial"/>
          <w:b/>
          <w:i/>
          <w:sz w:val="20"/>
          <w:szCs w:val="20"/>
          <w:lang w:eastAsia="fr-FR"/>
        </w:rPr>
        <w:t xml:space="preserve">PAR 15 VOIX POUR ET 2 ABSTENTIONS (MM AGRAIN Serge, BALY Franck) : </w:t>
      </w:r>
    </w:p>
    <w:p w14:paraId="4EFD92D4" w14:textId="77777777" w:rsidR="001A1EF6" w:rsidRPr="001A1EF6" w:rsidRDefault="001A1EF6" w:rsidP="001A1EF6">
      <w:pPr>
        <w:suppressAutoHyphens w:val="0"/>
        <w:ind w:left="-1020" w:right="-30" w:firstLine="1020"/>
        <w:jc w:val="both"/>
        <w:rPr>
          <w:rFonts w:ascii="Calibri Light" w:hAnsi="Calibri Light" w:cs="Arial"/>
          <w:b/>
          <w:i/>
          <w:sz w:val="22"/>
          <w:szCs w:val="22"/>
          <w:lang w:eastAsia="fr-FR"/>
        </w:rPr>
      </w:pPr>
      <w:r w:rsidRPr="001A1EF6">
        <w:rPr>
          <w:rFonts w:ascii="Calibri Light" w:hAnsi="Calibri Light" w:cs="Arial"/>
          <w:b/>
          <w:i/>
          <w:sz w:val="22"/>
          <w:szCs w:val="22"/>
          <w:lang w:eastAsia="fr-FR"/>
        </w:rPr>
        <w:t>APPROUVE la proposition du Maire et fixe à deux (2) le nombre d’Adjoints au Maire ;</w:t>
      </w:r>
    </w:p>
    <w:p w14:paraId="449B69FE" w14:textId="77777777" w:rsidR="001A1EF6" w:rsidRPr="001A1EF6" w:rsidRDefault="001A1EF6" w:rsidP="001A1EF6">
      <w:pPr>
        <w:suppressAutoHyphens w:val="0"/>
        <w:ind w:right="-30"/>
        <w:jc w:val="both"/>
        <w:rPr>
          <w:rFonts w:ascii="Arial" w:hAnsi="Arial" w:cs="Arial"/>
          <w:b/>
          <w:i/>
          <w:sz w:val="20"/>
          <w:szCs w:val="20"/>
          <w:lang w:eastAsia="fr-FR"/>
        </w:rPr>
      </w:pPr>
      <w:r w:rsidRPr="001A1EF6">
        <w:rPr>
          <w:b/>
          <w:i/>
          <w:lang w:eastAsia="fr-FR"/>
        </w:rPr>
        <w:t>AUTORISE Monsieur le Maire à effectuer les démarches administratives nécessaires à l’application de cette décision.</w:t>
      </w:r>
    </w:p>
    <w:p w14:paraId="1A6087A1" w14:textId="477D697A" w:rsidR="00C85460" w:rsidRPr="002D7CE8" w:rsidRDefault="00C85460" w:rsidP="002E65F6">
      <w:pPr>
        <w:pStyle w:val="Corps"/>
        <w:ind w:left="0" w:right="91"/>
        <w:rPr>
          <w:rStyle w:val="Aucun"/>
          <w:rFonts w:asciiTheme="majorHAnsi" w:eastAsia="Arial Unicode MS" w:hAnsiTheme="majorHAnsi" w:cstheme="majorHAnsi"/>
        </w:rPr>
      </w:pPr>
    </w:p>
    <w:p w14:paraId="6CB94BBB" w14:textId="77777777" w:rsidR="001C7E01" w:rsidRPr="002D7CE8" w:rsidRDefault="001C7E01" w:rsidP="001C7E01">
      <w:pPr>
        <w:suppressAutoHyphens w:val="0"/>
        <w:ind w:right="57"/>
        <w:jc w:val="both"/>
        <w:rPr>
          <w:rFonts w:asciiTheme="majorHAnsi" w:hAnsiTheme="majorHAnsi" w:cstheme="majorHAnsi"/>
          <w:b/>
          <w:sz w:val="22"/>
          <w:szCs w:val="22"/>
          <w:u w:val="single"/>
          <w:lang w:eastAsia="fr-FR"/>
        </w:rPr>
      </w:pPr>
      <w:r w:rsidRPr="002D7CE8">
        <w:rPr>
          <w:rFonts w:asciiTheme="majorHAnsi" w:hAnsiTheme="majorHAnsi" w:cstheme="majorHAnsi"/>
          <w:b/>
          <w:sz w:val="22"/>
          <w:szCs w:val="22"/>
          <w:u w:val="single"/>
          <w:lang w:eastAsia="fr-FR"/>
        </w:rPr>
        <w:t>RAPPORT DES DELEGATIONS DU MAIRE</w:t>
      </w:r>
    </w:p>
    <w:p w14:paraId="1B9B2FC9" w14:textId="1477CC7D" w:rsidR="001C7E01" w:rsidRPr="002D7CE8" w:rsidRDefault="001C7E01" w:rsidP="001C7E01">
      <w:pPr>
        <w:suppressAutoHyphens w:val="0"/>
        <w:ind w:right="57"/>
        <w:jc w:val="both"/>
        <w:rPr>
          <w:rFonts w:asciiTheme="majorHAnsi" w:hAnsiTheme="majorHAnsi" w:cstheme="majorHAnsi"/>
          <w:b/>
          <w:sz w:val="22"/>
          <w:szCs w:val="22"/>
          <w:u w:val="single"/>
          <w:lang w:eastAsia="fr-FR"/>
        </w:rPr>
      </w:pPr>
      <w:r w:rsidRPr="002D7CE8">
        <w:rPr>
          <w:rFonts w:asciiTheme="majorHAnsi" w:hAnsiTheme="majorHAnsi" w:cstheme="majorHAnsi"/>
          <w:sz w:val="22"/>
          <w:szCs w:val="22"/>
        </w:rPr>
        <w:t>Le Maire fait état de 2 déclarations d’intentions d’aliéner n’ayant pas fait l’objet de l’exercice de droit de préemption urbain.</w:t>
      </w:r>
    </w:p>
    <w:p w14:paraId="2B84E665" w14:textId="77777777" w:rsidR="001C7E01" w:rsidRPr="002D7CE8" w:rsidRDefault="001C7E01" w:rsidP="001C7E01">
      <w:pPr>
        <w:suppressAutoHyphens w:val="0"/>
        <w:ind w:right="57"/>
        <w:jc w:val="both"/>
        <w:rPr>
          <w:rFonts w:asciiTheme="majorHAnsi" w:hAnsiTheme="majorHAnsi" w:cstheme="majorHAnsi"/>
          <w:b/>
          <w:sz w:val="22"/>
          <w:szCs w:val="22"/>
          <w:u w:val="single"/>
          <w:lang w:eastAsia="fr-FR"/>
        </w:rPr>
      </w:pPr>
    </w:p>
    <w:p w14:paraId="24878942" w14:textId="77777777" w:rsidR="001C7E01" w:rsidRPr="002D7CE8" w:rsidRDefault="001C7E01" w:rsidP="001C7E01">
      <w:pPr>
        <w:suppressAutoHyphens w:val="0"/>
        <w:ind w:right="57"/>
        <w:jc w:val="both"/>
        <w:rPr>
          <w:rFonts w:asciiTheme="majorHAnsi" w:hAnsiTheme="majorHAnsi" w:cstheme="majorHAnsi"/>
          <w:b/>
          <w:sz w:val="22"/>
          <w:szCs w:val="22"/>
          <w:u w:val="single"/>
          <w:lang w:eastAsia="fr-FR"/>
        </w:rPr>
      </w:pPr>
      <w:r w:rsidRPr="002D7CE8">
        <w:rPr>
          <w:rFonts w:asciiTheme="majorHAnsi" w:hAnsiTheme="majorHAnsi" w:cstheme="majorHAnsi"/>
          <w:b/>
          <w:sz w:val="22"/>
          <w:szCs w:val="22"/>
          <w:u w:val="single"/>
          <w:lang w:eastAsia="fr-FR"/>
        </w:rPr>
        <w:t>RAPPORT D’ACTIVITE DE COMMUNAUTE DE COMMUNES ET DES SYNDICATS INTERCOMMUNAUX</w:t>
      </w:r>
    </w:p>
    <w:p w14:paraId="7EA97746" w14:textId="77777777" w:rsidR="001C7E01" w:rsidRPr="002D7CE8" w:rsidRDefault="001C7E01" w:rsidP="001C7E01">
      <w:pPr>
        <w:suppressAutoHyphens w:val="0"/>
        <w:ind w:right="57"/>
        <w:jc w:val="both"/>
        <w:rPr>
          <w:rFonts w:asciiTheme="majorHAnsi" w:hAnsiTheme="majorHAnsi" w:cstheme="majorHAnsi"/>
          <w:b/>
          <w:sz w:val="22"/>
          <w:szCs w:val="22"/>
          <w:u w:val="single"/>
          <w:lang w:eastAsia="fr-FR"/>
        </w:rPr>
      </w:pPr>
    </w:p>
    <w:p w14:paraId="4651B184" w14:textId="7A9ABCFD" w:rsidR="001C7E01" w:rsidRPr="002D7CE8" w:rsidRDefault="001C7E01" w:rsidP="00882CDA">
      <w:pPr>
        <w:pStyle w:val="Paragraphedeliste"/>
        <w:ind w:left="0" w:right="57"/>
        <w:rPr>
          <w:rFonts w:asciiTheme="majorHAnsi" w:hAnsiTheme="majorHAnsi" w:cstheme="majorHAnsi"/>
          <w:b/>
          <w:sz w:val="22"/>
          <w:szCs w:val="22"/>
          <w:u w:val="single"/>
          <w:lang w:eastAsia="fr-FR"/>
        </w:rPr>
      </w:pPr>
      <w:r w:rsidRPr="002D7CE8">
        <w:rPr>
          <w:rFonts w:asciiTheme="majorHAnsi" w:hAnsiTheme="majorHAnsi" w:cstheme="majorHAnsi"/>
          <w:b/>
          <w:sz w:val="22"/>
          <w:szCs w:val="22"/>
          <w:u w:val="single"/>
          <w:lang w:eastAsia="fr-FR"/>
        </w:rPr>
        <w:t>CC CSM</w:t>
      </w:r>
    </w:p>
    <w:p w14:paraId="16A67A1F" w14:textId="302E9970" w:rsidR="000238EA" w:rsidRPr="004D02F7" w:rsidRDefault="000238EA" w:rsidP="00882CDA">
      <w:pPr>
        <w:pStyle w:val="Paragraphedeliste"/>
        <w:spacing w:before="100" w:beforeAutospacing="1" w:after="100" w:afterAutospacing="1"/>
        <w:ind w:left="0"/>
        <w:rPr>
          <w:rFonts w:asciiTheme="majorHAnsi" w:hAnsiTheme="majorHAnsi" w:cstheme="majorHAnsi"/>
          <w:sz w:val="22"/>
          <w:szCs w:val="22"/>
        </w:rPr>
      </w:pPr>
      <w:r w:rsidRPr="002D7CE8">
        <w:rPr>
          <w:rFonts w:asciiTheme="majorHAnsi" w:hAnsiTheme="majorHAnsi" w:cstheme="majorHAnsi"/>
          <w:sz w:val="22"/>
          <w:szCs w:val="22"/>
        </w:rPr>
        <w:lastRenderedPageBreak/>
        <w:t>M</w:t>
      </w:r>
      <w:r w:rsidR="00A840C7" w:rsidRPr="002D7CE8">
        <w:rPr>
          <w:rFonts w:asciiTheme="majorHAnsi" w:hAnsiTheme="majorHAnsi" w:cstheme="majorHAnsi"/>
          <w:sz w:val="22"/>
          <w:szCs w:val="22"/>
        </w:rPr>
        <w:t>r</w:t>
      </w:r>
      <w:r w:rsidRPr="002D7CE8">
        <w:rPr>
          <w:rFonts w:asciiTheme="majorHAnsi" w:hAnsiTheme="majorHAnsi" w:cstheme="majorHAnsi"/>
          <w:sz w:val="22"/>
          <w:szCs w:val="22"/>
        </w:rPr>
        <w:t xml:space="preserve"> P</w:t>
      </w:r>
      <w:r w:rsidR="008C7FBA">
        <w:rPr>
          <w:rFonts w:asciiTheme="majorHAnsi" w:hAnsiTheme="majorHAnsi" w:cstheme="majorHAnsi"/>
          <w:sz w:val="22"/>
          <w:szCs w:val="22"/>
        </w:rPr>
        <w:t>ERRIN</w:t>
      </w:r>
      <w:r w:rsidRPr="002D7CE8">
        <w:rPr>
          <w:rFonts w:asciiTheme="majorHAnsi" w:hAnsiTheme="majorHAnsi" w:cstheme="majorHAnsi"/>
          <w:sz w:val="22"/>
          <w:szCs w:val="22"/>
        </w:rPr>
        <w:t xml:space="preserve"> est revenu sur la conférence des maires, lors de laquelle des échanges ont eu lieu concernant le fonds de concours de voirie 2025. Le président a insisté sur la nécessité de finaliser l’ensemble des fonds de concours 2025 au cours du mandat actuel, en raison de la prochaine échéance électorale</w:t>
      </w:r>
      <w:r w:rsidRPr="004D02F7">
        <w:rPr>
          <w:rFonts w:asciiTheme="majorHAnsi" w:hAnsiTheme="majorHAnsi" w:cstheme="majorHAnsi"/>
          <w:sz w:val="22"/>
          <w:szCs w:val="22"/>
        </w:rPr>
        <w:t>.</w:t>
      </w:r>
    </w:p>
    <w:p w14:paraId="0B603214" w14:textId="57CB37EF" w:rsidR="00A840C7" w:rsidRPr="002D7CE8" w:rsidRDefault="00A840C7" w:rsidP="00882CDA">
      <w:pPr>
        <w:pStyle w:val="Paragraphedeliste"/>
        <w:spacing w:before="100" w:beforeAutospacing="1" w:after="100" w:afterAutospacing="1"/>
        <w:ind w:left="0"/>
        <w:rPr>
          <w:rFonts w:asciiTheme="majorHAnsi" w:hAnsiTheme="majorHAnsi" w:cstheme="majorHAnsi"/>
          <w:sz w:val="22"/>
          <w:szCs w:val="22"/>
        </w:rPr>
      </w:pPr>
      <w:r w:rsidRPr="002D7CE8">
        <w:rPr>
          <w:rFonts w:asciiTheme="majorHAnsi" w:hAnsiTheme="majorHAnsi" w:cstheme="majorHAnsi"/>
          <w:sz w:val="22"/>
          <w:szCs w:val="22"/>
        </w:rPr>
        <w:t>M. Perrin exprime son inquiétude concernant le financement des Temps d’Activités Périscolaires (TAP). Il signale qu’il est possible que les aides destinées à ces activités disparaissent. Cela soulève la question du retour à la semaine de 4 jours. Rien n’est encore acté à ce jour, mais le suje</w:t>
      </w:r>
      <w:r w:rsidR="00532C20" w:rsidRPr="002D7CE8">
        <w:rPr>
          <w:rFonts w:asciiTheme="majorHAnsi" w:hAnsiTheme="majorHAnsi" w:cstheme="majorHAnsi"/>
          <w:sz w:val="22"/>
          <w:szCs w:val="22"/>
        </w:rPr>
        <w:t>t</w:t>
      </w:r>
      <w:r w:rsidRPr="002D7CE8">
        <w:rPr>
          <w:rFonts w:asciiTheme="majorHAnsi" w:hAnsiTheme="majorHAnsi" w:cstheme="majorHAnsi"/>
          <w:sz w:val="22"/>
          <w:szCs w:val="22"/>
        </w:rPr>
        <w:t xml:space="preserve"> devra être discuté. Actuellement, le coût des TAP s’élève à 300 000 € pour la CSM.</w:t>
      </w:r>
    </w:p>
    <w:p w14:paraId="65D7F556" w14:textId="4E218F86" w:rsidR="00532C20" w:rsidRPr="00532C20" w:rsidRDefault="00C336D1" w:rsidP="00C57807">
      <w:pPr>
        <w:pStyle w:val="Paragraphedeliste"/>
        <w:ind w:left="0"/>
        <w:rPr>
          <w:rFonts w:asciiTheme="majorHAnsi" w:hAnsiTheme="majorHAnsi" w:cstheme="majorHAnsi"/>
          <w:sz w:val="22"/>
          <w:szCs w:val="22"/>
          <w:lang w:eastAsia="fr-FR"/>
        </w:rPr>
      </w:pPr>
      <w:r w:rsidRPr="002D7CE8">
        <w:rPr>
          <w:rFonts w:asciiTheme="majorHAnsi" w:hAnsiTheme="majorHAnsi" w:cstheme="majorHAnsi"/>
          <w:sz w:val="22"/>
          <w:szCs w:val="22"/>
          <w:lang w:eastAsia="fr-FR"/>
        </w:rPr>
        <w:t>Mr PERRIN informe que le bulletin communautaire sera distribué en février.</w:t>
      </w:r>
      <w:r w:rsidR="005D3CC2">
        <w:rPr>
          <w:rFonts w:asciiTheme="majorHAnsi" w:hAnsiTheme="majorHAnsi" w:cstheme="majorHAnsi"/>
          <w:sz w:val="22"/>
          <w:szCs w:val="22"/>
          <w:lang w:eastAsia="fr-FR"/>
        </w:rPr>
        <w:t xml:space="preserve"> </w:t>
      </w:r>
      <w:r w:rsidR="008C7FBA">
        <w:rPr>
          <w:rFonts w:asciiTheme="majorHAnsi" w:hAnsiTheme="majorHAnsi" w:cstheme="majorHAnsi"/>
          <w:sz w:val="22"/>
          <w:szCs w:val="22"/>
          <w:lang w:eastAsia="fr-FR"/>
        </w:rPr>
        <w:t>Mr PERRIN</w:t>
      </w:r>
      <w:r w:rsidR="005D3CC2">
        <w:rPr>
          <w:rFonts w:asciiTheme="majorHAnsi" w:hAnsiTheme="majorHAnsi" w:cstheme="majorHAnsi"/>
          <w:sz w:val="22"/>
          <w:szCs w:val="22"/>
          <w:lang w:eastAsia="fr-FR"/>
        </w:rPr>
        <w:t xml:space="preserve"> a assisté le 27 janvier à une réunion à la communauté de communes avec A&amp;D, sur le </w:t>
      </w:r>
      <w:r w:rsidR="00532C20" w:rsidRPr="00532C20">
        <w:rPr>
          <w:rFonts w:asciiTheme="majorHAnsi" w:hAnsiTheme="majorHAnsi" w:cstheme="majorHAnsi"/>
          <w:sz w:val="22"/>
          <w:szCs w:val="22"/>
          <w:lang w:eastAsia="fr-FR"/>
        </w:rPr>
        <w:t xml:space="preserve">thème de la chaleur fatale. L’objectif est de capter </w:t>
      </w:r>
      <w:r w:rsidR="00E0741B">
        <w:rPr>
          <w:rFonts w:asciiTheme="majorHAnsi" w:hAnsiTheme="majorHAnsi" w:cstheme="majorHAnsi"/>
          <w:sz w:val="22"/>
          <w:szCs w:val="22"/>
          <w:lang w:eastAsia="fr-FR"/>
        </w:rPr>
        <w:t>l’</w:t>
      </w:r>
      <w:r w:rsidR="00532C20" w:rsidRPr="00532C20">
        <w:rPr>
          <w:rFonts w:asciiTheme="majorHAnsi" w:hAnsiTheme="majorHAnsi" w:cstheme="majorHAnsi"/>
          <w:sz w:val="22"/>
          <w:szCs w:val="22"/>
          <w:lang w:eastAsia="fr-FR"/>
        </w:rPr>
        <w:t xml:space="preserve">énergie </w:t>
      </w:r>
      <w:r w:rsidR="00E0741B">
        <w:rPr>
          <w:rFonts w:asciiTheme="majorHAnsi" w:hAnsiTheme="majorHAnsi" w:cstheme="majorHAnsi"/>
          <w:sz w:val="22"/>
          <w:szCs w:val="22"/>
          <w:lang w:eastAsia="fr-FR"/>
        </w:rPr>
        <w:t xml:space="preserve">se dégageant des fours </w:t>
      </w:r>
      <w:r w:rsidR="00532C20" w:rsidRPr="00532C20">
        <w:rPr>
          <w:rFonts w:asciiTheme="majorHAnsi" w:hAnsiTheme="majorHAnsi" w:cstheme="majorHAnsi"/>
          <w:sz w:val="22"/>
          <w:szCs w:val="22"/>
          <w:lang w:eastAsia="fr-FR"/>
        </w:rPr>
        <w:t>soit par des réseaux enterrés, qui alimenteraient le centre aquatique, le complexe sportif communal, le cinéma, l’école Notre-Dame et l’ancien groupe scolaire, soit via un système de transport avec des conteneurs acheminés par camions.</w:t>
      </w:r>
    </w:p>
    <w:p w14:paraId="28EBDD55" w14:textId="058E26B5" w:rsidR="00532C20" w:rsidRPr="00532C20" w:rsidRDefault="00532C20" w:rsidP="00C57807">
      <w:pPr>
        <w:suppressAutoHyphens w:val="0"/>
        <w:rPr>
          <w:rFonts w:asciiTheme="majorHAnsi" w:hAnsiTheme="majorHAnsi" w:cstheme="majorHAnsi"/>
          <w:sz w:val="22"/>
          <w:szCs w:val="22"/>
          <w:lang w:eastAsia="fr-FR"/>
        </w:rPr>
      </w:pPr>
      <w:r w:rsidRPr="00532C20">
        <w:rPr>
          <w:rFonts w:asciiTheme="majorHAnsi" w:hAnsiTheme="majorHAnsi" w:cstheme="majorHAnsi"/>
          <w:sz w:val="22"/>
          <w:szCs w:val="22"/>
          <w:lang w:eastAsia="fr-FR"/>
        </w:rPr>
        <w:t>Les collectivités auront la responsabilité d’aménager une plateforme journalière à l’horizon 2030</w:t>
      </w:r>
      <w:r w:rsidR="00AD0598">
        <w:rPr>
          <w:rFonts w:asciiTheme="majorHAnsi" w:hAnsiTheme="majorHAnsi" w:cstheme="majorHAnsi"/>
          <w:sz w:val="22"/>
          <w:szCs w:val="22"/>
          <w:lang w:eastAsia="fr-FR"/>
        </w:rPr>
        <w:t xml:space="preserve"> si ce projet aboutit</w:t>
      </w:r>
      <w:r w:rsidRPr="00532C20">
        <w:rPr>
          <w:rFonts w:asciiTheme="majorHAnsi" w:hAnsiTheme="majorHAnsi" w:cstheme="majorHAnsi"/>
          <w:sz w:val="22"/>
          <w:szCs w:val="22"/>
          <w:lang w:eastAsia="fr-FR"/>
        </w:rPr>
        <w:t>. Le chiffrage du projet est attendu avant l’été. Ce projet est mené en partenariat avec Aubert &amp; Duval, la Communauté de Communes CSM et Territoire d’Énergie, qui pilote déjà une initiative similaire à La Tour-d’Auvergne, premier projet du genre.</w:t>
      </w:r>
    </w:p>
    <w:p w14:paraId="4582966F" w14:textId="572C8530" w:rsidR="006B38FC" w:rsidRPr="002D7CE8" w:rsidRDefault="006B38FC" w:rsidP="00C57807">
      <w:pPr>
        <w:pStyle w:val="Paragraphedeliste"/>
        <w:ind w:left="0"/>
        <w:rPr>
          <w:rFonts w:asciiTheme="majorHAnsi" w:hAnsiTheme="majorHAnsi" w:cstheme="majorHAnsi"/>
          <w:sz w:val="22"/>
          <w:szCs w:val="22"/>
          <w:lang w:eastAsia="fr-FR"/>
        </w:rPr>
      </w:pPr>
      <w:r w:rsidRPr="002D7CE8">
        <w:rPr>
          <w:rFonts w:asciiTheme="majorHAnsi" w:hAnsiTheme="majorHAnsi" w:cstheme="majorHAnsi"/>
          <w:sz w:val="22"/>
          <w:szCs w:val="22"/>
          <w:lang w:eastAsia="fr-FR"/>
        </w:rPr>
        <w:t>M</w:t>
      </w:r>
      <w:r w:rsidR="00EC4BC6">
        <w:rPr>
          <w:rFonts w:asciiTheme="majorHAnsi" w:hAnsiTheme="majorHAnsi" w:cstheme="majorHAnsi"/>
          <w:sz w:val="22"/>
          <w:szCs w:val="22"/>
          <w:lang w:eastAsia="fr-FR"/>
        </w:rPr>
        <w:t>r</w:t>
      </w:r>
      <w:r w:rsidRPr="002D7CE8">
        <w:rPr>
          <w:rFonts w:asciiTheme="majorHAnsi" w:hAnsiTheme="majorHAnsi" w:cstheme="majorHAnsi"/>
          <w:sz w:val="22"/>
          <w:szCs w:val="22"/>
          <w:lang w:eastAsia="fr-FR"/>
        </w:rPr>
        <w:t xml:space="preserve"> Raynaud a visité le méthaniseur, une installation impressionnante et bien conçue. Il a été rassuré par son fonctionnement et son efficacité. Les entrants du méthaniseur sont principalement des produits issus de l'agriculture. Parmi eux, 5 % sont des semis intermédiaires, coupés et stockés en silo avant d’être utilisés pour alimenter l’installation. De plus, divers déchets tels que les restes de restauration, le </w:t>
      </w:r>
      <w:proofErr w:type="gramStart"/>
      <w:r w:rsidRPr="002D7CE8">
        <w:rPr>
          <w:rFonts w:asciiTheme="majorHAnsi" w:hAnsiTheme="majorHAnsi" w:cstheme="majorHAnsi"/>
          <w:sz w:val="22"/>
          <w:szCs w:val="22"/>
          <w:lang w:eastAsia="fr-FR"/>
        </w:rPr>
        <w:t>fumier,…</w:t>
      </w:r>
      <w:proofErr w:type="gramEnd"/>
      <w:r w:rsidRPr="002D7CE8">
        <w:rPr>
          <w:rFonts w:asciiTheme="majorHAnsi" w:hAnsiTheme="majorHAnsi" w:cstheme="majorHAnsi"/>
          <w:sz w:val="22"/>
          <w:szCs w:val="22"/>
          <w:lang w:eastAsia="fr-FR"/>
        </w:rPr>
        <w:t xml:space="preserve"> y sont également intégrés.</w:t>
      </w:r>
    </w:p>
    <w:p w14:paraId="3DD1FE49" w14:textId="77777777" w:rsidR="006B38FC" w:rsidRPr="002D7CE8" w:rsidRDefault="006B38FC" w:rsidP="00C57807">
      <w:pPr>
        <w:pStyle w:val="Paragraphedeliste"/>
        <w:spacing w:before="100" w:beforeAutospacing="1" w:after="100" w:afterAutospacing="1"/>
        <w:ind w:left="0"/>
        <w:rPr>
          <w:rFonts w:asciiTheme="majorHAnsi" w:hAnsiTheme="majorHAnsi" w:cstheme="majorHAnsi"/>
          <w:sz w:val="22"/>
          <w:szCs w:val="22"/>
          <w:lang w:eastAsia="fr-FR"/>
        </w:rPr>
      </w:pPr>
      <w:r w:rsidRPr="002D7CE8">
        <w:rPr>
          <w:rFonts w:asciiTheme="majorHAnsi" w:hAnsiTheme="majorHAnsi" w:cstheme="majorHAnsi"/>
          <w:sz w:val="22"/>
          <w:szCs w:val="22"/>
          <w:lang w:eastAsia="fr-FR"/>
        </w:rPr>
        <w:t>Ce procédé permet aux agriculteurs de valoriser leurs déchets en les transformant en engrais. Toutefois, il est important de noter que tous les méthaniseurs ne fonctionnent pas de la même manière que celui installé à Combronde.</w:t>
      </w:r>
    </w:p>
    <w:p w14:paraId="0576E9E8" w14:textId="77777777" w:rsidR="006B38FC" w:rsidRPr="002D7CE8" w:rsidRDefault="006B38FC" w:rsidP="00C57807">
      <w:pPr>
        <w:pStyle w:val="Paragraphedeliste"/>
        <w:ind w:left="0" w:right="57"/>
        <w:rPr>
          <w:rFonts w:asciiTheme="majorHAnsi" w:hAnsiTheme="majorHAnsi" w:cstheme="majorHAnsi"/>
          <w:b/>
          <w:sz w:val="22"/>
          <w:szCs w:val="22"/>
          <w:u w:val="single"/>
          <w:lang w:eastAsia="fr-FR"/>
        </w:rPr>
      </w:pPr>
    </w:p>
    <w:p w14:paraId="1A38A381" w14:textId="769CB4C4" w:rsidR="001C7E01" w:rsidRPr="002D7CE8" w:rsidRDefault="001C7E01" w:rsidP="00C57807">
      <w:pPr>
        <w:pStyle w:val="Paragraphedeliste"/>
        <w:ind w:left="0" w:right="57"/>
        <w:rPr>
          <w:rFonts w:asciiTheme="majorHAnsi" w:hAnsiTheme="majorHAnsi" w:cstheme="majorHAnsi"/>
          <w:b/>
          <w:sz w:val="22"/>
          <w:szCs w:val="22"/>
          <w:u w:val="single"/>
          <w:lang w:eastAsia="fr-FR"/>
        </w:rPr>
      </w:pPr>
      <w:r w:rsidRPr="002D7CE8">
        <w:rPr>
          <w:rFonts w:asciiTheme="majorHAnsi" w:hAnsiTheme="majorHAnsi" w:cstheme="majorHAnsi"/>
          <w:b/>
          <w:sz w:val="22"/>
          <w:szCs w:val="22"/>
          <w:u w:val="single"/>
          <w:lang w:eastAsia="fr-FR"/>
        </w:rPr>
        <w:t>SIAEP SIOULE ET MORGE</w:t>
      </w:r>
    </w:p>
    <w:p w14:paraId="09E54CE8" w14:textId="2BA27B50" w:rsidR="001C7E01" w:rsidRPr="002D7CE8" w:rsidRDefault="002159CA" w:rsidP="00C57807">
      <w:pPr>
        <w:pStyle w:val="Paragraphedeliste"/>
        <w:ind w:left="0" w:right="57"/>
        <w:rPr>
          <w:rFonts w:asciiTheme="majorHAnsi" w:hAnsiTheme="majorHAnsi" w:cstheme="majorHAnsi"/>
          <w:sz w:val="22"/>
          <w:szCs w:val="22"/>
          <w:lang w:eastAsia="fr-FR"/>
        </w:rPr>
      </w:pPr>
      <w:r w:rsidRPr="002D7CE8">
        <w:rPr>
          <w:rFonts w:asciiTheme="majorHAnsi" w:hAnsiTheme="majorHAnsi" w:cstheme="majorHAnsi"/>
          <w:sz w:val="22"/>
          <w:szCs w:val="22"/>
        </w:rPr>
        <w:t>M. Raynaud rappelle à l’assemblée que certains administrés ont reçu un courrier leur annonçant le contrôle de leur assainissement autonome à une date précise.</w:t>
      </w:r>
    </w:p>
    <w:p w14:paraId="513F305C" w14:textId="77777777" w:rsidR="00A6046E" w:rsidRDefault="00A6046E" w:rsidP="00C57807">
      <w:pPr>
        <w:pStyle w:val="Paragraphedeliste"/>
        <w:ind w:left="0" w:right="57"/>
        <w:rPr>
          <w:rFonts w:asciiTheme="majorHAnsi" w:hAnsiTheme="majorHAnsi" w:cstheme="majorHAnsi"/>
          <w:b/>
          <w:sz w:val="22"/>
          <w:szCs w:val="22"/>
          <w:u w:val="single"/>
          <w:lang w:eastAsia="fr-FR"/>
        </w:rPr>
      </w:pPr>
    </w:p>
    <w:p w14:paraId="278D13D3" w14:textId="77777777" w:rsidR="00A6046E" w:rsidRDefault="00A6046E" w:rsidP="00C57807">
      <w:pPr>
        <w:pStyle w:val="Paragraphedeliste"/>
        <w:ind w:left="0" w:right="57"/>
        <w:rPr>
          <w:rFonts w:asciiTheme="majorHAnsi" w:hAnsiTheme="majorHAnsi" w:cstheme="majorHAnsi"/>
          <w:b/>
          <w:sz w:val="22"/>
          <w:szCs w:val="22"/>
          <w:u w:val="single"/>
          <w:lang w:eastAsia="fr-FR"/>
        </w:rPr>
      </w:pPr>
    </w:p>
    <w:p w14:paraId="3CC406DF" w14:textId="002F0986" w:rsidR="001C7E01" w:rsidRPr="002D7CE8" w:rsidRDefault="001C7E01" w:rsidP="00C57807">
      <w:pPr>
        <w:pStyle w:val="Paragraphedeliste"/>
        <w:ind w:left="0" w:right="57"/>
        <w:rPr>
          <w:rFonts w:asciiTheme="majorHAnsi" w:hAnsiTheme="majorHAnsi" w:cstheme="majorHAnsi"/>
          <w:b/>
          <w:sz w:val="22"/>
          <w:szCs w:val="22"/>
          <w:u w:val="single"/>
          <w:lang w:eastAsia="fr-FR"/>
        </w:rPr>
      </w:pPr>
      <w:r w:rsidRPr="002D7CE8">
        <w:rPr>
          <w:rFonts w:asciiTheme="majorHAnsi" w:hAnsiTheme="majorHAnsi" w:cstheme="majorHAnsi"/>
          <w:b/>
          <w:sz w:val="22"/>
          <w:szCs w:val="22"/>
          <w:u w:val="single"/>
          <w:lang w:eastAsia="fr-FR"/>
        </w:rPr>
        <w:t>SIRB</w:t>
      </w:r>
    </w:p>
    <w:p w14:paraId="10124BC6" w14:textId="77777777" w:rsidR="004A0740" w:rsidRPr="002D7CE8" w:rsidRDefault="004A0740" w:rsidP="00C57807">
      <w:pPr>
        <w:pStyle w:val="Paragraphedeliste"/>
        <w:spacing w:before="100" w:beforeAutospacing="1" w:after="100" w:afterAutospacing="1"/>
        <w:ind w:left="0"/>
        <w:rPr>
          <w:rFonts w:asciiTheme="majorHAnsi" w:hAnsiTheme="majorHAnsi" w:cstheme="majorHAnsi"/>
          <w:sz w:val="22"/>
          <w:szCs w:val="22"/>
          <w:lang w:eastAsia="fr-FR"/>
        </w:rPr>
      </w:pPr>
      <w:r w:rsidRPr="002D7CE8">
        <w:rPr>
          <w:rFonts w:asciiTheme="majorHAnsi" w:hAnsiTheme="majorHAnsi" w:cstheme="majorHAnsi"/>
          <w:sz w:val="22"/>
          <w:szCs w:val="22"/>
          <w:lang w:eastAsia="fr-FR"/>
        </w:rPr>
        <w:t>M. Croisier annonce la vente du camping pour 270 000 €, ainsi que 30 000 € supplémentaires pour le fonds de commerce.</w:t>
      </w:r>
    </w:p>
    <w:p w14:paraId="28F19AD0" w14:textId="77777777" w:rsidR="004A0740" w:rsidRPr="002D7CE8" w:rsidRDefault="004A0740" w:rsidP="00C57807">
      <w:pPr>
        <w:pStyle w:val="Paragraphedeliste"/>
        <w:spacing w:before="100" w:beforeAutospacing="1" w:after="100" w:afterAutospacing="1"/>
        <w:ind w:left="0"/>
        <w:rPr>
          <w:rFonts w:asciiTheme="majorHAnsi" w:hAnsiTheme="majorHAnsi" w:cstheme="majorHAnsi"/>
          <w:sz w:val="22"/>
          <w:szCs w:val="22"/>
          <w:lang w:eastAsia="fr-FR"/>
        </w:rPr>
      </w:pPr>
      <w:r w:rsidRPr="002D7CE8">
        <w:rPr>
          <w:rFonts w:asciiTheme="majorHAnsi" w:hAnsiTheme="majorHAnsi" w:cstheme="majorHAnsi"/>
          <w:sz w:val="22"/>
          <w:szCs w:val="22"/>
          <w:lang w:eastAsia="fr-FR"/>
        </w:rPr>
        <w:t xml:space="preserve">Il indique que la Communauté de Communes de Chalamont achète le site de La </w:t>
      </w:r>
      <w:proofErr w:type="spellStart"/>
      <w:r w:rsidRPr="002D7CE8">
        <w:rPr>
          <w:rFonts w:asciiTheme="majorHAnsi" w:hAnsiTheme="majorHAnsi" w:cstheme="majorHAnsi"/>
          <w:sz w:val="22"/>
          <w:szCs w:val="22"/>
          <w:lang w:eastAsia="fr-FR"/>
        </w:rPr>
        <w:t>Chazotte</w:t>
      </w:r>
      <w:proofErr w:type="spellEnd"/>
      <w:r w:rsidRPr="002D7CE8">
        <w:rPr>
          <w:rFonts w:asciiTheme="majorHAnsi" w:hAnsiTheme="majorHAnsi" w:cstheme="majorHAnsi"/>
          <w:sz w:val="22"/>
          <w:szCs w:val="22"/>
          <w:lang w:eastAsia="fr-FR"/>
        </w:rPr>
        <w:t xml:space="preserve"> pour 65 000 € et le met à disposition de M. </w:t>
      </w:r>
      <w:proofErr w:type="spellStart"/>
      <w:r w:rsidRPr="002D7CE8">
        <w:rPr>
          <w:rFonts w:asciiTheme="majorHAnsi" w:hAnsiTheme="majorHAnsi" w:cstheme="majorHAnsi"/>
          <w:sz w:val="22"/>
          <w:szCs w:val="22"/>
          <w:lang w:eastAsia="fr-FR"/>
        </w:rPr>
        <w:t>Batteux</w:t>
      </w:r>
      <w:proofErr w:type="spellEnd"/>
      <w:r w:rsidRPr="002D7CE8">
        <w:rPr>
          <w:rFonts w:asciiTheme="majorHAnsi" w:hAnsiTheme="majorHAnsi" w:cstheme="majorHAnsi"/>
          <w:sz w:val="22"/>
          <w:szCs w:val="22"/>
          <w:lang w:eastAsia="fr-FR"/>
        </w:rPr>
        <w:t>.</w:t>
      </w:r>
    </w:p>
    <w:p w14:paraId="57CCD3A9" w14:textId="6FC7C211" w:rsidR="004A0740" w:rsidRDefault="004A0740" w:rsidP="00C57807">
      <w:pPr>
        <w:pStyle w:val="Paragraphedeliste"/>
        <w:spacing w:before="100" w:beforeAutospacing="1" w:after="100" w:afterAutospacing="1"/>
        <w:ind w:left="0"/>
        <w:rPr>
          <w:rFonts w:asciiTheme="majorHAnsi" w:hAnsiTheme="majorHAnsi" w:cstheme="majorHAnsi"/>
          <w:sz w:val="22"/>
          <w:szCs w:val="22"/>
          <w:lang w:eastAsia="fr-FR"/>
        </w:rPr>
      </w:pPr>
      <w:r w:rsidRPr="002D7CE8">
        <w:rPr>
          <w:rFonts w:asciiTheme="majorHAnsi" w:hAnsiTheme="majorHAnsi" w:cstheme="majorHAnsi"/>
          <w:sz w:val="22"/>
          <w:szCs w:val="22"/>
          <w:lang w:eastAsia="fr-FR"/>
        </w:rPr>
        <w:t>Par ailleurs, M</w:t>
      </w:r>
      <w:r w:rsidR="00E531B0">
        <w:rPr>
          <w:rFonts w:asciiTheme="majorHAnsi" w:hAnsiTheme="majorHAnsi" w:cstheme="majorHAnsi"/>
          <w:sz w:val="22"/>
          <w:szCs w:val="22"/>
          <w:lang w:eastAsia="fr-FR"/>
        </w:rPr>
        <w:t>r</w:t>
      </w:r>
      <w:r w:rsidRPr="002D7CE8">
        <w:rPr>
          <w:rFonts w:asciiTheme="majorHAnsi" w:hAnsiTheme="majorHAnsi" w:cstheme="majorHAnsi"/>
          <w:sz w:val="22"/>
          <w:szCs w:val="22"/>
          <w:lang w:eastAsia="fr-FR"/>
        </w:rPr>
        <w:t xml:space="preserve"> C</w:t>
      </w:r>
      <w:r w:rsidR="00E531B0">
        <w:rPr>
          <w:rFonts w:asciiTheme="majorHAnsi" w:hAnsiTheme="majorHAnsi" w:cstheme="majorHAnsi"/>
          <w:sz w:val="22"/>
          <w:szCs w:val="22"/>
          <w:lang w:eastAsia="fr-FR"/>
        </w:rPr>
        <w:t>ROISIER</w:t>
      </w:r>
      <w:r w:rsidRPr="002D7CE8">
        <w:rPr>
          <w:rFonts w:asciiTheme="majorHAnsi" w:hAnsiTheme="majorHAnsi" w:cstheme="majorHAnsi"/>
          <w:sz w:val="22"/>
          <w:szCs w:val="22"/>
          <w:lang w:eastAsia="fr-FR"/>
        </w:rPr>
        <w:t xml:space="preserve"> informe l’assemblée que le local de Chalamont a été acquis par la Communauté de Communes de Saint-Éloy-les-Mines pour 20 000 €, en vue d’une mise en gérance confiée à M. Nicolas </w:t>
      </w:r>
      <w:proofErr w:type="spellStart"/>
      <w:r w:rsidRPr="002D7CE8">
        <w:rPr>
          <w:rFonts w:asciiTheme="majorHAnsi" w:hAnsiTheme="majorHAnsi" w:cstheme="majorHAnsi"/>
          <w:sz w:val="22"/>
          <w:szCs w:val="22"/>
          <w:lang w:eastAsia="fr-FR"/>
        </w:rPr>
        <w:t>Goffroy</w:t>
      </w:r>
      <w:proofErr w:type="spellEnd"/>
      <w:r w:rsidRPr="002D7CE8">
        <w:rPr>
          <w:rFonts w:asciiTheme="majorHAnsi" w:hAnsiTheme="majorHAnsi" w:cstheme="majorHAnsi"/>
          <w:sz w:val="22"/>
          <w:szCs w:val="22"/>
          <w:lang w:eastAsia="fr-FR"/>
        </w:rPr>
        <w:t>. Toutefois, un problème subsiste : le SIRB ne parvient pas à retrouver l’acte notarié correspondant. Le syndicat mène actuellement des recherches à ce sujet.</w:t>
      </w:r>
    </w:p>
    <w:p w14:paraId="15F10E84" w14:textId="2710F337" w:rsidR="00422B3C" w:rsidRPr="002D7CE8" w:rsidRDefault="007F57BB" w:rsidP="00C57807">
      <w:pPr>
        <w:pStyle w:val="Paragraphedeliste"/>
        <w:spacing w:before="100" w:beforeAutospacing="1" w:after="100" w:afterAutospacing="1"/>
        <w:ind w:left="0"/>
        <w:rPr>
          <w:rFonts w:asciiTheme="majorHAnsi" w:hAnsiTheme="majorHAnsi" w:cstheme="majorHAnsi"/>
          <w:sz w:val="22"/>
          <w:szCs w:val="22"/>
          <w:lang w:eastAsia="fr-FR"/>
        </w:rPr>
      </w:pPr>
      <w:r>
        <w:t xml:space="preserve">M. CROISIER précise que le Village de </w:t>
      </w:r>
      <w:proofErr w:type="spellStart"/>
      <w:r>
        <w:t>Confolant</w:t>
      </w:r>
      <w:proofErr w:type="spellEnd"/>
      <w:r>
        <w:t xml:space="preserve"> n’a pas été vendu. Il indique que VACANCEOL a réalisé un chiffre d’affaires de 400 000 €, dont 40 000 € seront reversés au syndicat. Il rappelle également que le coût annuel du Village de </w:t>
      </w:r>
      <w:proofErr w:type="spellStart"/>
      <w:r>
        <w:t>Confolant</w:t>
      </w:r>
      <w:proofErr w:type="spellEnd"/>
      <w:r>
        <w:t xml:space="preserve"> s’élève à 379 000 €.</w:t>
      </w:r>
    </w:p>
    <w:p w14:paraId="77758442" w14:textId="77777777" w:rsidR="004A0740" w:rsidRPr="002D7CE8" w:rsidRDefault="004A0740" w:rsidP="00C57807">
      <w:pPr>
        <w:pStyle w:val="Paragraphedeliste"/>
        <w:ind w:left="0" w:right="57"/>
        <w:rPr>
          <w:rFonts w:asciiTheme="majorHAnsi" w:hAnsiTheme="majorHAnsi" w:cstheme="majorHAnsi"/>
          <w:b/>
          <w:sz w:val="22"/>
          <w:szCs w:val="22"/>
          <w:u w:val="single"/>
          <w:lang w:eastAsia="fr-FR"/>
        </w:rPr>
      </w:pPr>
    </w:p>
    <w:p w14:paraId="358ACA9D" w14:textId="77777777" w:rsidR="001C7E01" w:rsidRPr="002D7CE8" w:rsidRDefault="001C7E01" w:rsidP="00C57807">
      <w:pPr>
        <w:pStyle w:val="Paragraphedeliste"/>
        <w:ind w:left="0" w:right="57"/>
        <w:rPr>
          <w:rFonts w:asciiTheme="majorHAnsi" w:hAnsiTheme="majorHAnsi" w:cstheme="majorHAnsi"/>
          <w:b/>
          <w:sz w:val="22"/>
          <w:szCs w:val="22"/>
          <w:u w:val="single"/>
          <w:lang w:eastAsia="fr-FR"/>
        </w:rPr>
      </w:pPr>
      <w:r w:rsidRPr="002D7CE8">
        <w:rPr>
          <w:rFonts w:asciiTheme="majorHAnsi" w:hAnsiTheme="majorHAnsi" w:cstheme="majorHAnsi"/>
          <w:b/>
          <w:sz w:val="22"/>
          <w:szCs w:val="22"/>
          <w:u w:val="single"/>
          <w:lang w:eastAsia="fr-FR"/>
        </w:rPr>
        <w:t>SYDEM</w:t>
      </w:r>
    </w:p>
    <w:p w14:paraId="288BC3B3" w14:textId="5B74A42C" w:rsidR="001C7E01" w:rsidRDefault="001C7E01" w:rsidP="00C57807">
      <w:pPr>
        <w:pStyle w:val="Paragraphedeliste"/>
        <w:ind w:left="0" w:right="57"/>
        <w:rPr>
          <w:rFonts w:asciiTheme="majorHAnsi" w:hAnsiTheme="majorHAnsi" w:cstheme="majorHAnsi"/>
          <w:sz w:val="22"/>
          <w:szCs w:val="22"/>
          <w:lang w:eastAsia="fr-FR"/>
        </w:rPr>
      </w:pPr>
      <w:r w:rsidRPr="002D7CE8">
        <w:rPr>
          <w:rFonts w:asciiTheme="majorHAnsi" w:hAnsiTheme="majorHAnsi" w:cstheme="majorHAnsi"/>
          <w:sz w:val="22"/>
          <w:szCs w:val="22"/>
          <w:lang w:eastAsia="fr-FR"/>
        </w:rPr>
        <w:t>Mr Jean-Pierre DIAS explique que le SYDEM a approuvé le nouveau règlement de facturation de la REOM pour 2024. A partir du 1</w:t>
      </w:r>
      <w:r w:rsidRPr="002D7CE8">
        <w:rPr>
          <w:rFonts w:asciiTheme="majorHAnsi" w:hAnsiTheme="majorHAnsi" w:cstheme="majorHAnsi"/>
          <w:sz w:val="22"/>
          <w:szCs w:val="22"/>
          <w:vertAlign w:val="superscript"/>
          <w:lang w:eastAsia="fr-FR"/>
        </w:rPr>
        <w:t>er</w:t>
      </w:r>
      <w:r w:rsidRPr="002D7CE8">
        <w:rPr>
          <w:rFonts w:asciiTheme="majorHAnsi" w:hAnsiTheme="majorHAnsi" w:cstheme="majorHAnsi"/>
          <w:sz w:val="22"/>
          <w:szCs w:val="22"/>
          <w:lang w:eastAsia="fr-FR"/>
        </w:rPr>
        <w:t xml:space="preserve"> juillet 2024, cette redevance sera facturée aux </w:t>
      </w:r>
      <w:r w:rsidRPr="002D7CE8">
        <w:rPr>
          <w:rFonts w:asciiTheme="majorHAnsi" w:hAnsiTheme="majorHAnsi" w:cstheme="majorHAnsi"/>
          <w:bCs/>
          <w:sz w:val="22"/>
          <w:szCs w:val="22"/>
          <w:lang w:eastAsia="fr-FR"/>
        </w:rPr>
        <w:t>propriétaires de logements locatifs</w:t>
      </w:r>
      <w:r w:rsidRPr="002D7CE8">
        <w:rPr>
          <w:rFonts w:asciiTheme="majorHAnsi" w:hAnsiTheme="majorHAnsi" w:cstheme="majorHAnsi"/>
          <w:sz w:val="22"/>
          <w:szCs w:val="22"/>
          <w:lang w:eastAsia="fr-FR"/>
        </w:rPr>
        <w:t xml:space="preserve">, qui devront ensuite la récupérer auprès de leurs locataires. </w:t>
      </w:r>
      <w:r w:rsidR="00FA4BA7">
        <w:rPr>
          <w:rFonts w:asciiTheme="majorHAnsi" w:hAnsiTheme="majorHAnsi" w:cstheme="majorHAnsi"/>
          <w:sz w:val="22"/>
          <w:szCs w:val="22"/>
          <w:lang w:eastAsia="fr-FR"/>
        </w:rPr>
        <w:t xml:space="preserve"> Mr AGRAIN a réagi de manière virulente en répliquant à </w:t>
      </w:r>
      <w:proofErr w:type="gramStart"/>
      <w:r w:rsidR="00FA4BA7">
        <w:rPr>
          <w:rFonts w:asciiTheme="majorHAnsi" w:hAnsiTheme="majorHAnsi" w:cstheme="majorHAnsi"/>
          <w:sz w:val="22"/>
          <w:szCs w:val="22"/>
          <w:lang w:eastAsia="fr-FR"/>
        </w:rPr>
        <w:t>Mr DIAS « t’as encore rien</w:t>
      </w:r>
      <w:proofErr w:type="gramEnd"/>
      <w:r w:rsidR="00FA4BA7">
        <w:rPr>
          <w:rFonts w:asciiTheme="majorHAnsi" w:hAnsiTheme="majorHAnsi" w:cstheme="majorHAnsi"/>
          <w:sz w:val="22"/>
          <w:szCs w:val="22"/>
          <w:lang w:eastAsia="fr-FR"/>
        </w:rPr>
        <w:t xml:space="preserve"> compris ». Cette remarque a </w:t>
      </w:r>
      <w:r w:rsidR="0094316C">
        <w:rPr>
          <w:rFonts w:asciiTheme="majorHAnsi" w:hAnsiTheme="majorHAnsi" w:cstheme="majorHAnsi"/>
          <w:sz w:val="22"/>
          <w:szCs w:val="22"/>
          <w:lang w:eastAsia="fr-FR"/>
        </w:rPr>
        <w:t xml:space="preserve">été perçue comme </w:t>
      </w:r>
      <w:r w:rsidR="00591EC6">
        <w:rPr>
          <w:rFonts w:asciiTheme="majorHAnsi" w:hAnsiTheme="majorHAnsi" w:cstheme="majorHAnsi"/>
          <w:sz w:val="22"/>
          <w:szCs w:val="22"/>
          <w:lang w:eastAsia="fr-FR"/>
        </w:rPr>
        <w:t>déplacée</w:t>
      </w:r>
      <w:r w:rsidR="0094316C">
        <w:rPr>
          <w:rFonts w:asciiTheme="majorHAnsi" w:hAnsiTheme="majorHAnsi" w:cstheme="majorHAnsi"/>
          <w:sz w:val="22"/>
          <w:szCs w:val="22"/>
          <w:lang w:eastAsia="fr-FR"/>
        </w:rPr>
        <w:t xml:space="preserve">, créant </w:t>
      </w:r>
      <w:r w:rsidR="00591EC6">
        <w:rPr>
          <w:rFonts w:asciiTheme="majorHAnsi" w:hAnsiTheme="majorHAnsi" w:cstheme="majorHAnsi"/>
          <w:sz w:val="22"/>
          <w:szCs w:val="22"/>
          <w:lang w:eastAsia="fr-FR"/>
        </w:rPr>
        <w:t>u</w:t>
      </w:r>
      <w:r w:rsidR="0094316C">
        <w:rPr>
          <w:rFonts w:asciiTheme="majorHAnsi" w:hAnsiTheme="majorHAnsi" w:cstheme="majorHAnsi"/>
          <w:sz w:val="22"/>
          <w:szCs w:val="22"/>
          <w:lang w:eastAsia="fr-FR"/>
        </w:rPr>
        <w:t>ne</w:t>
      </w:r>
      <w:r w:rsidR="00FA4BA7">
        <w:rPr>
          <w:rFonts w:asciiTheme="majorHAnsi" w:hAnsiTheme="majorHAnsi" w:cstheme="majorHAnsi"/>
          <w:sz w:val="22"/>
          <w:szCs w:val="22"/>
          <w:lang w:eastAsia="fr-FR"/>
        </w:rPr>
        <w:t xml:space="preserve"> tension</w:t>
      </w:r>
      <w:r w:rsidR="0094316C">
        <w:rPr>
          <w:rFonts w:asciiTheme="majorHAnsi" w:hAnsiTheme="majorHAnsi" w:cstheme="majorHAnsi"/>
          <w:sz w:val="22"/>
          <w:szCs w:val="22"/>
          <w:lang w:eastAsia="fr-FR"/>
        </w:rPr>
        <w:t xml:space="preserve"> notable</w:t>
      </w:r>
      <w:r w:rsidR="00FA4BA7">
        <w:rPr>
          <w:rFonts w:asciiTheme="majorHAnsi" w:hAnsiTheme="majorHAnsi" w:cstheme="majorHAnsi"/>
          <w:sz w:val="22"/>
          <w:szCs w:val="22"/>
          <w:lang w:eastAsia="fr-FR"/>
        </w:rPr>
        <w:t xml:space="preserve"> dans la salle, perturb</w:t>
      </w:r>
      <w:r w:rsidR="0094316C">
        <w:rPr>
          <w:rFonts w:asciiTheme="majorHAnsi" w:hAnsiTheme="majorHAnsi" w:cstheme="majorHAnsi"/>
          <w:sz w:val="22"/>
          <w:szCs w:val="22"/>
          <w:lang w:eastAsia="fr-FR"/>
        </w:rPr>
        <w:t>ant ainsi</w:t>
      </w:r>
      <w:r w:rsidR="00FA4BA7">
        <w:rPr>
          <w:rFonts w:asciiTheme="majorHAnsi" w:hAnsiTheme="majorHAnsi" w:cstheme="majorHAnsi"/>
          <w:sz w:val="22"/>
          <w:szCs w:val="22"/>
          <w:lang w:eastAsia="fr-FR"/>
        </w:rPr>
        <w:t xml:space="preserve"> le </w:t>
      </w:r>
      <w:r w:rsidR="0094316C">
        <w:rPr>
          <w:rFonts w:asciiTheme="majorHAnsi" w:hAnsiTheme="majorHAnsi" w:cstheme="majorHAnsi"/>
          <w:sz w:val="22"/>
          <w:szCs w:val="22"/>
          <w:lang w:eastAsia="fr-FR"/>
        </w:rPr>
        <w:t xml:space="preserve">bon </w:t>
      </w:r>
      <w:r w:rsidR="00FA4BA7">
        <w:rPr>
          <w:rFonts w:asciiTheme="majorHAnsi" w:hAnsiTheme="majorHAnsi" w:cstheme="majorHAnsi"/>
          <w:sz w:val="22"/>
          <w:szCs w:val="22"/>
          <w:lang w:eastAsia="fr-FR"/>
        </w:rPr>
        <w:t>déroulement de la réunion. Mr PERRIN a pris la parole pour rappeler à l’ordre Mr AGRAIN et a demandé de poursuivre la séance dans un climat plus respectueux et constructif.</w:t>
      </w:r>
    </w:p>
    <w:p w14:paraId="7D75FB49" w14:textId="77777777" w:rsidR="0085722F" w:rsidRPr="002D7CE8" w:rsidRDefault="0085722F" w:rsidP="00C57807">
      <w:pPr>
        <w:pStyle w:val="Paragraphedeliste"/>
        <w:ind w:left="0" w:right="57"/>
        <w:rPr>
          <w:rFonts w:asciiTheme="majorHAnsi" w:hAnsiTheme="majorHAnsi" w:cstheme="majorHAnsi"/>
          <w:sz w:val="22"/>
          <w:szCs w:val="22"/>
          <w:lang w:eastAsia="fr-FR"/>
        </w:rPr>
      </w:pPr>
    </w:p>
    <w:p w14:paraId="14DF7BA1" w14:textId="7CF52D8F" w:rsidR="001C7E01" w:rsidRPr="002D7CE8" w:rsidRDefault="00013126" w:rsidP="00C57807">
      <w:pPr>
        <w:pStyle w:val="Paragraphedeliste"/>
        <w:ind w:left="0" w:right="57"/>
        <w:rPr>
          <w:rFonts w:asciiTheme="majorHAnsi" w:hAnsiTheme="majorHAnsi" w:cstheme="majorHAnsi"/>
          <w:sz w:val="22"/>
          <w:szCs w:val="22"/>
        </w:rPr>
      </w:pPr>
      <w:r w:rsidRPr="002D7CE8">
        <w:rPr>
          <w:rFonts w:asciiTheme="majorHAnsi" w:hAnsiTheme="majorHAnsi" w:cstheme="majorHAnsi"/>
          <w:sz w:val="22"/>
          <w:szCs w:val="22"/>
        </w:rPr>
        <w:lastRenderedPageBreak/>
        <w:t>Mr AGRAIN fait remarquer, de manière acerbe, qu’aucune délibération n’a été prise concernant l’installation de composteurs derrière la salle des fêtes de Saint-Georges-de-Mons et près de la salle des fêtes des Richards.</w:t>
      </w:r>
    </w:p>
    <w:p w14:paraId="140E7C35" w14:textId="6A3E5DB1" w:rsidR="001C7E01" w:rsidRPr="002D7CE8" w:rsidRDefault="00013126" w:rsidP="00C57807">
      <w:pPr>
        <w:pStyle w:val="Paragraphedeliste"/>
        <w:ind w:left="0" w:right="57"/>
        <w:rPr>
          <w:rFonts w:asciiTheme="majorHAnsi" w:hAnsiTheme="majorHAnsi" w:cstheme="majorHAnsi"/>
          <w:sz w:val="22"/>
          <w:szCs w:val="22"/>
          <w:lang w:eastAsia="fr-FR"/>
        </w:rPr>
      </w:pPr>
      <w:r w:rsidRPr="002D7CE8">
        <w:rPr>
          <w:rFonts w:asciiTheme="majorHAnsi" w:hAnsiTheme="majorHAnsi" w:cstheme="majorHAnsi"/>
          <w:sz w:val="22"/>
          <w:szCs w:val="22"/>
          <w:lang w:eastAsia="fr-FR"/>
        </w:rPr>
        <w:t xml:space="preserve">Mr PERRIN </w:t>
      </w:r>
      <w:r w:rsidRPr="002D7CE8">
        <w:rPr>
          <w:rFonts w:asciiTheme="majorHAnsi" w:hAnsiTheme="majorHAnsi" w:cstheme="majorHAnsi"/>
          <w:sz w:val="22"/>
          <w:szCs w:val="22"/>
        </w:rPr>
        <w:t>répond que cette délibération avait bien été adoptée lors d'une réunion antérieure</w:t>
      </w:r>
      <w:r w:rsidR="001C7E01" w:rsidRPr="002D7CE8">
        <w:rPr>
          <w:rFonts w:asciiTheme="majorHAnsi" w:hAnsiTheme="majorHAnsi" w:cstheme="majorHAnsi"/>
          <w:sz w:val="22"/>
          <w:szCs w:val="22"/>
          <w:lang w:eastAsia="fr-FR"/>
        </w:rPr>
        <w:t>.</w:t>
      </w:r>
    </w:p>
    <w:p w14:paraId="0ABFC8A3" w14:textId="77777777" w:rsidR="001C7E01" w:rsidRPr="002D7CE8" w:rsidRDefault="001C7E01" w:rsidP="00C57807">
      <w:pPr>
        <w:pStyle w:val="Paragraphedeliste"/>
        <w:ind w:left="0" w:right="57"/>
        <w:rPr>
          <w:rFonts w:asciiTheme="majorHAnsi" w:hAnsiTheme="majorHAnsi" w:cstheme="majorHAnsi"/>
          <w:b/>
          <w:sz w:val="22"/>
          <w:szCs w:val="22"/>
          <w:u w:val="single"/>
          <w:lang w:eastAsia="fr-FR"/>
        </w:rPr>
      </w:pPr>
    </w:p>
    <w:p w14:paraId="7A80BE59" w14:textId="77777777" w:rsidR="001C7E01" w:rsidRPr="002D7CE8" w:rsidRDefault="001C7E01" w:rsidP="00C57807">
      <w:pPr>
        <w:pStyle w:val="Paragraphedeliste"/>
        <w:ind w:left="0" w:right="57"/>
        <w:rPr>
          <w:rFonts w:asciiTheme="majorHAnsi" w:hAnsiTheme="majorHAnsi" w:cstheme="majorHAnsi"/>
          <w:b/>
          <w:sz w:val="22"/>
          <w:szCs w:val="22"/>
          <w:u w:val="single"/>
          <w:lang w:eastAsia="fr-FR"/>
        </w:rPr>
      </w:pPr>
      <w:r w:rsidRPr="002D7CE8">
        <w:rPr>
          <w:rFonts w:asciiTheme="majorHAnsi" w:hAnsiTheme="majorHAnsi" w:cstheme="majorHAnsi"/>
          <w:b/>
          <w:sz w:val="22"/>
          <w:szCs w:val="22"/>
          <w:u w:val="single"/>
          <w:lang w:eastAsia="fr-FR"/>
        </w:rPr>
        <w:t>SMAD DES COMBRAILLES</w:t>
      </w:r>
    </w:p>
    <w:p w14:paraId="381351D2" w14:textId="77777777" w:rsidR="001C7E01" w:rsidRPr="002D7CE8" w:rsidRDefault="001C7E01" w:rsidP="00C57807">
      <w:pPr>
        <w:pStyle w:val="Paragraphedeliste"/>
        <w:spacing w:after="160" w:line="259" w:lineRule="auto"/>
        <w:ind w:left="0"/>
        <w:rPr>
          <w:rFonts w:asciiTheme="majorHAnsi" w:eastAsiaTheme="minorHAnsi" w:hAnsiTheme="majorHAnsi" w:cstheme="majorHAnsi"/>
          <w:kern w:val="2"/>
          <w:sz w:val="22"/>
          <w:szCs w:val="22"/>
          <w:u w:val="single"/>
          <w:lang w:eastAsia="en-US"/>
          <w14:ligatures w14:val="standardContextual"/>
        </w:rPr>
      </w:pPr>
      <w:r w:rsidRPr="002D7CE8">
        <w:rPr>
          <w:rFonts w:asciiTheme="majorHAnsi" w:eastAsiaTheme="minorHAnsi" w:hAnsiTheme="majorHAnsi" w:cstheme="majorHAnsi"/>
          <w:b/>
          <w:bCs/>
          <w:kern w:val="2"/>
          <w:sz w:val="22"/>
          <w:szCs w:val="22"/>
          <w:u w:val="single"/>
          <w:lang w:eastAsia="en-US"/>
          <w14:ligatures w14:val="standardContextual"/>
        </w:rPr>
        <w:t>NOUVELLE SIGNALETIQUE TOURISTIQUE PROCHAINEMENT IMPLANTEE SUR LE TERRITOIRE</w:t>
      </w:r>
    </w:p>
    <w:p w14:paraId="3C3BDC37" w14:textId="08FF5FB5" w:rsidR="001C7E01" w:rsidRPr="002D7CE8" w:rsidRDefault="001C7E01" w:rsidP="00C57807">
      <w:pPr>
        <w:pStyle w:val="Paragraphedeliste"/>
        <w:spacing w:before="100" w:beforeAutospacing="1" w:after="100" w:afterAutospacing="1"/>
        <w:ind w:left="0"/>
        <w:rPr>
          <w:rFonts w:asciiTheme="majorHAnsi" w:hAnsiTheme="majorHAnsi" w:cstheme="majorHAnsi"/>
          <w:sz w:val="22"/>
          <w:szCs w:val="22"/>
          <w:lang w:eastAsia="fr-FR"/>
        </w:rPr>
      </w:pPr>
      <w:r w:rsidRPr="002D7CE8">
        <w:rPr>
          <w:rFonts w:asciiTheme="majorHAnsi" w:hAnsiTheme="majorHAnsi" w:cstheme="majorHAnsi"/>
          <w:sz w:val="22"/>
          <w:szCs w:val="22"/>
          <w:lang w:eastAsia="fr-FR"/>
        </w:rPr>
        <w:t xml:space="preserve">Dans le cadre de sa compétence « Tourisme », le </w:t>
      </w:r>
      <w:r w:rsidRPr="002D7CE8">
        <w:rPr>
          <w:rFonts w:asciiTheme="majorHAnsi" w:hAnsiTheme="majorHAnsi" w:cstheme="majorHAnsi"/>
          <w:bCs/>
          <w:sz w:val="22"/>
          <w:szCs w:val="22"/>
          <w:lang w:eastAsia="fr-FR"/>
        </w:rPr>
        <w:t>Syndicat Mixte pour l’Aménagement et le Développement des Combrailles (SMADC)</w:t>
      </w:r>
      <w:r w:rsidRPr="002D7CE8">
        <w:rPr>
          <w:rFonts w:asciiTheme="majorHAnsi" w:hAnsiTheme="majorHAnsi" w:cstheme="majorHAnsi"/>
          <w:sz w:val="22"/>
          <w:szCs w:val="22"/>
          <w:lang w:eastAsia="fr-FR"/>
        </w:rPr>
        <w:t xml:space="preserve"> a mené une étude approfondie de la signalétique touristique dans les </w:t>
      </w:r>
      <w:r w:rsidRPr="002D7CE8">
        <w:rPr>
          <w:rFonts w:asciiTheme="majorHAnsi" w:hAnsiTheme="majorHAnsi" w:cstheme="majorHAnsi"/>
          <w:bCs/>
          <w:sz w:val="22"/>
          <w:szCs w:val="22"/>
          <w:lang w:eastAsia="fr-FR"/>
        </w:rPr>
        <w:t>99 communes des Combrailles</w:t>
      </w:r>
      <w:r w:rsidRPr="002D7CE8">
        <w:rPr>
          <w:rFonts w:asciiTheme="majorHAnsi" w:hAnsiTheme="majorHAnsi" w:cstheme="majorHAnsi"/>
          <w:sz w:val="22"/>
          <w:szCs w:val="22"/>
          <w:lang w:eastAsia="fr-FR"/>
        </w:rPr>
        <w:t xml:space="preserve">, dont fait partie la Communauté de communes </w:t>
      </w:r>
      <w:r w:rsidRPr="002D7CE8">
        <w:rPr>
          <w:rFonts w:asciiTheme="majorHAnsi" w:hAnsiTheme="majorHAnsi" w:cstheme="majorHAnsi"/>
          <w:bCs/>
          <w:sz w:val="22"/>
          <w:szCs w:val="22"/>
          <w:lang w:eastAsia="fr-FR"/>
        </w:rPr>
        <w:t>Combrailles, Sioule et Morge</w:t>
      </w:r>
      <w:r w:rsidR="00FF281C" w:rsidRPr="002D7CE8">
        <w:rPr>
          <w:rFonts w:asciiTheme="majorHAnsi" w:hAnsiTheme="majorHAnsi" w:cstheme="majorHAnsi"/>
          <w:bCs/>
          <w:sz w:val="22"/>
          <w:szCs w:val="22"/>
          <w:lang w:eastAsia="fr-FR"/>
        </w:rPr>
        <w:t xml:space="preserve"> afin d’h</w:t>
      </w:r>
      <w:r w:rsidRPr="002D7CE8">
        <w:rPr>
          <w:rFonts w:asciiTheme="majorHAnsi" w:hAnsiTheme="majorHAnsi" w:cstheme="majorHAnsi"/>
          <w:bCs/>
          <w:sz w:val="22"/>
          <w:szCs w:val="22"/>
          <w:lang w:eastAsia="fr-FR"/>
        </w:rPr>
        <w:t>armoniser et moderniser la signalétique touristique, a</w:t>
      </w:r>
      <w:r w:rsidRPr="002D7CE8">
        <w:rPr>
          <w:rFonts w:asciiTheme="majorHAnsi" w:hAnsiTheme="majorHAnsi" w:cstheme="majorHAnsi"/>
          <w:sz w:val="22"/>
          <w:szCs w:val="22"/>
          <w:lang w:eastAsia="fr-FR"/>
        </w:rPr>
        <w:t xml:space="preserve">méliorer l’image et l’attractivité du territoire, faciliter la navigation des visiteurs, pour une </w:t>
      </w:r>
      <w:r w:rsidRPr="002D7CE8">
        <w:rPr>
          <w:rFonts w:asciiTheme="majorHAnsi" w:hAnsiTheme="majorHAnsi" w:cstheme="majorHAnsi"/>
          <w:bCs/>
          <w:sz w:val="22"/>
          <w:szCs w:val="22"/>
          <w:lang w:eastAsia="fr-FR"/>
        </w:rPr>
        <w:t>meilleure expérience client</w:t>
      </w:r>
      <w:r w:rsidRPr="002D7CE8">
        <w:rPr>
          <w:rFonts w:asciiTheme="majorHAnsi" w:hAnsiTheme="majorHAnsi" w:cstheme="majorHAnsi"/>
          <w:sz w:val="22"/>
          <w:szCs w:val="22"/>
          <w:lang w:eastAsia="fr-FR"/>
        </w:rPr>
        <w:t>.</w:t>
      </w:r>
      <w:r w:rsidR="00FF281C" w:rsidRPr="002D7CE8">
        <w:rPr>
          <w:rFonts w:asciiTheme="majorHAnsi" w:hAnsiTheme="majorHAnsi" w:cstheme="majorHAnsi"/>
          <w:sz w:val="22"/>
          <w:szCs w:val="22"/>
          <w:lang w:eastAsia="fr-FR"/>
        </w:rPr>
        <w:t xml:space="preserve"> </w:t>
      </w:r>
      <w:r w:rsidRPr="002D7CE8">
        <w:rPr>
          <w:rFonts w:asciiTheme="majorHAnsi" w:hAnsiTheme="majorHAnsi" w:cstheme="majorHAnsi"/>
          <w:sz w:val="22"/>
          <w:szCs w:val="22"/>
          <w:lang w:eastAsia="fr-FR"/>
        </w:rPr>
        <w:t>Toutes les communes recevront un guide pratique regroupant le cadre réglementaire, les résultats du diagnostic, les détails de la nouvelle charte signalétique.</w:t>
      </w:r>
    </w:p>
    <w:p w14:paraId="5F7C0B89" w14:textId="19ECF6D3" w:rsidR="001C7E01" w:rsidRPr="002D7CE8" w:rsidRDefault="001C7E01" w:rsidP="00C57807">
      <w:pPr>
        <w:pStyle w:val="Paragraphedeliste"/>
        <w:ind w:left="0"/>
        <w:outlineLvl w:val="3"/>
        <w:rPr>
          <w:rFonts w:asciiTheme="majorHAnsi" w:hAnsiTheme="majorHAnsi" w:cstheme="majorHAnsi"/>
          <w:sz w:val="22"/>
          <w:szCs w:val="22"/>
          <w:lang w:eastAsia="fr-FR"/>
        </w:rPr>
      </w:pPr>
      <w:r w:rsidRPr="002D7CE8">
        <w:rPr>
          <w:rFonts w:asciiTheme="majorHAnsi" w:hAnsiTheme="majorHAnsi" w:cstheme="majorHAnsi"/>
          <w:sz w:val="22"/>
          <w:szCs w:val="22"/>
          <w:lang w:eastAsia="fr-FR"/>
        </w:rPr>
        <w:t xml:space="preserve">La </w:t>
      </w:r>
      <w:r w:rsidRPr="002D7CE8">
        <w:rPr>
          <w:rFonts w:asciiTheme="majorHAnsi" w:hAnsiTheme="majorHAnsi" w:cstheme="majorHAnsi"/>
          <w:bCs/>
          <w:sz w:val="22"/>
          <w:szCs w:val="22"/>
          <w:lang w:eastAsia="fr-FR"/>
        </w:rPr>
        <w:t>Commune de Saint-Georges-de-Mons</w:t>
      </w:r>
      <w:r w:rsidRPr="002D7CE8">
        <w:rPr>
          <w:rFonts w:asciiTheme="majorHAnsi" w:hAnsiTheme="majorHAnsi" w:cstheme="majorHAnsi"/>
          <w:sz w:val="22"/>
          <w:szCs w:val="22"/>
          <w:lang w:eastAsia="fr-FR"/>
        </w:rPr>
        <w:t xml:space="preserve"> a été désignée comme commune pilote. L’i</w:t>
      </w:r>
      <w:r w:rsidRPr="002D7CE8">
        <w:rPr>
          <w:rFonts w:asciiTheme="majorHAnsi" w:hAnsiTheme="majorHAnsi" w:cstheme="majorHAnsi"/>
          <w:bCs/>
          <w:sz w:val="22"/>
          <w:szCs w:val="22"/>
          <w:lang w:eastAsia="fr-FR"/>
        </w:rPr>
        <w:t>nstallation des nouveaux panneaux</w:t>
      </w:r>
      <w:r w:rsidRPr="002D7CE8">
        <w:rPr>
          <w:rFonts w:asciiTheme="majorHAnsi" w:hAnsiTheme="majorHAnsi" w:cstheme="majorHAnsi"/>
          <w:sz w:val="22"/>
          <w:szCs w:val="22"/>
          <w:lang w:eastAsia="fr-FR"/>
        </w:rPr>
        <w:t xml:space="preserve"> </w:t>
      </w:r>
      <w:r w:rsidR="00FF281C" w:rsidRPr="002D7CE8">
        <w:rPr>
          <w:rFonts w:asciiTheme="majorHAnsi" w:hAnsiTheme="majorHAnsi" w:cstheme="majorHAnsi"/>
          <w:sz w:val="22"/>
          <w:szCs w:val="22"/>
          <w:lang w:eastAsia="fr-FR"/>
        </w:rPr>
        <w:t xml:space="preserve">harmonisés en et hors agglomération </w:t>
      </w:r>
      <w:r w:rsidRPr="002D7CE8">
        <w:rPr>
          <w:rFonts w:asciiTheme="majorHAnsi" w:hAnsiTheme="majorHAnsi" w:cstheme="majorHAnsi"/>
          <w:sz w:val="22"/>
          <w:szCs w:val="22"/>
          <w:lang w:eastAsia="fr-FR"/>
        </w:rPr>
        <w:t xml:space="preserve">est prévue pour le début de l’année </w:t>
      </w:r>
      <w:r w:rsidRPr="002D7CE8">
        <w:rPr>
          <w:rFonts w:asciiTheme="majorHAnsi" w:hAnsiTheme="majorHAnsi" w:cstheme="majorHAnsi"/>
          <w:bCs/>
          <w:sz w:val="22"/>
          <w:szCs w:val="22"/>
          <w:lang w:eastAsia="fr-FR"/>
        </w:rPr>
        <w:t>2025</w:t>
      </w:r>
      <w:r w:rsidRPr="002D7CE8">
        <w:rPr>
          <w:rFonts w:asciiTheme="majorHAnsi" w:hAnsiTheme="majorHAnsi" w:cstheme="majorHAnsi"/>
          <w:sz w:val="22"/>
          <w:szCs w:val="22"/>
          <w:lang w:eastAsia="fr-FR"/>
        </w:rPr>
        <w:t>.</w:t>
      </w:r>
    </w:p>
    <w:p w14:paraId="34D373A4" w14:textId="1992B307" w:rsidR="001C7E01" w:rsidRPr="002D7CE8" w:rsidRDefault="001C7E01" w:rsidP="00C57807">
      <w:pPr>
        <w:pStyle w:val="Paragraphedeliste"/>
        <w:ind w:left="0"/>
        <w:rPr>
          <w:rFonts w:asciiTheme="majorHAnsi" w:hAnsiTheme="majorHAnsi" w:cstheme="majorHAnsi"/>
          <w:sz w:val="22"/>
          <w:szCs w:val="22"/>
          <w:lang w:eastAsia="fr-FR"/>
        </w:rPr>
      </w:pPr>
      <w:r w:rsidRPr="002D7CE8">
        <w:rPr>
          <w:rFonts w:asciiTheme="majorHAnsi" w:hAnsiTheme="majorHAnsi" w:cstheme="majorHAnsi"/>
          <w:sz w:val="22"/>
          <w:szCs w:val="22"/>
          <w:lang w:eastAsia="fr-FR"/>
        </w:rPr>
        <w:t xml:space="preserve">Ce projet de modernisation de la signalétique touristique contribuera à renforcer l’identité du territoire et à offrir un accueil plus qualitatif aux visiteurs, tout en valorisant la marque « </w:t>
      </w:r>
      <w:r w:rsidRPr="002D7CE8">
        <w:rPr>
          <w:rFonts w:asciiTheme="majorHAnsi" w:hAnsiTheme="majorHAnsi" w:cstheme="majorHAnsi"/>
          <w:bCs/>
          <w:sz w:val="22"/>
          <w:szCs w:val="22"/>
          <w:lang w:eastAsia="fr-FR"/>
        </w:rPr>
        <w:t>Combrailles Auvergne</w:t>
      </w:r>
      <w:r w:rsidRPr="002D7CE8">
        <w:rPr>
          <w:rFonts w:asciiTheme="majorHAnsi" w:hAnsiTheme="majorHAnsi" w:cstheme="majorHAnsi"/>
          <w:sz w:val="22"/>
          <w:szCs w:val="22"/>
          <w:lang w:eastAsia="fr-FR"/>
        </w:rPr>
        <w:t xml:space="preserve"> ».</w:t>
      </w:r>
    </w:p>
    <w:p w14:paraId="2BEAD6D5" w14:textId="0EC6D71B" w:rsidR="003B3652" w:rsidRPr="002D7CE8" w:rsidRDefault="003B3652" w:rsidP="00C57807">
      <w:pPr>
        <w:pStyle w:val="Paragraphedeliste"/>
        <w:ind w:left="0"/>
        <w:rPr>
          <w:rFonts w:asciiTheme="majorHAnsi" w:hAnsiTheme="majorHAnsi" w:cstheme="majorHAnsi"/>
          <w:sz w:val="22"/>
          <w:szCs w:val="22"/>
          <w:lang w:eastAsia="fr-FR"/>
        </w:rPr>
      </w:pPr>
      <w:r w:rsidRPr="002D7CE8">
        <w:rPr>
          <w:rFonts w:asciiTheme="majorHAnsi" w:hAnsiTheme="majorHAnsi" w:cstheme="majorHAnsi"/>
          <w:sz w:val="22"/>
          <w:szCs w:val="22"/>
          <w:lang w:eastAsia="fr-FR"/>
        </w:rPr>
        <w:t>Mr PERRIN</w:t>
      </w:r>
      <w:r w:rsidR="006915C0" w:rsidRPr="002D7CE8">
        <w:rPr>
          <w:rFonts w:asciiTheme="majorHAnsi" w:hAnsiTheme="majorHAnsi" w:cstheme="majorHAnsi"/>
          <w:sz w:val="22"/>
          <w:szCs w:val="22"/>
        </w:rPr>
        <w:t xml:space="preserve"> informe l’assemblée que l’avancement du SCOT est satisfaisant. Plusieurs ateliers seront organisés afin d’évaluer l’évolution des travaux dans les différentes communes. Il est prévu de finaliser le projet SCOT avant la prochaine échéance électorale.</w:t>
      </w:r>
      <w:r w:rsidR="006915C0" w:rsidRPr="002D7CE8">
        <w:rPr>
          <w:rFonts w:asciiTheme="majorHAnsi" w:hAnsiTheme="majorHAnsi" w:cstheme="majorHAnsi"/>
          <w:sz w:val="22"/>
          <w:szCs w:val="22"/>
          <w:lang w:eastAsia="fr-FR"/>
        </w:rPr>
        <w:t xml:space="preserve"> </w:t>
      </w:r>
    </w:p>
    <w:p w14:paraId="6EB86ECC" w14:textId="77777777" w:rsidR="00107FAA" w:rsidRPr="002D7CE8" w:rsidRDefault="00107FAA" w:rsidP="00C57807">
      <w:pPr>
        <w:pStyle w:val="Paragraphedeliste"/>
        <w:ind w:left="0" w:right="57"/>
        <w:rPr>
          <w:rFonts w:asciiTheme="majorHAnsi" w:hAnsiTheme="majorHAnsi" w:cstheme="majorHAnsi"/>
          <w:sz w:val="22"/>
          <w:szCs w:val="22"/>
          <w:lang w:eastAsia="fr-FR"/>
        </w:rPr>
      </w:pPr>
    </w:p>
    <w:p w14:paraId="61DAA1C8" w14:textId="0720574B" w:rsidR="001C7E01" w:rsidRPr="002D7CE8" w:rsidRDefault="001C7E01" w:rsidP="00C57807">
      <w:pPr>
        <w:pStyle w:val="Paragraphedeliste"/>
        <w:ind w:left="0" w:right="57"/>
        <w:rPr>
          <w:rFonts w:asciiTheme="majorHAnsi" w:hAnsiTheme="majorHAnsi" w:cstheme="majorHAnsi"/>
          <w:sz w:val="22"/>
          <w:szCs w:val="22"/>
          <w:lang w:eastAsia="fr-FR"/>
        </w:rPr>
      </w:pPr>
      <w:r w:rsidRPr="002D7CE8">
        <w:rPr>
          <w:rFonts w:asciiTheme="majorHAnsi" w:hAnsiTheme="majorHAnsi" w:cstheme="majorHAnsi"/>
          <w:b/>
          <w:sz w:val="22"/>
          <w:szCs w:val="22"/>
          <w:u w:val="single"/>
          <w:lang w:eastAsia="fr-FR"/>
        </w:rPr>
        <w:t>ETABLISSEMENT PUBLIC FONCIER – SMAF </w:t>
      </w:r>
      <w:r w:rsidRPr="002D7CE8">
        <w:rPr>
          <w:rFonts w:asciiTheme="majorHAnsi" w:hAnsiTheme="majorHAnsi" w:cstheme="majorHAnsi"/>
          <w:sz w:val="22"/>
          <w:szCs w:val="22"/>
          <w:lang w:eastAsia="fr-FR"/>
        </w:rPr>
        <w:t xml:space="preserve">: </w:t>
      </w:r>
    </w:p>
    <w:p w14:paraId="1B7D57AA" w14:textId="1712CB4E" w:rsidR="001C7E01" w:rsidRPr="002D7CE8" w:rsidRDefault="006001BA" w:rsidP="00C57807">
      <w:pPr>
        <w:pStyle w:val="Paragraphedeliste"/>
        <w:ind w:left="0" w:right="57"/>
        <w:rPr>
          <w:rFonts w:asciiTheme="majorHAnsi" w:hAnsiTheme="majorHAnsi" w:cstheme="majorHAnsi"/>
          <w:sz w:val="22"/>
          <w:szCs w:val="22"/>
          <w:lang w:eastAsia="fr-FR"/>
        </w:rPr>
      </w:pPr>
      <w:r w:rsidRPr="002D7CE8">
        <w:rPr>
          <w:rFonts w:asciiTheme="majorHAnsi" w:hAnsiTheme="majorHAnsi" w:cstheme="majorHAnsi"/>
          <w:sz w:val="22"/>
          <w:szCs w:val="22"/>
          <w:lang w:eastAsia="fr-FR"/>
        </w:rPr>
        <w:t>Mr Jean-Pierre DIAS annonce que l’assemblée générale aura lieu le 18 février 2025.</w:t>
      </w:r>
    </w:p>
    <w:p w14:paraId="470E3552" w14:textId="77777777" w:rsidR="006001BA" w:rsidRPr="002D7CE8" w:rsidRDefault="006001BA" w:rsidP="00C57807">
      <w:pPr>
        <w:pStyle w:val="Paragraphedeliste"/>
        <w:ind w:left="0" w:right="57"/>
        <w:rPr>
          <w:rFonts w:asciiTheme="majorHAnsi" w:hAnsiTheme="majorHAnsi" w:cstheme="majorHAnsi"/>
          <w:sz w:val="22"/>
          <w:szCs w:val="22"/>
          <w:lang w:eastAsia="fr-FR"/>
        </w:rPr>
      </w:pPr>
    </w:p>
    <w:p w14:paraId="2055C360" w14:textId="77777777" w:rsidR="006D17B1" w:rsidRPr="002D7CE8" w:rsidRDefault="001C7E01" w:rsidP="00C57807">
      <w:pPr>
        <w:pStyle w:val="Paragraphedeliste"/>
        <w:ind w:left="0" w:right="57"/>
        <w:rPr>
          <w:rFonts w:asciiTheme="majorHAnsi" w:hAnsiTheme="majorHAnsi" w:cstheme="majorHAnsi"/>
          <w:b/>
          <w:sz w:val="22"/>
          <w:szCs w:val="22"/>
          <w:u w:val="single"/>
          <w:lang w:eastAsia="fr-FR"/>
        </w:rPr>
      </w:pPr>
      <w:r w:rsidRPr="002D7CE8">
        <w:rPr>
          <w:rFonts w:asciiTheme="majorHAnsi" w:hAnsiTheme="majorHAnsi" w:cstheme="majorHAnsi"/>
          <w:b/>
          <w:sz w:val="22"/>
          <w:szCs w:val="22"/>
          <w:u w:val="single"/>
          <w:lang w:eastAsia="fr-FR"/>
        </w:rPr>
        <w:t>TERRITOIRE ENERGIE PUY-DE-DOME</w:t>
      </w:r>
      <w:r w:rsidR="006D17B1" w:rsidRPr="002D7CE8">
        <w:rPr>
          <w:rFonts w:asciiTheme="majorHAnsi" w:hAnsiTheme="majorHAnsi" w:cstheme="majorHAnsi"/>
          <w:b/>
          <w:sz w:val="22"/>
          <w:szCs w:val="22"/>
          <w:u w:val="single"/>
          <w:lang w:eastAsia="fr-FR"/>
        </w:rPr>
        <w:t xml:space="preserve"> </w:t>
      </w:r>
    </w:p>
    <w:p w14:paraId="2D152279" w14:textId="05CEFF8F" w:rsidR="001C7E01" w:rsidRDefault="006D17B1" w:rsidP="00C57807">
      <w:pPr>
        <w:pStyle w:val="Paragraphedeliste"/>
        <w:ind w:left="0" w:right="57"/>
        <w:rPr>
          <w:rStyle w:val="Aucun"/>
          <w:rFonts w:asciiTheme="majorHAnsi" w:eastAsia="Arial Unicode MS" w:hAnsiTheme="majorHAnsi" w:cstheme="majorHAnsi"/>
          <w:sz w:val="22"/>
          <w:szCs w:val="22"/>
        </w:rPr>
      </w:pPr>
      <w:r w:rsidRPr="002D7CE8">
        <w:rPr>
          <w:rStyle w:val="Aucun"/>
          <w:rFonts w:asciiTheme="majorHAnsi" w:eastAsia="Arial Unicode MS" w:hAnsiTheme="majorHAnsi" w:cstheme="majorHAnsi"/>
          <w:sz w:val="22"/>
          <w:szCs w:val="22"/>
        </w:rPr>
        <w:t>RAS</w:t>
      </w:r>
    </w:p>
    <w:p w14:paraId="712ED4FB" w14:textId="2CAD9EB1" w:rsidR="00333172" w:rsidRDefault="00333172" w:rsidP="00C57807">
      <w:pPr>
        <w:pStyle w:val="Paragraphedeliste"/>
        <w:ind w:left="0" w:right="57"/>
        <w:rPr>
          <w:rStyle w:val="Aucun"/>
          <w:rFonts w:asciiTheme="majorHAnsi" w:hAnsiTheme="majorHAnsi" w:cstheme="majorHAnsi"/>
          <w:b/>
          <w:sz w:val="22"/>
          <w:szCs w:val="22"/>
          <w:u w:val="single"/>
          <w:lang w:eastAsia="fr-FR"/>
        </w:rPr>
      </w:pPr>
    </w:p>
    <w:p w14:paraId="1BADA95F" w14:textId="46AD83C7" w:rsidR="00333172" w:rsidRDefault="00333172" w:rsidP="00C57807">
      <w:pPr>
        <w:pStyle w:val="Paragraphedeliste"/>
        <w:ind w:left="0" w:right="57"/>
        <w:rPr>
          <w:rStyle w:val="Aucun"/>
          <w:rFonts w:asciiTheme="majorHAnsi" w:hAnsiTheme="majorHAnsi" w:cstheme="majorHAnsi"/>
          <w:b/>
          <w:sz w:val="22"/>
          <w:szCs w:val="22"/>
          <w:u w:val="single"/>
          <w:lang w:eastAsia="fr-FR"/>
        </w:rPr>
      </w:pPr>
      <w:r>
        <w:rPr>
          <w:rStyle w:val="Aucun"/>
          <w:rFonts w:asciiTheme="majorHAnsi" w:hAnsiTheme="majorHAnsi" w:cstheme="majorHAnsi"/>
          <w:b/>
          <w:sz w:val="22"/>
          <w:szCs w:val="22"/>
          <w:u w:val="single"/>
          <w:lang w:eastAsia="fr-FR"/>
        </w:rPr>
        <w:t>QUESTIONS DIVERSES</w:t>
      </w:r>
    </w:p>
    <w:p w14:paraId="09A550C6" w14:textId="2618697D" w:rsidR="00333172" w:rsidRDefault="00333172" w:rsidP="00C57807">
      <w:pPr>
        <w:pStyle w:val="Paragraphedeliste"/>
        <w:ind w:left="0" w:right="57"/>
        <w:rPr>
          <w:rStyle w:val="Aucun"/>
          <w:rFonts w:asciiTheme="majorHAnsi" w:hAnsiTheme="majorHAnsi" w:cstheme="majorHAnsi"/>
          <w:b/>
          <w:sz w:val="22"/>
          <w:szCs w:val="22"/>
          <w:u w:val="single"/>
          <w:lang w:eastAsia="fr-FR"/>
        </w:rPr>
      </w:pPr>
    </w:p>
    <w:p w14:paraId="1193A4AC" w14:textId="2B5933DA" w:rsidR="00333172" w:rsidRPr="005707E6" w:rsidRDefault="00333172" w:rsidP="00C57807">
      <w:pPr>
        <w:pStyle w:val="Paragraphedeliste"/>
        <w:ind w:left="0" w:right="57"/>
        <w:rPr>
          <w:rStyle w:val="Aucun"/>
          <w:rFonts w:asciiTheme="majorHAnsi" w:hAnsiTheme="majorHAnsi" w:cstheme="majorHAnsi"/>
          <w:b/>
          <w:sz w:val="22"/>
          <w:szCs w:val="22"/>
          <w:u w:val="single"/>
          <w:lang w:eastAsia="fr-FR"/>
        </w:rPr>
      </w:pPr>
      <w:r w:rsidRPr="005707E6">
        <w:rPr>
          <w:rStyle w:val="Aucun"/>
          <w:rFonts w:asciiTheme="majorHAnsi" w:hAnsiTheme="majorHAnsi" w:cstheme="majorHAnsi"/>
          <w:b/>
          <w:sz w:val="22"/>
          <w:szCs w:val="22"/>
          <w:u w:val="single"/>
          <w:lang w:eastAsia="fr-FR"/>
        </w:rPr>
        <w:t>Point d’étape du suivi du reclassement des salariés de la Manufacture des Lumières</w:t>
      </w:r>
    </w:p>
    <w:p w14:paraId="182704B2" w14:textId="2BEBD39E" w:rsidR="00333172" w:rsidRPr="005707E6" w:rsidRDefault="00333172" w:rsidP="00C57807">
      <w:pPr>
        <w:pStyle w:val="Paragraphedeliste"/>
        <w:ind w:left="0" w:right="57"/>
        <w:rPr>
          <w:rStyle w:val="Aucun"/>
          <w:rFonts w:asciiTheme="majorHAnsi" w:hAnsiTheme="majorHAnsi" w:cstheme="majorHAnsi"/>
          <w:b/>
          <w:sz w:val="22"/>
          <w:szCs w:val="22"/>
          <w:u w:val="single"/>
          <w:lang w:eastAsia="fr-FR"/>
        </w:rPr>
      </w:pPr>
    </w:p>
    <w:p w14:paraId="3FF851AA" w14:textId="77777777" w:rsidR="007B5F0E" w:rsidRPr="005707E6" w:rsidRDefault="007B5F0E" w:rsidP="00C57807">
      <w:pPr>
        <w:suppressAutoHyphens w:val="0"/>
        <w:rPr>
          <w:rFonts w:asciiTheme="majorHAnsi" w:hAnsiTheme="majorHAnsi" w:cstheme="majorHAnsi"/>
          <w:sz w:val="22"/>
          <w:szCs w:val="22"/>
          <w:lang w:eastAsia="fr-FR"/>
        </w:rPr>
      </w:pPr>
      <w:r w:rsidRPr="005707E6">
        <w:rPr>
          <w:rFonts w:asciiTheme="majorHAnsi" w:hAnsiTheme="majorHAnsi" w:cstheme="majorHAnsi"/>
          <w:sz w:val="22"/>
          <w:szCs w:val="22"/>
          <w:lang w:eastAsia="fr-FR"/>
        </w:rPr>
        <w:t>Sur un total de 102 personnes, 94 sont inscrites à France Travail, tandis que 8 ne le sont pas (en raison d’un arrêt maladie, de la retraite, etc.). Parmi ces 94 inscrits, 91 le sont dans le département 63, 1 dans l’Allier et 2 ont déménagé hors Auvergne, ce qui laisse 92 personnes inscrites localement. Sur ces 92, 3 sont actuellement en arrêt maladie et ne sont donc pas disponibles pour être accompagnées.</w:t>
      </w:r>
    </w:p>
    <w:p w14:paraId="3461B06A" w14:textId="6BCE5D08" w:rsidR="007B5F0E" w:rsidRPr="005707E6" w:rsidRDefault="007B5F0E" w:rsidP="00C57807">
      <w:pPr>
        <w:suppressAutoHyphens w:val="0"/>
        <w:spacing w:before="100" w:beforeAutospacing="1" w:after="100" w:afterAutospacing="1"/>
        <w:rPr>
          <w:rFonts w:asciiTheme="majorHAnsi" w:hAnsiTheme="majorHAnsi" w:cstheme="majorHAnsi"/>
          <w:sz w:val="22"/>
          <w:szCs w:val="22"/>
          <w:lang w:eastAsia="fr-FR"/>
        </w:rPr>
      </w:pPr>
      <w:r w:rsidRPr="005707E6">
        <w:rPr>
          <w:rFonts w:asciiTheme="majorHAnsi" w:hAnsiTheme="majorHAnsi" w:cstheme="majorHAnsi"/>
          <w:sz w:val="22"/>
          <w:szCs w:val="22"/>
          <w:lang w:eastAsia="fr-FR"/>
        </w:rPr>
        <w:t>Ainsi, parmi les 89 inscrits en recherche active (92 moins 3), 55 ont retrouvé une activité :</w:t>
      </w:r>
    </w:p>
    <w:p w14:paraId="588A62E7" w14:textId="601C5997" w:rsidR="007B5F0E" w:rsidRPr="005707E6" w:rsidRDefault="007B5F0E" w:rsidP="00C57807">
      <w:pPr>
        <w:suppressAutoHyphens w:val="0"/>
        <w:spacing w:before="100" w:beforeAutospacing="1" w:after="100" w:afterAutospacing="1"/>
        <w:rPr>
          <w:rFonts w:asciiTheme="majorHAnsi" w:hAnsiTheme="majorHAnsi" w:cstheme="majorHAnsi"/>
          <w:sz w:val="22"/>
          <w:szCs w:val="22"/>
          <w:lang w:eastAsia="fr-FR"/>
        </w:rPr>
      </w:pPr>
      <w:r w:rsidRPr="005707E6">
        <w:rPr>
          <w:rFonts w:asciiTheme="majorHAnsi" w:hAnsiTheme="majorHAnsi" w:cstheme="majorHAnsi"/>
          <w:sz w:val="22"/>
          <w:szCs w:val="22"/>
          <w:lang w:eastAsia="fr-FR"/>
        </w:rPr>
        <w:t>24 en CDI,</w:t>
      </w:r>
      <w:r w:rsidR="009A0C05" w:rsidRPr="005707E6">
        <w:rPr>
          <w:rFonts w:asciiTheme="majorHAnsi" w:hAnsiTheme="majorHAnsi" w:cstheme="majorHAnsi"/>
          <w:sz w:val="22"/>
          <w:szCs w:val="22"/>
          <w:lang w:eastAsia="fr-FR"/>
        </w:rPr>
        <w:t xml:space="preserve"> </w:t>
      </w:r>
      <w:r w:rsidRPr="005707E6">
        <w:rPr>
          <w:rFonts w:asciiTheme="majorHAnsi" w:hAnsiTheme="majorHAnsi" w:cstheme="majorHAnsi"/>
          <w:sz w:val="22"/>
          <w:szCs w:val="22"/>
          <w:lang w:eastAsia="fr-FR"/>
        </w:rPr>
        <w:t>14 en CDD de 6 mois,</w:t>
      </w:r>
      <w:r w:rsidR="009A0C05" w:rsidRPr="005707E6">
        <w:rPr>
          <w:rFonts w:asciiTheme="majorHAnsi" w:hAnsiTheme="majorHAnsi" w:cstheme="majorHAnsi"/>
          <w:sz w:val="22"/>
          <w:szCs w:val="22"/>
          <w:lang w:eastAsia="fr-FR"/>
        </w:rPr>
        <w:t xml:space="preserve"> </w:t>
      </w:r>
      <w:r w:rsidRPr="005707E6">
        <w:rPr>
          <w:rFonts w:asciiTheme="majorHAnsi" w:hAnsiTheme="majorHAnsi" w:cstheme="majorHAnsi"/>
          <w:sz w:val="22"/>
          <w:szCs w:val="22"/>
          <w:lang w:eastAsia="fr-FR"/>
        </w:rPr>
        <w:t>9 en CDD d’une durée comprise entre 1 et 4 mois,</w:t>
      </w:r>
      <w:r w:rsidR="009A0C05" w:rsidRPr="005707E6">
        <w:rPr>
          <w:rFonts w:asciiTheme="majorHAnsi" w:hAnsiTheme="majorHAnsi" w:cstheme="majorHAnsi"/>
          <w:sz w:val="22"/>
          <w:szCs w:val="22"/>
          <w:lang w:eastAsia="fr-FR"/>
        </w:rPr>
        <w:t xml:space="preserve"> </w:t>
      </w:r>
      <w:r w:rsidRPr="005707E6">
        <w:rPr>
          <w:rFonts w:asciiTheme="majorHAnsi" w:hAnsiTheme="majorHAnsi" w:cstheme="majorHAnsi"/>
          <w:sz w:val="22"/>
          <w:szCs w:val="22"/>
          <w:lang w:eastAsia="fr-FR"/>
        </w:rPr>
        <w:t>8 en mission intérimaire.</w:t>
      </w:r>
    </w:p>
    <w:p w14:paraId="50012ADB" w14:textId="77777777" w:rsidR="007B5F0E" w:rsidRPr="005707E6" w:rsidRDefault="007B5F0E" w:rsidP="00C57807">
      <w:pPr>
        <w:suppressAutoHyphens w:val="0"/>
        <w:spacing w:before="100" w:beforeAutospacing="1" w:after="100" w:afterAutospacing="1"/>
        <w:rPr>
          <w:rFonts w:asciiTheme="majorHAnsi" w:hAnsiTheme="majorHAnsi" w:cstheme="majorHAnsi"/>
          <w:sz w:val="22"/>
          <w:szCs w:val="22"/>
          <w:lang w:eastAsia="fr-FR"/>
        </w:rPr>
      </w:pPr>
      <w:r w:rsidRPr="005707E6">
        <w:rPr>
          <w:rFonts w:asciiTheme="majorHAnsi" w:hAnsiTheme="majorHAnsi" w:cstheme="majorHAnsi"/>
          <w:sz w:val="22"/>
          <w:szCs w:val="22"/>
          <w:lang w:eastAsia="fr-FR"/>
        </w:rPr>
        <w:t>Enfin, sur les 34 personnes qui ne sont pas encore en emploi, environ 4 sont en attente de démarrer un contrat, tandis que la plupart continuent leurs démarches actives sans pistes sérieuses.</w:t>
      </w:r>
    </w:p>
    <w:p w14:paraId="61A8EE6E" w14:textId="5BDCB1BC" w:rsidR="007B5F0E" w:rsidRPr="005707E6" w:rsidRDefault="00FD6793" w:rsidP="00C57807">
      <w:pPr>
        <w:pStyle w:val="Paragraphedeliste"/>
        <w:ind w:left="0" w:right="57"/>
        <w:rPr>
          <w:rStyle w:val="Aucun"/>
          <w:rFonts w:asciiTheme="majorHAnsi" w:hAnsiTheme="majorHAnsi" w:cstheme="majorHAnsi"/>
          <w:b/>
          <w:sz w:val="22"/>
          <w:szCs w:val="22"/>
          <w:u w:val="single"/>
          <w:lang w:eastAsia="fr-FR"/>
        </w:rPr>
      </w:pPr>
      <w:r w:rsidRPr="005707E6">
        <w:rPr>
          <w:rStyle w:val="Aucun"/>
          <w:rFonts w:asciiTheme="majorHAnsi" w:hAnsiTheme="majorHAnsi" w:cstheme="majorHAnsi"/>
          <w:b/>
          <w:sz w:val="22"/>
          <w:szCs w:val="22"/>
          <w:u w:val="single"/>
          <w:lang w:eastAsia="fr-FR"/>
        </w:rPr>
        <w:t xml:space="preserve">Abandon du </w:t>
      </w:r>
      <w:r w:rsidR="007B5F0E" w:rsidRPr="005707E6">
        <w:rPr>
          <w:rStyle w:val="Aucun"/>
          <w:rFonts w:asciiTheme="majorHAnsi" w:hAnsiTheme="majorHAnsi" w:cstheme="majorHAnsi"/>
          <w:b/>
          <w:sz w:val="22"/>
          <w:szCs w:val="22"/>
          <w:u w:val="single"/>
          <w:lang w:eastAsia="fr-FR"/>
        </w:rPr>
        <w:t>P</w:t>
      </w:r>
      <w:r w:rsidR="00723B85" w:rsidRPr="005707E6">
        <w:rPr>
          <w:rStyle w:val="Aucun"/>
          <w:rFonts w:asciiTheme="majorHAnsi" w:hAnsiTheme="majorHAnsi" w:cstheme="majorHAnsi"/>
          <w:b/>
          <w:sz w:val="22"/>
          <w:szCs w:val="22"/>
          <w:u w:val="single"/>
          <w:lang w:eastAsia="fr-FR"/>
        </w:rPr>
        <w:t>r</w:t>
      </w:r>
      <w:r w:rsidR="003E2017" w:rsidRPr="005707E6">
        <w:rPr>
          <w:rStyle w:val="Aucun"/>
          <w:rFonts w:asciiTheme="majorHAnsi" w:hAnsiTheme="majorHAnsi" w:cstheme="majorHAnsi"/>
          <w:b/>
          <w:sz w:val="22"/>
          <w:szCs w:val="22"/>
          <w:u w:val="single"/>
          <w:lang w:eastAsia="fr-FR"/>
        </w:rPr>
        <w:t>o</w:t>
      </w:r>
      <w:r w:rsidR="00723B85" w:rsidRPr="005707E6">
        <w:rPr>
          <w:rStyle w:val="Aucun"/>
          <w:rFonts w:asciiTheme="majorHAnsi" w:hAnsiTheme="majorHAnsi" w:cstheme="majorHAnsi"/>
          <w:b/>
          <w:sz w:val="22"/>
          <w:szCs w:val="22"/>
          <w:u w:val="single"/>
          <w:lang w:eastAsia="fr-FR"/>
        </w:rPr>
        <w:t>jet « Ages et Vie »</w:t>
      </w:r>
      <w:r w:rsidR="00405957" w:rsidRPr="005707E6">
        <w:rPr>
          <w:rStyle w:val="Aucun"/>
          <w:rFonts w:asciiTheme="majorHAnsi" w:hAnsiTheme="majorHAnsi" w:cstheme="majorHAnsi"/>
          <w:b/>
          <w:sz w:val="22"/>
          <w:szCs w:val="22"/>
          <w:u w:val="single"/>
          <w:lang w:eastAsia="fr-FR"/>
        </w:rPr>
        <w:t xml:space="preserve"> par la société elle-même </w:t>
      </w:r>
    </w:p>
    <w:p w14:paraId="11CE3D26" w14:textId="0776A1D2" w:rsidR="009A0C05" w:rsidRPr="005707E6" w:rsidRDefault="009A0C05" w:rsidP="00C57807">
      <w:pPr>
        <w:suppressAutoHyphens w:val="0"/>
        <w:rPr>
          <w:rFonts w:asciiTheme="majorHAnsi" w:hAnsiTheme="majorHAnsi" w:cstheme="majorHAnsi"/>
          <w:sz w:val="22"/>
          <w:szCs w:val="22"/>
          <w:lang w:eastAsia="fr-FR"/>
        </w:rPr>
      </w:pPr>
      <w:r w:rsidRPr="005707E6">
        <w:rPr>
          <w:rFonts w:asciiTheme="majorHAnsi" w:hAnsiTheme="majorHAnsi" w:cstheme="majorHAnsi"/>
          <w:sz w:val="22"/>
          <w:szCs w:val="22"/>
          <w:lang w:eastAsia="fr-FR"/>
        </w:rPr>
        <w:t>Mr PERRIN donne lecture d’un courrier de la société « Ages et Vie » annonçant l’abandon du projet. Au total, 150 projets similaires sont annulés à l’échelle nationale. Il précise que, fort heureusement, la commune n’avait pas encore engagé de travaux. Par ailleurs, les frais engagés pour les études seront intégralement remboursés par l’entreprise.</w:t>
      </w:r>
    </w:p>
    <w:p w14:paraId="300C9BEB" w14:textId="37246370" w:rsidR="009A0C05" w:rsidRDefault="009A0C05" w:rsidP="00C57807">
      <w:pPr>
        <w:suppressAutoHyphens w:val="0"/>
        <w:rPr>
          <w:rFonts w:asciiTheme="majorHAnsi" w:hAnsiTheme="majorHAnsi" w:cstheme="majorHAnsi"/>
          <w:sz w:val="22"/>
          <w:szCs w:val="22"/>
          <w:lang w:eastAsia="fr-FR"/>
        </w:rPr>
      </w:pPr>
      <w:r w:rsidRPr="005707E6">
        <w:rPr>
          <w:rFonts w:asciiTheme="majorHAnsi" w:hAnsiTheme="majorHAnsi" w:cstheme="majorHAnsi"/>
          <w:sz w:val="22"/>
          <w:szCs w:val="22"/>
          <w:lang w:eastAsia="fr-FR"/>
        </w:rPr>
        <w:t>M. RAYNAUD tient à souligner l’honnêteté de la société « Ages et Vie », qui a pris l’initiative d’informer les communes concernées de l’arrêt des projets, sans les laisser sans explication. Il salue cette démarche, peu courante, et souligne le sérieux de l’entreprise.</w:t>
      </w:r>
      <w:r w:rsidR="00902C61">
        <w:rPr>
          <w:rFonts w:asciiTheme="majorHAnsi" w:hAnsiTheme="majorHAnsi" w:cstheme="majorHAnsi"/>
          <w:sz w:val="22"/>
          <w:szCs w:val="22"/>
          <w:lang w:eastAsia="fr-FR"/>
        </w:rPr>
        <w:t xml:space="preserve"> Mr PERRIN indique que ce terrain restera en réserve pour un autre projet structurant.</w:t>
      </w:r>
    </w:p>
    <w:p w14:paraId="0A077F01" w14:textId="77777777" w:rsidR="00C517A5" w:rsidRPr="005707E6" w:rsidRDefault="00C517A5" w:rsidP="00C57807">
      <w:pPr>
        <w:suppressAutoHyphens w:val="0"/>
        <w:rPr>
          <w:rFonts w:asciiTheme="majorHAnsi" w:hAnsiTheme="majorHAnsi" w:cstheme="majorHAnsi"/>
          <w:sz w:val="22"/>
          <w:szCs w:val="22"/>
          <w:lang w:eastAsia="fr-FR"/>
        </w:rPr>
      </w:pPr>
    </w:p>
    <w:p w14:paraId="2034707B" w14:textId="77777777" w:rsidR="008E6A70" w:rsidRPr="005707E6" w:rsidRDefault="008E6A70" w:rsidP="00C57807">
      <w:pPr>
        <w:suppressAutoHyphens w:val="0"/>
        <w:rPr>
          <w:rFonts w:asciiTheme="majorHAnsi" w:hAnsiTheme="majorHAnsi" w:cstheme="majorHAnsi"/>
          <w:sz w:val="22"/>
          <w:szCs w:val="22"/>
          <w:lang w:eastAsia="fr-FR"/>
        </w:rPr>
      </w:pPr>
    </w:p>
    <w:p w14:paraId="5492A84B" w14:textId="4747E8B6" w:rsidR="007C03D6" w:rsidRPr="005707E6" w:rsidRDefault="00117BA5" w:rsidP="00C57807">
      <w:pPr>
        <w:pStyle w:val="Paragraphedeliste"/>
        <w:ind w:left="0" w:right="57"/>
        <w:rPr>
          <w:rStyle w:val="Aucun"/>
          <w:rFonts w:asciiTheme="majorHAnsi" w:hAnsiTheme="majorHAnsi" w:cstheme="majorHAnsi"/>
          <w:b/>
          <w:sz w:val="22"/>
          <w:szCs w:val="22"/>
          <w:u w:val="single"/>
          <w:lang w:eastAsia="fr-FR"/>
        </w:rPr>
      </w:pPr>
      <w:r w:rsidRPr="005707E6">
        <w:rPr>
          <w:rStyle w:val="Aucun"/>
          <w:rFonts w:asciiTheme="majorHAnsi" w:hAnsiTheme="majorHAnsi" w:cstheme="majorHAnsi"/>
          <w:b/>
          <w:sz w:val="22"/>
          <w:szCs w:val="22"/>
          <w:u w:val="single"/>
          <w:lang w:eastAsia="fr-FR"/>
        </w:rPr>
        <w:lastRenderedPageBreak/>
        <w:t>Projet de l</w:t>
      </w:r>
      <w:r w:rsidR="007C03D6" w:rsidRPr="005707E6">
        <w:rPr>
          <w:rStyle w:val="Aucun"/>
          <w:rFonts w:asciiTheme="majorHAnsi" w:hAnsiTheme="majorHAnsi" w:cstheme="majorHAnsi"/>
          <w:b/>
          <w:sz w:val="22"/>
          <w:szCs w:val="22"/>
          <w:u w:val="single"/>
          <w:lang w:eastAsia="fr-FR"/>
        </w:rPr>
        <w:t xml:space="preserve">odges </w:t>
      </w:r>
      <w:r w:rsidRPr="005707E6">
        <w:rPr>
          <w:rStyle w:val="Aucun"/>
          <w:rFonts w:asciiTheme="majorHAnsi" w:hAnsiTheme="majorHAnsi" w:cstheme="majorHAnsi"/>
          <w:b/>
          <w:sz w:val="22"/>
          <w:szCs w:val="22"/>
          <w:u w:val="single"/>
          <w:lang w:eastAsia="fr-FR"/>
        </w:rPr>
        <w:t xml:space="preserve">séniors avec </w:t>
      </w:r>
      <w:r w:rsidR="007C03D6" w:rsidRPr="005707E6">
        <w:rPr>
          <w:rStyle w:val="Aucun"/>
          <w:rFonts w:asciiTheme="majorHAnsi" w:hAnsiTheme="majorHAnsi" w:cstheme="majorHAnsi"/>
          <w:b/>
          <w:sz w:val="22"/>
          <w:szCs w:val="22"/>
          <w:u w:val="single"/>
          <w:lang w:eastAsia="fr-FR"/>
        </w:rPr>
        <w:t>OPHIS</w:t>
      </w:r>
    </w:p>
    <w:p w14:paraId="0A1A9CDE" w14:textId="69D8EEC2" w:rsidR="00117BA5" w:rsidRPr="005707E6" w:rsidRDefault="00117BA5" w:rsidP="00C57807">
      <w:pPr>
        <w:suppressAutoHyphens w:val="0"/>
        <w:rPr>
          <w:rFonts w:asciiTheme="majorHAnsi" w:hAnsiTheme="majorHAnsi" w:cstheme="majorHAnsi"/>
          <w:sz w:val="22"/>
          <w:szCs w:val="22"/>
          <w:lang w:eastAsia="fr-FR"/>
        </w:rPr>
      </w:pPr>
      <w:r w:rsidRPr="005707E6">
        <w:rPr>
          <w:rFonts w:asciiTheme="majorHAnsi" w:hAnsiTheme="majorHAnsi" w:cstheme="majorHAnsi"/>
          <w:sz w:val="22"/>
          <w:szCs w:val="22"/>
          <w:lang w:eastAsia="fr-FR"/>
        </w:rPr>
        <w:t>M</w:t>
      </w:r>
      <w:r w:rsidR="00A042C7" w:rsidRPr="005707E6">
        <w:rPr>
          <w:rFonts w:asciiTheme="majorHAnsi" w:hAnsiTheme="majorHAnsi" w:cstheme="majorHAnsi"/>
          <w:sz w:val="22"/>
          <w:szCs w:val="22"/>
          <w:lang w:eastAsia="fr-FR"/>
        </w:rPr>
        <w:t>r</w:t>
      </w:r>
      <w:r w:rsidRPr="005707E6">
        <w:rPr>
          <w:rFonts w:asciiTheme="majorHAnsi" w:hAnsiTheme="majorHAnsi" w:cstheme="majorHAnsi"/>
          <w:sz w:val="22"/>
          <w:szCs w:val="22"/>
          <w:lang w:eastAsia="fr-FR"/>
        </w:rPr>
        <w:t xml:space="preserve"> PERRIN annonce que la commune de Saint-Georges-De-Mons a été retenue par OPHIS pour la réalisation de 20 lodges séniors sur le site de l’école Notre-Dame. Le dossier d’Avant-Projet Définitif (APD) a été transmis aux organismes subventionneurs, notamment dans le cadre du Fonds Vert. La municipalité espère que le projet pourra aboutir.</w:t>
      </w:r>
    </w:p>
    <w:p w14:paraId="426E3376" w14:textId="4A313F5D" w:rsidR="002F5C34" w:rsidRPr="005707E6" w:rsidRDefault="00117BA5" w:rsidP="00C57807">
      <w:pPr>
        <w:suppressAutoHyphens w:val="0"/>
        <w:rPr>
          <w:rFonts w:asciiTheme="majorHAnsi" w:hAnsiTheme="majorHAnsi" w:cstheme="majorHAnsi"/>
          <w:sz w:val="22"/>
          <w:szCs w:val="22"/>
          <w:lang w:eastAsia="fr-FR"/>
        </w:rPr>
      </w:pPr>
      <w:r w:rsidRPr="005707E6">
        <w:rPr>
          <w:rFonts w:asciiTheme="majorHAnsi" w:hAnsiTheme="majorHAnsi" w:cstheme="majorHAnsi"/>
          <w:sz w:val="22"/>
          <w:szCs w:val="22"/>
          <w:lang w:eastAsia="fr-FR"/>
        </w:rPr>
        <w:t>Toutefois, M. PERRIN précise que sa réalisation reste conditionnée à l’obtention des subventions nécessaires.</w:t>
      </w:r>
    </w:p>
    <w:p w14:paraId="5E58A607" w14:textId="77777777" w:rsidR="008E6A70" w:rsidRDefault="008E6A70" w:rsidP="00C57807">
      <w:pPr>
        <w:suppressAutoHyphens w:val="0"/>
        <w:rPr>
          <w:lang w:eastAsia="fr-FR"/>
        </w:rPr>
      </w:pPr>
    </w:p>
    <w:p w14:paraId="48D4D800" w14:textId="2C75E8BC" w:rsidR="002F5C34" w:rsidRPr="005707E6" w:rsidRDefault="002F5C34" w:rsidP="00C57807">
      <w:pPr>
        <w:suppressAutoHyphens w:val="0"/>
        <w:rPr>
          <w:rFonts w:asciiTheme="majorHAnsi" w:hAnsiTheme="majorHAnsi" w:cstheme="majorHAnsi"/>
          <w:sz w:val="22"/>
          <w:szCs w:val="22"/>
          <w:u w:val="single"/>
          <w:lang w:eastAsia="fr-FR"/>
        </w:rPr>
      </w:pPr>
      <w:r w:rsidRPr="005707E6">
        <w:rPr>
          <w:rFonts w:asciiTheme="majorHAnsi" w:hAnsiTheme="majorHAnsi" w:cstheme="majorHAnsi"/>
          <w:b/>
          <w:bCs/>
          <w:sz w:val="22"/>
          <w:szCs w:val="22"/>
          <w:u w:val="single"/>
          <w:lang w:eastAsia="fr-FR"/>
        </w:rPr>
        <w:t>Installation de cavurnes au cimetière</w:t>
      </w:r>
    </w:p>
    <w:p w14:paraId="286F507E" w14:textId="59C13ED0" w:rsidR="002F5C34" w:rsidRPr="005707E6" w:rsidRDefault="002F5C34" w:rsidP="00C57807">
      <w:pPr>
        <w:suppressAutoHyphens w:val="0"/>
        <w:rPr>
          <w:rFonts w:asciiTheme="majorHAnsi" w:hAnsiTheme="majorHAnsi" w:cstheme="majorHAnsi"/>
          <w:sz w:val="22"/>
          <w:szCs w:val="22"/>
          <w:lang w:eastAsia="fr-FR"/>
        </w:rPr>
      </w:pPr>
      <w:r w:rsidRPr="005707E6">
        <w:rPr>
          <w:rFonts w:asciiTheme="majorHAnsi" w:hAnsiTheme="majorHAnsi" w:cstheme="majorHAnsi"/>
          <w:sz w:val="22"/>
          <w:szCs w:val="22"/>
          <w:lang w:eastAsia="fr-FR"/>
        </w:rPr>
        <w:t>M</w:t>
      </w:r>
      <w:r w:rsidR="00A042C7" w:rsidRPr="005707E6">
        <w:rPr>
          <w:rFonts w:asciiTheme="majorHAnsi" w:hAnsiTheme="majorHAnsi" w:cstheme="majorHAnsi"/>
          <w:sz w:val="22"/>
          <w:szCs w:val="22"/>
          <w:lang w:eastAsia="fr-FR"/>
        </w:rPr>
        <w:t>r</w:t>
      </w:r>
      <w:r w:rsidRPr="005707E6">
        <w:rPr>
          <w:rFonts w:asciiTheme="majorHAnsi" w:hAnsiTheme="majorHAnsi" w:cstheme="majorHAnsi"/>
          <w:sz w:val="22"/>
          <w:szCs w:val="22"/>
          <w:lang w:eastAsia="fr-FR"/>
        </w:rPr>
        <w:t xml:space="preserve"> RAYNAUD rappelle qu’un devis d’un montant de 12 000 € a été signé pour l’installation de cavurnes au cimetière. Les travaux sont prévus pour la fin février ou le début du mois de mars.</w:t>
      </w:r>
    </w:p>
    <w:p w14:paraId="6411D01E" w14:textId="77777777" w:rsidR="008E6A70" w:rsidRPr="005707E6" w:rsidRDefault="008E6A70" w:rsidP="00C57807">
      <w:pPr>
        <w:suppressAutoHyphens w:val="0"/>
        <w:rPr>
          <w:rFonts w:asciiTheme="majorHAnsi" w:hAnsiTheme="majorHAnsi" w:cstheme="majorHAnsi"/>
          <w:sz w:val="22"/>
          <w:szCs w:val="22"/>
          <w:lang w:eastAsia="fr-FR"/>
        </w:rPr>
      </w:pPr>
    </w:p>
    <w:p w14:paraId="5EA614E8" w14:textId="77777777" w:rsidR="00AE03BF" w:rsidRDefault="00AE03BF" w:rsidP="00C57807">
      <w:pPr>
        <w:suppressAutoHyphens w:val="0"/>
        <w:rPr>
          <w:rFonts w:asciiTheme="majorHAnsi" w:hAnsiTheme="majorHAnsi" w:cstheme="majorHAnsi"/>
          <w:b/>
          <w:bCs/>
          <w:sz w:val="22"/>
          <w:szCs w:val="22"/>
          <w:u w:val="single"/>
          <w:lang w:eastAsia="fr-FR"/>
        </w:rPr>
      </w:pPr>
    </w:p>
    <w:p w14:paraId="2D4588E9" w14:textId="75DA9C2B" w:rsidR="008C19B7" w:rsidRPr="005707E6" w:rsidRDefault="00C74FCE" w:rsidP="00C57807">
      <w:pPr>
        <w:suppressAutoHyphens w:val="0"/>
        <w:rPr>
          <w:rFonts w:asciiTheme="majorHAnsi" w:hAnsiTheme="majorHAnsi" w:cstheme="majorHAnsi"/>
          <w:b/>
          <w:bCs/>
          <w:sz w:val="22"/>
          <w:szCs w:val="22"/>
          <w:u w:val="single"/>
          <w:lang w:eastAsia="fr-FR"/>
        </w:rPr>
      </w:pPr>
      <w:r w:rsidRPr="005707E6">
        <w:rPr>
          <w:rFonts w:asciiTheme="majorHAnsi" w:hAnsiTheme="majorHAnsi" w:cstheme="majorHAnsi"/>
          <w:b/>
          <w:bCs/>
          <w:sz w:val="22"/>
          <w:szCs w:val="22"/>
          <w:u w:val="single"/>
          <w:lang w:eastAsia="fr-FR"/>
        </w:rPr>
        <w:t>Réfection de la p</w:t>
      </w:r>
      <w:r w:rsidR="008C19B7" w:rsidRPr="005707E6">
        <w:rPr>
          <w:rFonts w:asciiTheme="majorHAnsi" w:hAnsiTheme="majorHAnsi" w:cstheme="majorHAnsi"/>
          <w:b/>
          <w:bCs/>
          <w:sz w:val="22"/>
          <w:szCs w:val="22"/>
          <w:u w:val="single"/>
          <w:lang w:eastAsia="fr-FR"/>
        </w:rPr>
        <w:t>iste d’athlétisme</w:t>
      </w:r>
    </w:p>
    <w:p w14:paraId="7B0736CD" w14:textId="21487F74" w:rsidR="004C429E" w:rsidRPr="005707E6" w:rsidRDefault="004C429E" w:rsidP="00C57807">
      <w:pPr>
        <w:suppressAutoHyphens w:val="0"/>
        <w:rPr>
          <w:rFonts w:asciiTheme="majorHAnsi" w:hAnsiTheme="majorHAnsi" w:cstheme="majorHAnsi"/>
          <w:sz w:val="22"/>
          <w:szCs w:val="22"/>
          <w:lang w:eastAsia="fr-FR"/>
        </w:rPr>
      </w:pPr>
      <w:r w:rsidRPr="005707E6">
        <w:rPr>
          <w:rFonts w:asciiTheme="majorHAnsi" w:hAnsiTheme="majorHAnsi" w:cstheme="majorHAnsi"/>
          <w:sz w:val="22"/>
          <w:szCs w:val="22"/>
          <w:lang w:eastAsia="fr-FR"/>
        </w:rPr>
        <w:t>M</w:t>
      </w:r>
      <w:r w:rsidR="00A042C7" w:rsidRPr="005707E6">
        <w:rPr>
          <w:rFonts w:asciiTheme="majorHAnsi" w:hAnsiTheme="majorHAnsi" w:cstheme="majorHAnsi"/>
          <w:sz w:val="22"/>
          <w:szCs w:val="22"/>
          <w:lang w:eastAsia="fr-FR"/>
        </w:rPr>
        <w:t>r</w:t>
      </w:r>
      <w:r w:rsidRPr="005707E6">
        <w:rPr>
          <w:rFonts w:asciiTheme="majorHAnsi" w:hAnsiTheme="majorHAnsi" w:cstheme="majorHAnsi"/>
          <w:sz w:val="22"/>
          <w:szCs w:val="22"/>
          <w:lang w:eastAsia="fr-FR"/>
        </w:rPr>
        <w:t xml:space="preserve"> RAYNAUD informe que la piste d’athlétisme, très fréquentée avec une centaine de licenciés, nécessite une réfection. Des devis ont été signés en ce sens. Les travaux comprendront notamment la pose d’un géotextile pour empêcher la repousse de l’herbe, ainsi que l’installation d’une bande sur toute la longueur de la piste. Il souligne l’importance de penser non seulement à la rénovation, mais aussi à l’entretien futur de l’infrastructure.</w:t>
      </w:r>
    </w:p>
    <w:p w14:paraId="5ECE56E6" w14:textId="77777777" w:rsidR="004C429E" w:rsidRPr="005707E6" w:rsidRDefault="004C429E" w:rsidP="00C57807">
      <w:pPr>
        <w:suppressAutoHyphens w:val="0"/>
        <w:rPr>
          <w:rFonts w:asciiTheme="majorHAnsi" w:hAnsiTheme="majorHAnsi" w:cstheme="majorHAnsi"/>
          <w:sz w:val="22"/>
          <w:szCs w:val="22"/>
          <w:lang w:eastAsia="fr-FR"/>
        </w:rPr>
      </w:pPr>
      <w:r w:rsidRPr="005707E6">
        <w:rPr>
          <w:rFonts w:asciiTheme="majorHAnsi" w:hAnsiTheme="majorHAnsi" w:cstheme="majorHAnsi"/>
          <w:sz w:val="22"/>
          <w:szCs w:val="22"/>
          <w:lang w:eastAsia="fr-FR"/>
        </w:rPr>
        <w:t>M. RAYNAUD insiste sur la nécessité d’engager ces travaux dans les meilleurs délais.</w:t>
      </w:r>
    </w:p>
    <w:p w14:paraId="2CE89C48" w14:textId="646D0B96" w:rsidR="004C429E" w:rsidRPr="005707E6" w:rsidRDefault="004C429E" w:rsidP="00C57807">
      <w:pPr>
        <w:suppressAutoHyphens w:val="0"/>
        <w:rPr>
          <w:rFonts w:asciiTheme="majorHAnsi" w:hAnsiTheme="majorHAnsi" w:cstheme="majorHAnsi"/>
          <w:sz w:val="22"/>
          <w:szCs w:val="22"/>
          <w:lang w:eastAsia="fr-FR"/>
        </w:rPr>
      </w:pPr>
      <w:r w:rsidRPr="005707E6">
        <w:rPr>
          <w:rFonts w:asciiTheme="majorHAnsi" w:hAnsiTheme="majorHAnsi" w:cstheme="majorHAnsi"/>
          <w:sz w:val="22"/>
          <w:szCs w:val="22"/>
          <w:lang w:eastAsia="fr-FR"/>
        </w:rPr>
        <w:t>M. PERRIN ajoute que M. Vincent CERCY</w:t>
      </w:r>
      <w:r w:rsidR="007F371D" w:rsidRPr="005707E6">
        <w:rPr>
          <w:rFonts w:asciiTheme="majorHAnsi" w:hAnsiTheme="majorHAnsi" w:cstheme="majorHAnsi"/>
          <w:sz w:val="22"/>
          <w:szCs w:val="22"/>
          <w:lang w:eastAsia="fr-FR"/>
        </w:rPr>
        <w:t xml:space="preserve">, </w:t>
      </w:r>
      <w:r w:rsidR="004532BF" w:rsidRPr="005707E6">
        <w:rPr>
          <w:rFonts w:asciiTheme="majorHAnsi" w:hAnsiTheme="majorHAnsi" w:cstheme="majorHAnsi"/>
          <w:sz w:val="22"/>
          <w:szCs w:val="22"/>
          <w:lang w:eastAsia="fr-FR"/>
        </w:rPr>
        <w:t>athlète à l’USGA et paysagiste,</w:t>
      </w:r>
      <w:r w:rsidRPr="005707E6">
        <w:rPr>
          <w:rFonts w:asciiTheme="majorHAnsi" w:hAnsiTheme="majorHAnsi" w:cstheme="majorHAnsi"/>
          <w:sz w:val="22"/>
          <w:szCs w:val="22"/>
          <w:lang w:eastAsia="fr-FR"/>
        </w:rPr>
        <w:t xml:space="preserve"> a apporté de précieux conseils aux élus dans l’élaboration de ce projet.</w:t>
      </w:r>
    </w:p>
    <w:p w14:paraId="2E4897E0" w14:textId="77777777" w:rsidR="00E32334" w:rsidRPr="005707E6" w:rsidRDefault="00E32334" w:rsidP="00C57807">
      <w:pPr>
        <w:suppressAutoHyphens w:val="0"/>
        <w:rPr>
          <w:rFonts w:asciiTheme="majorHAnsi" w:hAnsiTheme="majorHAnsi" w:cstheme="majorHAnsi"/>
          <w:sz w:val="22"/>
          <w:szCs w:val="22"/>
          <w:lang w:eastAsia="fr-FR"/>
        </w:rPr>
      </w:pPr>
    </w:p>
    <w:p w14:paraId="43327775" w14:textId="3045B791" w:rsidR="002F5C34" w:rsidRPr="005707E6" w:rsidRDefault="00E32334" w:rsidP="00C57807">
      <w:pPr>
        <w:suppressAutoHyphens w:val="0"/>
        <w:rPr>
          <w:rFonts w:asciiTheme="majorHAnsi" w:hAnsiTheme="majorHAnsi" w:cstheme="majorHAnsi"/>
          <w:b/>
          <w:bCs/>
          <w:sz w:val="22"/>
          <w:szCs w:val="22"/>
          <w:u w:val="single"/>
          <w:lang w:eastAsia="fr-FR"/>
        </w:rPr>
      </w:pPr>
      <w:r w:rsidRPr="005707E6">
        <w:rPr>
          <w:rFonts w:asciiTheme="majorHAnsi" w:hAnsiTheme="majorHAnsi" w:cstheme="majorHAnsi"/>
          <w:b/>
          <w:bCs/>
          <w:sz w:val="22"/>
          <w:szCs w:val="22"/>
          <w:u w:val="single"/>
          <w:lang w:eastAsia="fr-FR"/>
        </w:rPr>
        <w:t>Projet Conseil Municipal des Jeunes</w:t>
      </w:r>
    </w:p>
    <w:p w14:paraId="7D9FF6A3" w14:textId="2ACB31FB" w:rsidR="00E32334" w:rsidRPr="005707E6" w:rsidRDefault="00E32334" w:rsidP="00C57807">
      <w:pPr>
        <w:suppressAutoHyphens w:val="0"/>
        <w:rPr>
          <w:rFonts w:asciiTheme="majorHAnsi" w:hAnsiTheme="majorHAnsi" w:cstheme="majorHAnsi"/>
          <w:sz w:val="22"/>
          <w:szCs w:val="22"/>
        </w:rPr>
      </w:pPr>
      <w:r w:rsidRPr="005707E6">
        <w:rPr>
          <w:rFonts w:asciiTheme="majorHAnsi" w:hAnsiTheme="majorHAnsi" w:cstheme="majorHAnsi"/>
          <w:sz w:val="22"/>
          <w:szCs w:val="22"/>
        </w:rPr>
        <w:t>M</w:t>
      </w:r>
      <w:r w:rsidR="00A042C7" w:rsidRPr="005707E6">
        <w:rPr>
          <w:rFonts w:asciiTheme="majorHAnsi" w:hAnsiTheme="majorHAnsi" w:cstheme="majorHAnsi"/>
          <w:sz w:val="22"/>
          <w:szCs w:val="22"/>
        </w:rPr>
        <w:t>r</w:t>
      </w:r>
      <w:r w:rsidRPr="005707E6">
        <w:rPr>
          <w:rFonts w:asciiTheme="majorHAnsi" w:hAnsiTheme="majorHAnsi" w:cstheme="majorHAnsi"/>
          <w:sz w:val="22"/>
          <w:szCs w:val="22"/>
        </w:rPr>
        <w:t xml:space="preserve"> PERRIN indique que les jeunes participent activement à la réfection des jeux destinés aux petits et moyens. Par ailleurs, ils expriment le souhait d’installer des agrès de sport afin de compléter les équipements existants.</w:t>
      </w:r>
    </w:p>
    <w:p w14:paraId="42E85653" w14:textId="77777777" w:rsidR="003E251D" w:rsidRPr="005707E6" w:rsidRDefault="003E251D" w:rsidP="00C57807">
      <w:pPr>
        <w:suppressAutoHyphens w:val="0"/>
        <w:rPr>
          <w:rFonts w:asciiTheme="majorHAnsi" w:hAnsiTheme="majorHAnsi" w:cstheme="majorHAnsi"/>
          <w:sz w:val="22"/>
          <w:szCs w:val="22"/>
          <w:lang w:eastAsia="fr-FR"/>
        </w:rPr>
      </w:pPr>
    </w:p>
    <w:p w14:paraId="785A1E41" w14:textId="59554CE7" w:rsidR="00A04B63" w:rsidRPr="005707E6" w:rsidRDefault="000A74CB" w:rsidP="00C57807">
      <w:pPr>
        <w:suppressAutoHyphens w:val="0"/>
        <w:rPr>
          <w:rFonts w:asciiTheme="majorHAnsi" w:hAnsiTheme="majorHAnsi" w:cstheme="majorHAnsi"/>
          <w:b/>
          <w:bCs/>
          <w:sz w:val="22"/>
          <w:szCs w:val="22"/>
          <w:u w:val="single"/>
          <w:lang w:eastAsia="fr-FR"/>
        </w:rPr>
      </w:pPr>
      <w:r w:rsidRPr="005707E6">
        <w:rPr>
          <w:rFonts w:asciiTheme="majorHAnsi" w:hAnsiTheme="majorHAnsi" w:cstheme="majorHAnsi"/>
          <w:b/>
          <w:bCs/>
          <w:sz w:val="22"/>
          <w:szCs w:val="22"/>
          <w:u w:val="single"/>
          <w:lang w:eastAsia="fr-FR"/>
        </w:rPr>
        <w:t>Mise à jour du d</w:t>
      </w:r>
      <w:r w:rsidR="003E251D" w:rsidRPr="005707E6">
        <w:rPr>
          <w:rFonts w:asciiTheme="majorHAnsi" w:hAnsiTheme="majorHAnsi" w:cstheme="majorHAnsi"/>
          <w:b/>
          <w:bCs/>
          <w:sz w:val="22"/>
          <w:szCs w:val="22"/>
          <w:u w:val="single"/>
          <w:lang w:eastAsia="fr-FR"/>
        </w:rPr>
        <w:t xml:space="preserve">ocument </w:t>
      </w:r>
      <w:r w:rsidRPr="005707E6">
        <w:rPr>
          <w:rFonts w:asciiTheme="majorHAnsi" w:hAnsiTheme="majorHAnsi" w:cstheme="majorHAnsi"/>
          <w:b/>
          <w:bCs/>
          <w:sz w:val="22"/>
          <w:szCs w:val="22"/>
          <w:u w:val="single"/>
          <w:lang w:eastAsia="fr-FR"/>
        </w:rPr>
        <w:t>u</w:t>
      </w:r>
      <w:r w:rsidR="003E251D" w:rsidRPr="005707E6">
        <w:rPr>
          <w:rFonts w:asciiTheme="majorHAnsi" w:hAnsiTheme="majorHAnsi" w:cstheme="majorHAnsi"/>
          <w:b/>
          <w:bCs/>
          <w:sz w:val="22"/>
          <w:szCs w:val="22"/>
          <w:u w:val="single"/>
          <w:lang w:eastAsia="fr-FR"/>
        </w:rPr>
        <w:t>nique</w:t>
      </w:r>
    </w:p>
    <w:p w14:paraId="527C7512" w14:textId="183DDBA9" w:rsidR="00A042C7" w:rsidRPr="005707E6" w:rsidRDefault="00A042C7" w:rsidP="00C57807">
      <w:pPr>
        <w:suppressAutoHyphens w:val="0"/>
        <w:rPr>
          <w:rFonts w:asciiTheme="majorHAnsi" w:hAnsiTheme="majorHAnsi" w:cstheme="majorHAnsi"/>
          <w:sz w:val="22"/>
          <w:szCs w:val="22"/>
          <w:lang w:eastAsia="fr-FR"/>
        </w:rPr>
      </w:pPr>
      <w:r w:rsidRPr="005707E6">
        <w:rPr>
          <w:rFonts w:asciiTheme="majorHAnsi" w:hAnsiTheme="majorHAnsi" w:cstheme="majorHAnsi"/>
          <w:sz w:val="22"/>
          <w:szCs w:val="22"/>
          <w:lang w:eastAsia="fr-FR"/>
        </w:rPr>
        <w:t xml:space="preserve">Mr PERRIN informe l’assemblée que le dernier document unique date de 2015. Un devis d’un montant de </w:t>
      </w:r>
      <w:r w:rsidR="00EE2029" w:rsidRPr="005707E6">
        <w:rPr>
          <w:rFonts w:asciiTheme="majorHAnsi" w:hAnsiTheme="majorHAnsi" w:cstheme="majorHAnsi"/>
          <w:sz w:val="22"/>
          <w:szCs w:val="22"/>
          <w:lang w:eastAsia="fr-FR"/>
        </w:rPr>
        <w:t>1800 € TTC</w:t>
      </w:r>
      <w:r w:rsidRPr="005707E6">
        <w:rPr>
          <w:rFonts w:asciiTheme="majorHAnsi" w:hAnsiTheme="majorHAnsi" w:cstheme="majorHAnsi"/>
          <w:sz w:val="22"/>
          <w:szCs w:val="22"/>
          <w:lang w:eastAsia="fr-FR"/>
        </w:rPr>
        <w:t xml:space="preserve"> a été signé avec </w:t>
      </w:r>
      <w:r w:rsidR="00EE2029" w:rsidRPr="005707E6">
        <w:rPr>
          <w:rFonts w:asciiTheme="majorHAnsi" w:hAnsiTheme="majorHAnsi" w:cstheme="majorHAnsi"/>
          <w:sz w:val="22"/>
          <w:szCs w:val="22"/>
          <w:lang w:eastAsia="fr-FR"/>
        </w:rPr>
        <w:t>la société AFDA</w:t>
      </w:r>
      <w:r w:rsidRPr="005707E6">
        <w:rPr>
          <w:rFonts w:asciiTheme="majorHAnsi" w:hAnsiTheme="majorHAnsi" w:cstheme="majorHAnsi"/>
          <w:sz w:val="22"/>
          <w:szCs w:val="22"/>
          <w:lang w:eastAsia="fr-FR"/>
        </w:rPr>
        <w:t>, qui a également réalisé le document unique pour la commune de Loubeyrat.</w:t>
      </w:r>
    </w:p>
    <w:p w14:paraId="0BA41912" w14:textId="30C6790C" w:rsidR="00A042C7" w:rsidRPr="005707E6" w:rsidRDefault="00A042C7" w:rsidP="00C57807">
      <w:pPr>
        <w:suppressAutoHyphens w:val="0"/>
        <w:rPr>
          <w:rFonts w:asciiTheme="majorHAnsi" w:hAnsiTheme="majorHAnsi" w:cstheme="majorHAnsi"/>
          <w:sz w:val="22"/>
          <w:szCs w:val="22"/>
          <w:lang w:eastAsia="fr-FR"/>
        </w:rPr>
      </w:pPr>
      <w:r w:rsidRPr="005707E6">
        <w:rPr>
          <w:rFonts w:asciiTheme="majorHAnsi" w:hAnsiTheme="majorHAnsi" w:cstheme="majorHAnsi"/>
          <w:sz w:val="22"/>
          <w:szCs w:val="22"/>
          <w:lang w:eastAsia="fr-FR"/>
        </w:rPr>
        <w:t>Les travaux de mise à jour ont déjà débuté en collaboration avec le secrétariat et se poursuivront avec les Services Techniques ainsi que les autres services et bâtiments. Des actions correctives seront mises en place afin d’améliorer les conditions de travail des Agents.</w:t>
      </w:r>
    </w:p>
    <w:p w14:paraId="6A7E9B86" w14:textId="77777777" w:rsidR="000760F8" w:rsidRDefault="000760F8" w:rsidP="00C57807">
      <w:pPr>
        <w:suppressAutoHyphens w:val="0"/>
        <w:rPr>
          <w:b/>
          <w:bCs/>
          <w:u w:val="single"/>
          <w:lang w:eastAsia="fr-FR"/>
        </w:rPr>
      </w:pPr>
    </w:p>
    <w:p w14:paraId="6220B49F" w14:textId="5A7026D9" w:rsidR="000760F8" w:rsidRDefault="008E7F45" w:rsidP="00C57807">
      <w:pPr>
        <w:suppressAutoHyphens w:val="0"/>
        <w:rPr>
          <w:b/>
          <w:bCs/>
          <w:u w:val="single"/>
          <w:lang w:eastAsia="fr-FR"/>
        </w:rPr>
      </w:pPr>
      <w:r>
        <w:rPr>
          <w:b/>
          <w:bCs/>
          <w:u w:val="single"/>
          <w:lang w:eastAsia="fr-FR"/>
        </w:rPr>
        <w:t>Commissions CC CSM</w:t>
      </w:r>
    </w:p>
    <w:p w14:paraId="682BA8B5" w14:textId="47F43B0F" w:rsidR="008E7F45" w:rsidRPr="002D7CE8" w:rsidRDefault="008E7F45" w:rsidP="00C57807">
      <w:pPr>
        <w:pStyle w:val="Paragraphedeliste"/>
        <w:ind w:left="0"/>
        <w:rPr>
          <w:rFonts w:asciiTheme="majorHAnsi" w:hAnsiTheme="majorHAnsi" w:cstheme="majorHAnsi"/>
          <w:sz w:val="22"/>
          <w:szCs w:val="22"/>
          <w:lang w:eastAsia="fr-FR"/>
        </w:rPr>
      </w:pPr>
      <w:r w:rsidRPr="002D7CE8">
        <w:rPr>
          <w:rFonts w:asciiTheme="majorHAnsi" w:hAnsiTheme="majorHAnsi" w:cstheme="majorHAnsi"/>
          <w:sz w:val="22"/>
          <w:szCs w:val="22"/>
          <w:lang w:eastAsia="fr-FR"/>
        </w:rPr>
        <w:t>M</w:t>
      </w:r>
      <w:r w:rsidR="00F17BA0">
        <w:rPr>
          <w:rFonts w:asciiTheme="majorHAnsi" w:hAnsiTheme="majorHAnsi" w:cstheme="majorHAnsi"/>
          <w:sz w:val="22"/>
          <w:szCs w:val="22"/>
          <w:lang w:eastAsia="fr-FR"/>
        </w:rPr>
        <w:t>r</w:t>
      </w:r>
      <w:r w:rsidRPr="002D7CE8">
        <w:rPr>
          <w:rFonts w:asciiTheme="majorHAnsi" w:hAnsiTheme="majorHAnsi" w:cstheme="majorHAnsi"/>
          <w:sz w:val="22"/>
          <w:szCs w:val="22"/>
          <w:lang w:eastAsia="fr-FR"/>
        </w:rPr>
        <w:t xml:space="preserve"> R</w:t>
      </w:r>
      <w:r w:rsidR="00AB777D">
        <w:rPr>
          <w:rFonts w:asciiTheme="majorHAnsi" w:hAnsiTheme="majorHAnsi" w:cstheme="majorHAnsi"/>
          <w:sz w:val="22"/>
          <w:szCs w:val="22"/>
          <w:lang w:eastAsia="fr-FR"/>
        </w:rPr>
        <w:t>AYNAUD</w:t>
      </w:r>
      <w:r w:rsidRPr="002D7CE8">
        <w:rPr>
          <w:rFonts w:asciiTheme="majorHAnsi" w:hAnsiTheme="majorHAnsi" w:cstheme="majorHAnsi"/>
          <w:sz w:val="22"/>
          <w:szCs w:val="22"/>
          <w:lang w:eastAsia="fr-FR"/>
        </w:rPr>
        <w:t xml:space="preserve"> a visité le méthaniseur, une installation impressionnante et bien conçue. Il a été rassuré par son fonctionnement et son efficacité. Les entrants du méthaniseur sont principalement des produits issus de l'agriculture. Parmi eux, 5 % sont des semis intermédiaires, coupés et stockés en silo avant d’être utilisés pour alimenter l’installation. De plus, divers déchets tels que les restes de restauration, le </w:t>
      </w:r>
      <w:proofErr w:type="gramStart"/>
      <w:r w:rsidRPr="002D7CE8">
        <w:rPr>
          <w:rFonts w:asciiTheme="majorHAnsi" w:hAnsiTheme="majorHAnsi" w:cstheme="majorHAnsi"/>
          <w:sz w:val="22"/>
          <w:szCs w:val="22"/>
          <w:lang w:eastAsia="fr-FR"/>
        </w:rPr>
        <w:t>fumier,…</w:t>
      </w:r>
      <w:proofErr w:type="gramEnd"/>
      <w:r w:rsidRPr="002D7CE8">
        <w:rPr>
          <w:rFonts w:asciiTheme="majorHAnsi" w:hAnsiTheme="majorHAnsi" w:cstheme="majorHAnsi"/>
          <w:sz w:val="22"/>
          <w:szCs w:val="22"/>
          <w:lang w:eastAsia="fr-FR"/>
        </w:rPr>
        <w:t xml:space="preserve"> y sont également intégrés.</w:t>
      </w:r>
    </w:p>
    <w:p w14:paraId="6DF40F14" w14:textId="77777777" w:rsidR="008E7F45" w:rsidRPr="002D7CE8" w:rsidRDefault="008E7F45" w:rsidP="00C57807">
      <w:pPr>
        <w:pStyle w:val="Paragraphedeliste"/>
        <w:spacing w:before="100" w:beforeAutospacing="1" w:after="100" w:afterAutospacing="1"/>
        <w:ind w:left="0"/>
        <w:rPr>
          <w:rFonts w:asciiTheme="majorHAnsi" w:hAnsiTheme="majorHAnsi" w:cstheme="majorHAnsi"/>
          <w:sz w:val="22"/>
          <w:szCs w:val="22"/>
          <w:lang w:eastAsia="fr-FR"/>
        </w:rPr>
      </w:pPr>
      <w:r w:rsidRPr="002D7CE8">
        <w:rPr>
          <w:rFonts w:asciiTheme="majorHAnsi" w:hAnsiTheme="majorHAnsi" w:cstheme="majorHAnsi"/>
          <w:sz w:val="22"/>
          <w:szCs w:val="22"/>
          <w:lang w:eastAsia="fr-FR"/>
        </w:rPr>
        <w:t>Ce procédé permet aux agriculteurs de valoriser leurs déchets en les transformant en engrais. Toutefois, il est important de noter que tous les méthaniseurs ne fonctionnent pas de la même manière que celui installé à Combronde.</w:t>
      </w:r>
    </w:p>
    <w:p w14:paraId="1B18D3C2" w14:textId="4C1E33BC" w:rsidR="00FF5592" w:rsidRPr="00165945" w:rsidRDefault="00AB777D" w:rsidP="00C57807">
      <w:pPr>
        <w:suppressAutoHyphens w:val="0"/>
        <w:spacing w:before="100" w:beforeAutospacing="1" w:after="100" w:afterAutospacing="1"/>
        <w:rPr>
          <w:rStyle w:val="Aucun"/>
          <w:rFonts w:asciiTheme="majorHAnsi" w:hAnsiTheme="majorHAnsi" w:cstheme="majorHAnsi"/>
          <w:sz w:val="22"/>
          <w:szCs w:val="22"/>
          <w:lang w:eastAsia="fr-FR"/>
        </w:rPr>
      </w:pPr>
      <w:r w:rsidRPr="00165945">
        <w:rPr>
          <w:rFonts w:asciiTheme="majorHAnsi" w:hAnsiTheme="majorHAnsi" w:cstheme="majorHAnsi"/>
          <w:sz w:val="22"/>
          <w:szCs w:val="22"/>
        </w:rPr>
        <w:t>M</w:t>
      </w:r>
      <w:r w:rsidR="001C1A94" w:rsidRPr="00165945">
        <w:rPr>
          <w:rFonts w:asciiTheme="majorHAnsi" w:hAnsiTheme="majorHAnsi" w:cstheme="majorHAnsi"/>
          <w:sz w:val="22"/>
          <w:szCs w:val="22"/>
        </w:rPr>
        <w:t>r</w:t>
      </w:r>
      <w:r w:rsidRPr="00165945">
        <w:rPr>
          <w:rFonts w:asciiTheme="majorHAnsi" w:hAnsiTheme="majorHAnsi" w:cstheme="majorHAnsi"/>
          <w:sz w:val="22"/>
          <w:szCs w:val="22"/>
        </w:rPr>
        <w:t xml:space="preserve"> PERRIN informe l’assemblée qu’un projet de méthaniseur est actuellement à l’étude sur la zone de Manzat.</w:t>
      </w:r>
    </w:p>
    <w:p w14:paraId="3E5E9D39" w14:textId="1E76107F" w:rsidR="00422B3C" w:rsidRPr="00165945" w:rsidRDefault="001C1A94" w:rsidP="00C57807">
      <w:pPr>
        <w:suppressAutoHyphens w:val="0"/>
        <w:spacing w:before="100" w:beforeAutospacing="1" w:after="100" w:afterAutospacing="1"/>
        <w:rPr>
          <w:rFonts w:asciiTheme="majorHAnsi" w:hAnsiTheme="majorHAnsi" w:cstheme="majorHAnsi"/>
          <w:sz w:val="22"/>
          <w:szCs w:val="22"/>
          <w:lang w:eastAsia="fr-FR"/>
        </w:rPr>
      </w:pPr>
      <w:r w:rsidRPr="001C1A94">
        <w:rPr>
          <w:rFonts w:asciiTheme="majorHAnsi" w:hAnsiTheme="majorHAnsi" w:cstheme="majorHAnsi"/>
          <w:sz w:val="22"/>
          <w:szCs w:val="22"/>
          <w:lang w:eastAsia="fr-FR"/>
        </w:rPr>
        <w:t>M</w:t>
      </w:r>
      <w:r w:rsidRPr="00165945">
        <w:rPr>
          <w:rFonts w:asciiTheme="majorHAnsi" w:hAnsiTheme="majorHAnsi" w:cstheme="majorHAnsi"/>
          <w:sz w:val="22"/>
          <w:szCs w:val="22"/>
          <w:lang w:eastAsia="fr-FR"/>
        </w:rPr>
        <w:t>r</w:t>
      </w:r>
      <w:r w:rsidRPr="001C1A94">
        <w:rPr>
          <w:rFonts w:asciiTheme="majorHAnsi" w:hAnsiTheme="majorHAnsi" w:cstheme="majorHAnsi"/>
          <w:sz w:val="22"/>
          <w:szCs w:val="22"/>
          <w:lang w:eastAsia="fr-FR"/>
        </w:rPr>
        <w:t xml:space="preserve"> RAYNAUD annonce que les repas sont actuellement conditionnés sous plastique. Afin d’améliorer ce système, des plats en inox, fabriqués à Thiers, seront prochainement mis en place. Ce projet est en phase d’aboutissement.</w:t>
      </w:r>
      <w:r w:rsidRPr="00165945">
        <w:rPr>
          <w:rFonts w:asciiTheme="majorHAnsi" w:hAnsiTheme="majorHAnsi" w:cstheme="majorHAnsi"/>
          <w:sz w:val="22"/>
          <w:szCs w:val="22"/>
          <w:lang w:eastAsia="fr-FR"/>
        </w:rPr>
        <w:t xml:space="preserve"> </w:t>
      </w:r>
      <w:r w:rsidRPr="001C1A94">
        <w:rPr>
          <w:rFonts w:asciiTheme="majorHAnsi" w:hAnsiTheme="majorHAnsi" w:cstheme="majorHAnsi"/>
          <w:sz w:val="22"/>
          <w:szCs w:val="22"/>
          <w:lang w:eastAsia="fr-FR"/>
        </w:rPr>
        <w:t>Les usagers devront retourner leurs récipients après utilisation, ceux-ci étant lavés dans un tunnel de lavage qui sera installé à la cantine de Saint-Georges-De-Mons.</w:t>
      </w:r>
    </w:p>
    <w:p w14:paraId="45E64EEE" w14:textId="3005C9EC" w:rsidR="00AC1912" w:rsidRDefault="006B74CA" w:rsidP="00C57807">
      <w:pPr>
        <w:pStyle w:val="Corps"/>
        <w:ind w:left="0" w:right="91"/>
        <w:jc w:val="center"/>
        <w:rPr>
          <w:rStyle w:val="Aucun"/>
          <w:rFonts w:asciiTheme="majorHAnsi" w:eastAsia="Arial Unicode MS" w:hAnsiTheme="majorHAnsi" w:cstheme="majorHAnsi"/>
        </w:rPr>
      </w:pPr>
      <w:r w:rsidRPr="002D7CE8">
        <w:rPr>
          <w:rStyle w:val="Aucun"/>
          <w:rFonts w:asciiTheme="majorHAnsi" w:eastAsia="Arial Unicode MS" w:hAnsiTheme="majorHAnsi" w:cstheme="majorHAnsi"/>
        </w:rPr>
        <w:t>L</w:t>
      </w:r>
      <w:r w:rsidR="00AC1912" w:rsidRPr="002D7CE8">
        <w:rPr>
          <w:rStyle w:val="Aucun"/>
          <w:rFonts w:asciiTheme="majorHAnsi" w:eastAsia="Arial Unicode MS" w:hAnsiTheme="majorHAnsi" w:cstheme="majorHAnsi"/>
        </w:rPr>
        <w:t xml:space="preserve">a séance est levée à </w:t>
      </w:r>
      <w:r w:rsidR="0094050E" w:rsidRPr="002D7CE8">
        <w:rPr>
          <w:rStyle w:val="Aucun"/>
          <w:rFonts w:asciiTheme="majorHAnsi" w:eastAsia="Arial Unicode MS" w:hAnsiTheme="majorHAnsi" w:cstheme="majorHAnsi"/>
        </w:rPr>
        <w:t>21</w:t>
      </w:r>
      <w:r w:rsidR="00AC1912" w:rsidRPr="002D7CE8">
        <w:rPr>
          <w:rStyle w:val="Aucun"/>
          <w:rFonts w:asciiTheme="majorHAnsi" w:eastAsia="Arial Unicode MS" w:hAnsiTheme="majorHAnsi" w:cstheme="majorHAnsi"/>
        </w:rPr>
        <w:t xml:space="preserve"> h </w:t>
      </w:r>
      <w:r w:rsidR="0094050E" w:rsidRPr="002D7CE8">
        <w:rPr>
          <w:rStyle w:val="Aucun"/>
          <w:rFonts w:asciiTheme="majorHAnsi" w:eastAsia="Arial Unicode MS" w:hAnsiTheme="majorHAnsi" w:cstheme="majorHAnsi"/>
        </w:rPr>
        <w:t>30</w:t>
      </w:r>
    </w:p>
    <w:p w14:paraId="013027D2" w14:textId="77777777" w:rsidR="00C32ED5" w:rsidRDefault="00C32ED5" w:rsidP="00C57807">
      <w:pPr>
        <w:pStyle w:val="Corps"/>
        <w:ind w:left="0" w:right="91"/>
        <w:rPr>
          <w:rStyle w:val="Aucun"/>
          <w:rFonts w:asciiTheme="majorHAnsi" w:eastAsia="Arial Unicode MS" w:hAnsiTheme="majorHAnsi" w:cstheme="majorHAnsi"/>
          <w:b/>
          <w:u w:val="single"/>
        </w:rPr>
      </w:pPr>
    </w:p>
    <w:p w14:paraId="531F6EF0" w14:textId="4E1E730A" w:rsidR="008D27E8" w:rsidRDefault="008D27E8" w:rsidP="00C57807">
      <w:pPr>
        <w:pStyle w:val="Corps"/>
        <w:ind w:left="0" w:right="91"/>
        <w:rPr>
          <w:rStyle w:val="Aucun"/>
          <w:rFonts w:asciiTheme="majorHAnsi" w:eastAsia="Arial Unicode MS" w:hAnsiTheme="majorHAnsi" w:cstheme="majorHAnsi"/>
          <w:b/>
          <w:u w:val="single"/>
        </w:rPr>
      </w:pPr>
      <w:r w:rsidRPr="008D27E8">
        <w:rPr>
          <w:rStyle w:val="Aucun"/>
          <w:rFonts w:asciiTheme="majorHAnsi" w:eastAsia="Arial Unicode MS" w:hAnsiTheme="majorHAnsi" w:cstheme="majorHAnsi"/>
          <w:b/>
          <w:u w:val="single"/>
        </w:rPr>
        <w:lastRenderedPageBreak/>
        <w:t>QUESTIONS AU PUBLIC</w:t>
      </w:r>
    </w:p>
    <w:p w14:paraId="7CB3519A" w14:textId="3DCF7249" w:rsidR="008D27E8" w:rsidRDefault="008D27E8" w:rsidP="00C57807">
      <w:pPr>
        <w:pStyle w:val="Corps"/>
        <w:ind w:left="0" w:right="91"/>
        <w:rPr>
          <w:rStyle w:val="Aucun"/>
          <w:rFonts w:asciiTheme="majorHAnsi" w:eastAsia="Arial Unicode MS" w:hAnsiTheme="majorHAnsi" w:cstheme="majorHAnsi"/>
        </w:rPr>
      </w:pPr>
      <w:r w:rsidRPr="00B5215E">
        <w:rPr>
          <w:rStyle w:val="Aucun"/>
          <w:rFonts w:asciiTheme="majorHAnsi" w:eastAsia="Arial Unicode MS" w:hAnsiTheme="majorHAnsi" w:cstheme="majorHAnsi"/>
        </w:rPr>
        <w:t xml:space="preserve">Il est étonné </w:t>
      </w:r>
      <w:r w:rsidR="00B5215E">
        <w:rPr>
          <w:rStyle w:val="Aucun"/>
          <w:rFonts w:asciiTheme="majorHAnsi" w:eastAsia="Arial Unicode MS" w:hAnsiTheme="majorHAnsi" w:cstheme="majorHAnsi"/>
        </w:rPr>
        <w:t xml:space="preserve">de constater qu’aucun nom de rue n’apparaît sur le plan </w:t>
      </w:r>
      <w:r w:rsidRPr="00B5215E">
        <w:rPr>
          <w:rStyle w:val="Aucun"/>
          <w:rFonts w:asciiTheme="majorHAnsi" w:eastAsia="Arial Unicode MS" w:hAnsiTheme="majorHAnsi" w:cstheme="majorHAnsi"/>
        </w:rPr>
        <w:t>de la carte communale</w:t>
      </w:r>
      <w:r w:rsidR="00B5215E">
        <w:rPr>
          <w:rStyle w:val="Aucun"/>
          <w:rFonts w:asciiTheme="majorHAnsi" w:eastAsia="Arial Unicode MS" w:hAnsiTheme="majorHAnsi" w:cstheme="majorHAnsi"/>
        </w:rPr>
        <w:t>, se demandant s’il s’agit d’un oubli ?</w:t>
      </w:r>
    </w:p>
    <w:p w14:paraId="1BEB0ECB" w14:textId="75DE652E" w:rsidR="00B5215E" w:rsidRDefault="00B5215E" w:rsidP="00C57807">
      <w:pPr>
        <w:pStyle w:val="Corps"/>
        <w:ind w:left="0" w:right="91"/>
        <w:rPr>
          <w:rStyle w:val="Aucun"/>
          <w:rFonts w:asciiTheme="majorHAnsi" w:eastAsia="Arial Unicode MS" w:hAnsiTheme="majorHAnsi" w:cstheme="majorHAnsi"/>
        </w:rPr>
      </w:pPr>
      <w:r>
        <w:rPr>
          <w:rStyle w:val="Aucun"/>
          <w:rFonts w:asciiTheme="majorHAnsi" w:eastAsia="Arial Unicode MS" w:hAnsiTheme="majorHAnsi" w:cstheme="majorHAnsi"/>
        </w:rPr>
        <w:t>Il est répondu qu’après con</w:t>
      </w:r>
      <w:r w:rsidR="007075F1">
        <w:rPr>
          <w:rStyle w:val="Aucun"/>
          <w:rFonts w:asciiTheme="majorHAnsi" w:eastAsia="Arial Unicode MS" w:hAnsiTheme="majorHAnsi" w:cstheme="majorHAnsi"/>
        </w:rPr>
        <w:t xml:space="preserve">sultation de </w:t>
      </w:r>
      <w:r>
        <w:rPr>
          <w:rStyle w:val="Aucun"/>
          <w:rFonts w:asciiTheme="majorHAnsi" w:eastAsia="Arial Unicode MS" w:hAnsiTheme="majorHAnsi" w:cstheme="majorHAnsi"/>
        </w:rPr>
        <w:t xml:space="preserve">l’infographiste et des membres de l’association du Patrimoine, </w:t>
      </w:r>
      <w:r w:rsidR="007075F1">
        <w:rPr>
          <w:rStyle w:val="Aucun"/>
          <w:rFonts w:asciiTheme="majorHAnsi" w:eastAsia="Arial Unicode MS" w:hAnsiTheme="majorHAnsi" w:cstheme="majorHAnsi"/>
        </w:rPr>
        <w:t>il a été décidé de ne pas inclure les rues sur cette carte</w:t>
      </w:r>
      <w:r w:rsidR="00011132">
        <w:rPr>
          <w:rStyle w:val="Aucun"/>
          <w:rFonts w:asciiTheme="majorHAnsi" w:eastAsia="Arial Unicode MS" w:hAnsiTheme="majorHAnsi" w:cstheme="majorHAnsi"/>
        </w:rPr>
        <w:t>, le bourg étant petit et facilement accessible.</w:t>
      </w:r>
    </w:p>
    <w:p w14:paraId="6FDC965C" w14:textId="77777777" w:rsidR="004D78D9" w:rsidRDefault="004D78D9" w:rsidP="00C57807">
      <w:pPr>
        <w:pStyle w:val="Corps"/>
        <w:ind w:left="0" w:right="91"/>
        <w:rPr>
          <w:rStyle w:val="Aucun"/>
          <w:rFonts w:asciiTheme="majorHAnsi" w:eastAsia="Arial Unicode MS" w:hAnsiTheme="majorHAnsi" w:cstheme="majorHAnsi"/>
        </w:rPr>
      </w:pPr>
    </w:p>
    <w:p w14:paraId="068D37F7" w14:textId="77777777" w:rsidR="00E832FC" w:rsidRDefault="00FF214D" w:rsidP="00C57807">
      <w:pPr>
        <w:pStyle w:val="Corps"/>
        <w:ind w:left="0" w:right="91"/>
        <w:rPr>
          <w:rFonts w:ascii="Calibri Light" w:hAnsi="Calibri Light" w:cs="Calibri Light"/>
        </w:rPr>
      </w:pPr>
      <w:r w:rsidRPr="00514D7E">
        <w:rPr>
          <w:rFonts w:ascii="Calibri Light" w:hAnsi="Calibri Light" w:cs="Calibri Light"/>
        </w:rPr>
        <w:t xml:space="preserve">Il est demandé des précisions concernant le fonctionnement des poubelles connectées. </w:t>
      </w:r>
    </w:p>
    <w:p w14:paraId="12195D1F" w14:textId="585AB06A" w:rsidR="00B5215E" w:rsidRDefault="00FF214D" w:rsidP="00C57807">
      <w:pPr>
        <w:pStyle w:val="Corps"/>
        <w:ind w:left="0" w:right="91"/>
        <w:rPr>
          <w:rFonts w:asciiTheme="majorHAnsi" w:hAnsiTheme="majorHAnsi" w:cstheme="majorHAnsi"/>
        </w:rPr>
      </w:pPr>
      <w:r w:rsidRPr="00E832FC">
        <w:rPr>
          <w:rFonts w:asciiTheme="majorHAnsi" w:hAnsiTheme="majorHAnsi" w:cstheme="majorHAnsi"/>
        </w:rPr>
        <w:t xml:space="preserve">Il est répondu </w:t>
      </w:r>
      <w:r w:rsidR="00E832FC" w:rsidRPr="00E832FC">
        <w:rPr>
          <w:rFonts w:asciiTheme="majorHAnsi" w:hAnsiTheme="majorHAnsi" w:cstheme="majorHAnsi"/>
        </w:rPr>
        <w:t xml:space="preserve">que l’initiative des poubelles connectées semble déjà être pilotée par le </w:t>
      </w:r>
      <w:r w:rsidR="00E832FC" w:rsidRPr="007B2D63">
        <w:rPr>
          <w:rStyle w:val="lev"/>
          <w:rFonts w:asciiTheme="majorHAnsi" w:hAnsiTheme="majorHAnsi" w:cstheme="majorHAnsi"/>
          <w:b w:val="0"/>
        </w:rPr>
        <w:t>SBA (Syndicat du Bassin d'Assainissement)</w:t>
      </w:r>
      <w:r w:rsidR="00E832FC" w:rsidRPr="007B2D63">
        <w:rPr>
          <w:rFonts w:asciiTheme="majorHAnsi" w:hAnsiTheme="majorHAnsi" w:cstheme="majorHAnsi"/>
          <w:b/>
        </w:rPr>
        <w:t>,</w:t>
      </w:r>
      <w:r w:rsidR="00E832FC" w:rsidRPr="00E832FC">
        <w:rPr>
          <w:rFonts w:asciiTheme="majorHAnsi" w:hAnsiTheme="majorHAnsi" w:cstheme="majorHAnsi"/>
        </w:rPr>
        <w:t xml:space="preserve"> ce qui signifie que c'est cet organisme qui s’occupe de cette technologie dans certaines zones, et non le </w:t>
      </w:r>
      <w:r w:rsidR="00E832FC" w:rsidRPr="007B2D63">
        <w:rPr>
          <w:rStyle w:val="lev"/>
          <w:rFonts w:asciiTheme="majorHAnsi" w:hAnsiTheme="majorHAnsi" w:cstheme="majorHAnsi"/>
          <w:b w:val="0"/>
        </w:rPr>
        <w:t>SYDEM</w:t>
      </w:r>
      <w:r w:rsidR="00E832FC" w:rsidRPr="00E832FC">
        <w:rPr>
          <w:rFonts w:asciiTheme="majorHAnsi" w:hAnsiTheme="majorHAnsi" w:cstheme="majorHAnsi"/>
        </w:rPr>
        <w:t>, le syndicat des ordures ménagères de la commune.</w:t>
      </w:r>
      <w:r w:rsidR="00102AAA">
        <w:rPr>
          <w:rFonts w:asciiTheme="majorHAnsi" w:hAnsiTheme="majorHAnsi" w:cstheme="majorHAnsi"/>
        </w:rPr>
        <w:t xml:space="preserve"> La commune n’est donc pas concernée.</w:t>
      </w:r>
    </w:p>
    <w:p w14:paraId="05F35EE5" w14:textId="77777777" w:rsidR="004D78D9" w:rsidRPr="00E832FC" w:rsidRDefault="004D78D9" w:rsidP="00C57807">
      <w:pPr>
        <w:pStyle w:val="Corps"/>
        <w:ind w:left="0" w:right="91"/>
        <w:rPr>
          <w:rStyle w:val="Aucun"/>
          <w:rFonts w:asciiTheme="majorHAnsi" w:eastAsia="Arial Unicode MS" w:hAnsiTheme="majorHAnsi" w:cstheme="majorHAnsi"/>
        </w:rPr>
      </w:pPr>
    </w:p>
    <w:p w14:paraId="62FBECF1" w14:textId="256997C6" w:rsidR="00047159" w:rsidRDefault="00841643" w:rsidP="00C57807">
      <w:pPr>
        <w:pStyle w:val="Corps"/>
        <w:ind w:left="0" w:right="91"/>
        <w:rPr>
          <w:rFonts w:ascii="Calibri Light" w:hAnsi="Calibri Light" w:cs="Calibri Light"/>
        </w:rPr>
      </w:pPr>
      <w:r w:rsidRPr="00841643">
        <w:rPr>
          <w:rFonts w:ascii="Calibri Light" w:hAnsi="Calibri Light" w:cs="Calibri Light"/>
        </w:rPr>
        <w:t>Il est demandé s’il serait possible de diffuser sur internet le compte-rendu des commissions.</w:t>
      </w:r>
    </w:p>
    <w:p w14:paraId="5E7D7960" w14:textId="648C2439" w:rsidR="00B5215E" w:rsidRDefault="00841643" w:rsidP="00C57807">
      <w:pPr>
        <w:pStyle w:val="Corps"/>
        <w:ind w:left="0" w:right="91"/>
        <w:rPr>
          <w:rFonts w:ascii="Calibri Light" w:hAnsi="Calibri Light" w:cs="Calibri Light"/>
        </w:rPr>
      </w:pPr>
      <w:r w:rsidRPr="00841643">
        <w:rPr>
          <w:rFonts w:ascii="Calibri Light" w:hAnsi="Calibri Light" w:cs="Calibri Light"/>
        </w:rPr>
        <w:t>Il est répondu qu</w:t>
      </w:r>
      <w:r w:rsidR="00347F15">
        <w:rPr>
          <w:rFonts w:ascii="Calibri Light" w:hAnsi="Calibri Light" w:cs="Calibri Light"/>
        </w:rPr>
        <w:t>’un</w:t>
      </w:r>
      <w:r w:rsidRPr="00841643">
        <w:rPr>
          <w:rFonts w:ascii="Calibri Light" w:hAnsi="Calibri Light" w:cs="Calibri Light"/>
        </w:rPr>
        <w:t xml:space="preserve"> compte-rendu </w:t>
      </w:r>
      <w:r w:rsidR="00347F15">
        <w:rPr>
          <w:rFonts w:ascii="Calibri Light" w:hAnsi="Calibri Light" w:cs="Calibri Light"/>
        </w:rPr>
        <w:t xml:space="preserve">est diffusé à chaque réunion </w:t>
      </w:r>
      <w:r w:rsidRPr="00841643">
        <w:rPr>
          <w:rFonts w:ascii="Calibri Light" w:hAnsi="Calibri Light" w:cs="Calibri Light"/>
        </w:rPr>
        <w:t>du Conseil Municipal.</w:t>
      </w:r>
    </w:p>
    <w:p w14:paraId="6277326A" w14:textId="77777777" w:rsidR="004D78D9" w:rsidRDefault="004D78D9" w:rsidP="00C57807">
      <w:pPr>
        <w:suppressAutoHyphens w:val="0"/>
        <w:rPr>
          <w:rFonts w:ascii="Calibri Light" w:hAnsi="Calibri Light" w:cs="Calibri Light"/>
          <w:sz w:val="22"/>
          <w:szCs w:val="22"/>
          <w:lang w:eastAsia="fr-FR"/>
        </w:rPr>
      </w:pPr>
    </w:p>
    <w:p w14:paraId="0C3B7444" w14:textId="7958E5DC" w:rsidR="00D558B3" w:rsidRPr="00D558B3" w:rsidRDefault="004D78D9" w:rsidP="00C57807">
      <w:pPr>
        <w:suppressAutoHyphens w:val="0"/>
        <w:rPr>
          <w:rFonts w:ascii="Calibri Light" w:hAnsi="Calibri Light" w:cs="Calibri Light"/>
          <w:sz w:val="22"/>
          <w:szCs w:val="22"/>
          <w:lang w:eastAsia="fr-FR"/>
        </w:rPr>
      </w:pPr>
      <w:r>
        <w:rPr>
          <w:rFonts w:ascii="Calibri Light" w:hAnsi="Calibri Light" w:cs="Calibri Light"/>
          <w:sz w:val="22"/>
          <w:szCs w:val="22"/>
          <w:lang w:eastAsia="fr-FR"/>
        </w:rPr>
        <w:t>I</w:t>
      </w:r>
      <w:r w:rsidR="00D558B3" w:rsidRPr="00D558B3">
        <w:rPr>
          <w:rFonts w:ascii="Calibri Light" w:hAnsi="Calibri Light" w:cs="Calibri Light"/>
          <w:sz w:val="22"/>
          <w:szCs w:val="22"/>
          <w:lang w:eastAsia="fr-FR"/>
        </w:rPr>
        <w:t>l est rappelé les restrictions strictes imposées par l'État concernant le Fonds Vert. La question est posée de savoir quelle décision sera prise concernant les différents projets si ce fonds est réduit.</w:t>
      </w:r>
    </w:p>
    <w:p w14:paraId="5FE81776" w14:textId="71F7BD03" w:rsidR="00D558B3" w:rsidRPr="00D558B3" w:rsidRDefault="00D558B3" w:rsidP="00C57807">
      <w:pPr>
        <w:suppressAutoHyphens w:val="0"/>
        <w:rPr>
          <w:rFonts w:ascii="Calibri Light" w:hAnsi="Calibri Light" w:cs="Calibri Light"/>
          <w:sz w:val="22"/>
          <w:szCs w:val="22"/>
          <w:lang w:eastAsia="fr-FR"/>
        </w:rPr>
      </w:pPr>
      <w:r w:rsidRPr="00D558B3">
        <w:rPr>
          <w:rFonts w:ascii="Calibri Light" w:hAnsi="Calibri Light" w:cs="Calibri Light"/>
          <w:sz w:val="22"/>
          <w:szCs w:val="22"/>
          <w:lang w:eastAsia="fr-FR"/>
        </w:rPr>
        <w:t xml:space="preserve">Il est répondu qu’à l’heure actuelle, il est impossible de savoir si le Fonds Vert sera effectivement alloué. Toutefois, </w:t>
      </w:r>
      <w:r w:rsidR="003618F2">
        <w:rPr>
          <w:rFonts w:ascii="Calibri Light" w:hAnsi="Calibri Light" w:cs="Calibri Light"/>
          <w:sz w:val="22"/>
          <w:szCs w:val="22"/>
          <w:lang w:eastAsia="fr-FR"/>
        </w:rPr>
        <w:t>le projet de la réhabilitation de l’école maternelle dépendra de plusieurs facteurs clés, notamment l’obtention des subventions et surtout de la capacité financière de la commune.</w:t>
      </w:r>
    </w:p>
    <w:p w14:paraId="49CF3A26" w14:textId="766A85BF" w:rsidR="00D558B3" w:rsidRDefault="00D558B3" w:rsidP="00C57807">
      <w:pPr>
        <w:pStyle w:val="Corps"/>
        <w:ind w:left="0" w:right="91"/>
        <w:jc w:val="center"/>
        <w:rPr>
          <w:rStyle w:val="Aucun"/>
          <w:rFonts w:asciiTheme="majorHAnsi" w:eastAsia="Arial Unicode MS" w:hAnsiTheme="majorHAnsi" w:cstheme="majorHAnsi"/>
        </w:rPr>
      </w:pPr>
    </w:p>
    <w:p w14:paraId="6F99DF34" w14:textId="7D14C09A" w:rsidR="003A1491" w:rsidRDefault="003A1491" w:rsidP="00C57807">
      <w:pPr>
        <w:pStyle w:val="Corps"/>
        <w:ind w:left="0" w:right="91"/>
        <w:jc w:val="center"/>
        <w:rPr>
          <w:rStyle w:val="Aucun"/>
          <w:rFonts w:asciiTheme="majorHAnsi" w:eastAsia="Arial Unicode MS" w:hAnsiTheme="majorHAnsi" w:cstheme="majorHAnsi"/>
        </w:rPr>
      </w:pPr>
    </w:p>
    <w:p w14:paraId="202DD7BF" w14:textId="0769C6A4" w:rsidR="003A1491" w:rsidRPr="003A1491" w:rsidRDefault="003A1491" w:rsidP="003A1491">
      <w:pPr>
        <w:pStyle w:val="Corps"/>
        <w:ind w:left="0" w:right="91"/>
        <w:jc w:val="left"/>
        <w:rPr>
          <w:rStyle w:val="Aucun"/>
          <w:rFonts w:asciiTheme="majorHAnsi" w:eastAsia="Arial Unicode MS" w:hAnsiTheme="majorHAnsi" w:cstheme="majorHAnsi"/>
          <w:b/>
        </w:rPr>
      </w:pPr>
      <w:r w:rsidRPr="003A1491">
        <w:rPr>
          <w:rStyle w:val="Aucun"/>
          <w:rFonts w:asciiTheme="majorHAnsi" w:eastAsia="Arial Unicode MS" w:hAnsiTheme="majorHAnsi" w:cstheme="majorHAnsi"/>
          <w:b/>
        </w:rPr>
        <w:t>Le Maire,</w:t>
      </w:r>
      <w:r w:rsidRPr="003A1491">
        <w:rPr>
          <w:rStyle w:val="Aucun"/>
          <w:rFonts w:asciiTheme="majorHAnsi" w:eastAsia="Arial Unicode MS" w:hAnsiTheme="majorHAnsi" w:cstheme="majorHAnsi"/>
          <w:b/>
        </w:rPr>
        <w:tab/>
      </w:r>
      <w:r w:rsidRPr="003A1491">
        <w:rPr>
          <w:rStyle w:val="Aucun"/>
          <w:rFonts w:asciiTheme="majorHAnsi" w:eastAsia="Arial Unicode MS" w:hAnsiTheme="majorHAnsi" w:cstheme="majorHAnsi"/>
          <w:b/>
        </w:rPr>
        <w:tab/>
      </w:r>
      <w:r w:rsidRPr="003A1491">
        <w:rPr>
          <w:rStyle w:val="Aucun"/>
          <w:rFonts w:asciiTheme="majorHAnsi" w:eastAsia="Arial Unicode MS" w:hAnsiTheme="majorHAnsi" w:cstheme="majorHAnsi"/>
          <w:b/>
        </w:rPr>
        <w:tab/>
      </w:r>
      <w:r w:rsidRPr="003A1491">
        <w:rPr>
          <w:rStyle w:val="Aucun"/>
          <w:rFonts w:asciiTheme="majorHAnsi" w:eastAsia="Arial Unicode MS" w:hAnsiTheme="majorHAnsi" w:cstheme="majorHAnsi"/>
          <w:b/>
        </w:rPr>
        <w:tab/>
      </w:r>
      <w:r w:rsidRPr="003A1491">
        <w:rPr>
          <w:rStyle w:val="Aucun"/>
          <w:rFonts w:asciiTheme="majorHAnsi" w:eastAsia="Arial Unicode MS" w:hAnsiTheme="majorHAnsi" w:cstheme="majorHAnsi"/>
          <w:b/>
        </w:rPr>
        <w:tab/>
      </w:r>
      <w:r w:rsidRPr="003A1491">
        <w:rPr>
          <w:rStyle w:val="Aucun"/>
          <w:rFonts w:asciiTheme="majorHAnsi" w:eastAsia="Arial Unicode MS" w:hAnsiTheme="majorHAnsi" w:cstheme="majorHAnsi"/>
          <w:b/>
        </w:rPr>
        <w:tab/>
      </w:r>
      <w:r w:rsidRPr="003A1491">
        <w:rPr>
          <w:rStyle w:val="Aucun"/>
          <w:rFonts w:asciiTheme="majorHAnsi" w:eastAsia="Arial Unicode MS" w:hAnsiTheme="majorHAnsi" w:cstheme="majorHAnsi"/>
          <w:b/>
        </w:rPr>
        <w:tab/>
      </w:r>
      <w:r w:rsidRPr="003A1491">
        <w:rPr>
          <w:rStyle w:val="Aucun"/>
          <w:rFonts w:asciiTheme="majorHAnsi" w:eastAsia="Arial Unicode MS" w:hAnsiTheme="majorHAnsi" w:cstheme="majorHAnsi"/>
          <w:b/>
        </w:rPr>
        <w:tab/>
        <w:t>Le secrétaire de séance,</w:t>
      </w:r>
    </w:p>
    <w:p w14:paraId="7FF637BF" w14:textId="59154164" w:rsidR="003A1491" w:rsidRPr="003A1491" w:rsidRDefault="003A1491" w:rsidP="003A1491">
      <w:pPr>
        <w:pStyle w:val="Corps"/>
        <w:ind w:left="0" w:right="91"/>
        <w:jc w:val="left"/>
        <w:rPr>
          <w:rStyle w:val="Aucun"/>
          <w:rFonts w:asciiTheme="majorHAnsi" w:eastAsia="Arial Unicode MS" w:hAnsiTheme="majorHAnsi" w:cstheme="majorHAnsi"/>
          <w:b/>
        </w:rPr>
      </w:pPr>
      <w:r w:rsidRPr="003A1491">
        <w:rPr>
          <w:rStyle w:val="Aucun"/>
          <w:rFonts w:asciiTheme="majorHAnsi" w:eastAsia="Arial Unicode MS" w:hAnsiTheme="majorHAnsi" w:cstheme="majorHAnsi"/>
          <w:b/>
        </w:rPr>
        <w:t>J. PERRIN</w:t>
      </w:r>
      <w:r w:rsidRPr="003A1491">
        <w:rPr>
          <w:rStyle w:val="Aucun"/>
          <w:rFonts w:asciiTheme="majorHAnsi" w:eastAsia="Arial Unicode MS" w:hAnsiTheme="majorHAnsi" w:cstheme="majorHAnsi"/>
          <w:b/>
        </w:rPr>
        <w:tab/>
      </w:r>
      <w:r w:rsidRPr="003A1491">
        <w:rPr>
          <w:rStyle w:val="Aucun"/>
          <w:rFonts w:asciiTheme="majorHAnsi" w:eastAsia="Arial Unicode MS" w:hAnsiTheme="majorHAnsi" w:cstheme="majorHAnsi"/>
          <w:b/>
        </w:rPr>
        <w:tab/>
      </w:r>
      <w:r w:rsidRPr="003A1491">
        <w:rPr>
          <w:rStyle w:val="Aucun"/>
          <w:rFonts w:asciiTheme="majorHAnsi" w:eastAsia="Arial Unicode MS" w:hAnsiTheme="majorHAnsi" w:cstheme="majorHAnsi"/>
          <w:b/>
        </w:rPr>
        <w:tab/>
      </w:r>
      <w:r w:rsidRPr="003A1491">
        <w:rPr>
          <w:rStyle w:val="Aucun"/>
          <w:rFonts w:asciiTheme="majorHAnsi" w:eastAsia="Arial Unicode MS" w:hAnsiTheme="majorHAnsi" w:cstheme="majorHAnsi"/>
          <w:b/>
        </w:rPr>
        <w:tab/>
      </w:r>
      <w:r w:rsidRPr="003A1491">
        <w:rPr>
          <w:rStyle w:val="Aucun"/>
          <w:rFonts w:asciiTheme="majorHAnsi" w:eastAsia="Arial Unicode MS" w:hAnsiTheme="majorHAnsi" w:cstheme="majorHAnsi"/>
          <w:b/>
        </w:rPr>
        <w:tab/>
      </w:r>
      <w:r w:rsidRPr="003A1491">
        <w:rPr>
          <w:rStyle w:val="Aucun"/>
          <w:rFonts w:asciiTheme="majorHAnsi" w:eastAsia="Arial Unicode MS" w:hAnsiTheme="majorHAnsi" w:cstheme="majorHAnsi"/>
          <w:b/>
        </w:rPr>
        <w:tab/>
      </w:r>
      <w:r w:rsidRPr="003A1491">
        <w:rPr>
          <w:rStyle w:val="Aucun"/>
          <w:rFonts w:asciiTheme="majorHAnsi" w:eastAsia="Arial Unicode MS" w:hAnsiTheme="majorHAnsi" w:cstheme="majorHAnsi"/>
          <w:b/>
        </w:rPr>
        <w:tab/>
      </w:r>
      <w:r w:rsidRPr="003A1491">
        <w:rPr>
          <w:rStyle w:val="Aucun"/>
          <w:rFonts w:asciiTheme="majorHAnsi" w:eastAsia="Arial Unicode MS" w:hAnsiTheme="majorHAnsi" w:cstheme="majorHAnsi"/>
          <w:b/>
        </w:rPr>
        <w:tab/>
        <w:t>C. DESGEORGES</w:t>
      </w:r>
    </w:p>
    <w:sectPr w:rsidR="003A1491" w:rsidRPr="003A1491" w:rsidSect="00AE03F4">
      <w:headerReference w:type="default" r:id="rId10"/>
      <w:pgSz w:w="11906" w:h="16838"/>
      <w:pgMar w:top="567" w:right="567" w:bottom="284" w:left="164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674395" w14:textId="77777777" w:rsidR="00CC7C87" w:rsidRDefault="00CC7C87" w:rsidP="008C5B5D">
      <w:r>
        <w:separator/>
      </w:r>
    </w:p>
  </w:endnote>
  <w:endnote w:type="continuationSeparator" w:id="0">
    <w:p w14:paraId="20ADB5B8" w14:textId="77777777" w:rsidR="00CC7C87" w:rsidRDefault="00CC7C87" w:rsidP="008C5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w:altName w:val="Gill Sans MT"/>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tarSymbol">
    <w:altName w:val="Segoe UI Symbol"/>
    <w:charset w:val="02"/>
    <w:family w:val="auto"/>
    <w:pitch w:val="default"/>
  </w:font>
  <w:font w:name="OpenSymbol">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88C7CD" w14:textId="77777777" w:rsidR="00CC7C87" w:rsidRDefault="00CC7C87" w:rsidP="008C5B5D">
      <w:r>
        <w:separator/>
      </w:r>
    </w:p>
  </w:footnote>
  <w:footnote w:type="continuationSeparator" w:id="0">
    <w:p w14:paraId="3A8C72E5" w14:textId="77777777" w:rsidR="00CC7C87" w:rsidRDefault="00CC7C87" w:rsidP="008C5B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48096" w14:textId="74DA69D8" w:rsidR="00474EB0" w:rsidRDefault="00474EB0">
    <w:pPr>
      <w:pStyle w:val="En-tte"/>
    </w:pPr>
  </w:p>
  <w:p w14:paraId="7A1B6FD0" w14:textId="77777777" w:rsidR="000A74CB" w:rsidRDefault="000A74C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re1"/>
      <w:suff w:val="nothing"/>
      <w:lvlText w:val=""/>
      <w:lvlJc w:val="left"/>
      <w:pPr>
        <w:tabs>
          <w:tab w:val="num" w:pos="-360"/>
        </w:tabs>
        <w:ind w:left="72" w:hanging="432"/>
      </w:pPr>
      <w:rPr>
        <w:rFonts w:ascii="Wingdings" w:hAnsi="Wingdings" w:cs="Wingdings" w:hint="default"/>
      </w:rPr>
    </w:lvl>
    <w:lvl w:ilvl="1">
      <w:start w:val="1"/>
      <w:numFmt w:val="none"/>
      <w:pStyle w:val="Titre2"/>
      <w:suff w:val="nothing"/>
      <w:lvlText w:val=""/>
      <w:lvlJc w:val="left"/>
      <w:pPr>
        <w:tabs>
          <w:tab w:val="num" w:pos="-360"/>
        </w:tabs>
        <w:ind w:left="216" w:hanging="576"/>
      </w:pPr>
      <w:rPr>
        <w:rFonts w:ascii="Courier New" w:hAnsi="Courier New" w:cs="Courier New" w:hint="default"/>
      </w:rPr>
    </w:lvl>
    <w:lvl w:ilvl="2">
      <w:start w:val="1"/>
      <w:numFmt w:val="none"/>
      <w:pStyle w:val="Titre3"/>
      <w:suff w:val="nothing"/>
      <w:lvlText w:val=""/>
      <w:lvlJc w:val="left"/>
      <w:pPr>
        <w:tabs>
          <w:tab w:val="num" w:pos="-360"/>
        </w:tabs>
        <w:ind w:left="360" w:hanging="720"/>
      </w:pPr>
    </w:lvl>
    <w:lvl w:ilvl="3">
      <w:start w:val="1"/>
      <w:numFmt w:val="none"/>
      <w:pStyle w:val="Titre4"/>
      <w:suff w:val="nothing"/>
      <w:lvlText w:val=""/>
      <w:lvlJc w:val="left"/>
      <w:pPr>
        <w:tabs>
          <w:tab w:val="num" w:pos="-360"/>
        </w:tabs>
        <w:ind w:left="504" w:hanging="864"/>
      </w:pPr>
      <w:rPr>
        <w:rFonts w:ascii="Symbol" w:hAnsi="Symbol" w:cs="Symbol" w:hint="default"/>
      </w:rPr>
    </w:lvl>
    <w:lvl w:ilvl="4">
      <w:start w:val="1"/>
      <w:numFmt w:val="none"/>
      <w:suff w:val="nothing"/>
      <w:lvlText w:val=""/>
      <w:lvlJc w:val="left"/>
      <w:pPr>
        <w:tabs>
          <w:tab w:val="num" w:pos="648"/>
        </w:tabs>
        <w:ind w:left="648" w:hanging="1008"/>
      </w:pPr>
    </w:lvl>
    <w:lvl w:ilvl="5">
      <w:start w:val="1"/>
      <w:numFmt w:val="none"/>
      <w:suff w:val="nothing"/>
      <w:lvlText w:val=""/>
      <w:lvlJc w:val="left"/>
      <w:pPr>
        <w:tabs>
          <w:tab w:val="num" w:pos="792"/>
        </w:tabs>
        <w:ind w:left="792" w:hanging="1152"/>
      </w:pPr>
    </w:lvl>
    <w:lvl w:ilvl="6">
      <w:start w:val="1"/>
      <w:numFmt w:val="none"/>
      <w:suff w:val="nothing"/>
      <w:lvlText w:val=""/>
      <w:lvlJc w:val="left"/>
      <w:pPr>
        <w:tabs>
          <w:tab w:val="num" w:pos="936"/>
        </w:tabs>
        <w:ind w:left="936" w:hanging="1296"/>
      </w:pPr>
    </w:lvl>
    <w:lvl w:ilvl="7">
      <w:start w:val="1"/>
      <w:numFmt w:val="none"/>
      <w:suff w:val="nothing"/>
      <w:lvlText w:val=""/>
      <w:lvlJc w:val="left"/>
      <w:pPr>
        <w:tabs>
          <w:tab w:val="num" w:pos="1080"/>
        </w:tabs>
        <w:ind w:left="1080" w:hanging="1440"/>
      </w:pPr>
    </w:lvl>
    <w:lvl w:ilvl="8">
      <w:start w:val="1"/>
      <w:numFmt w:val="none"/>
      <w:suff w:val="nothing"/>
      <w:lvlText w:val=""/>
      <w:lvlJc w:val="left"/>
      <w:pPr>
        <w:tabs>
          <w:tab w:val="num" w:pos="1224"/>
        </w:tabs>
        <w:ind w:left="1224" w:hanging="1584"/>
      </w:pPr>
    </w:lvl>
  </w:abstractNum>
  <w:abstractNum w:abstractNumId="1" w15:restartNumberingAfterBreak="0">
    <w:nsid w:val="00A27E60"/>
    <w:multiLevelType w:val="multilevel"/>
    <w:tmpl w:val="E6DAD1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D52365"/>
    <w:multiLevelType w:val="hybridMultilevel"/>
    <w:tmpl w:val="CC44CD94"/>
    <w:lvl w:ilvl="0" w:tplc="EB7A6122">
      <w:numFmt w:val="bullet"/>
      <w:lvlText w:val="-"/>
      <w:lvlJc w:val="left"/>
      <w:pPr>
        <w:ind w:left="720" w:hanging="360"/>
      </w:pPr>
      <w:rPr>
        <w:rFonts w:ascii="Gill Sans" w:eastAsia="Times New Roman" w:hAnsi="Gill San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02942360"/>
    <w:multiLevelType w:val="multilevel"/>
    <w:tmpl w:val="12D287AE"/>
    <w:lvl w:ilvl="0">
      <w:start w:val="1"/>
      <w:numFmt w:val="bullet"/>
      <w:lvlText w:val="-"/>
      <w:lvlJc w:val="left"/>
      <w:pPr>
        <w:ind w:left="862" w:hanging="187"/>
      </w:pPr>
      <w:rPr>
        <w:rFonts w:ascii="Calibri" w:hAnsi="Calibri" w:cs="Times New Roman" w:hint="default"/>
        <w:color w:val="auto"/>
        <w:sz w:val="24"/>
        <w:szCs w:val="24"/>
      </w:rPr>
    </w:lvl>
    <w:lvl w:ilvl="1">
      <w:numFmt w:val="bullet"/>
      <w:lvlText w:val="•"/>
      <w:lvlJc w:val="left"/>
      <w:pPr>
        <w:ind w:left="0" w:firstLine="0"/>
      </w:pPr>
      <w:rPr>
        <w:rFonts w:ascii="StarSymbol" w:eastAsia="OpenSymbol" w:hAnsi="StarSymbol" w:cs="OpenSymbol"/>
        <w:color w:val="auto"/>
        <w:sz w:val="24"/>
        <w:szCs w:val="24"/>
      </w:rPr>
    </w:lvl>
    <w:lvl w:ilvl="2">
      <w:numFmt w:val="bullet"/>
      <w:lvlText w:val="•"/>
      <w:lvlJc w:val="left"/>
      <w:pPr>
        <w:ind w:left="1440" w:hanging="360"/>
      </w:pPr>
      <w:rPr>
        <w:rFonts w:ascii="StarSymbol" w:eastAsia="OpenSymbol" w:hAnsi="StarSymbol" w:cs="OpenSymbol"/>
        <w:color w:val="auto"/>
        <w:sz w:val="24"/>
        <w:szCs w:val="24"/>
      </w:rPr>
    </w:lvl>
    <w:lvl w:ilvl="3">
      <w:numFmt w:val="bullet"/>
      <w:lvlText w:val="•"/>
      <w:lvlJc w:val="left"/>
      <w:pPr>
        <w:ind w:left="1800" w:hanging="360"/>
      </w:pPr>
      <w:rPr>
        <w:rFonts w:ascii="StarSymbol" w:eastAsia="OpenSymbol" w:hAnsi="StarSymbol" w:cs="OpenSymbol"/>
        <w:color w:val="auto"/>
        <w:sz w:val="24"/>
        <w:szCs w:val="24"/>
      </w:rPr>
    </w:lvl>
    <w:lvl w:ilvl="4">
      <w:numFmt w:val="bullet"/>
      <w:lvlText w:val="•"/>
      <w:lvlJc w:val="left"/>
      <w:pPr>
        <w:ind w:left="2160" w:hanging="360"/>
      </w:pPr>
      <w:rPr>
        <w:rFonts w:ascii="StarSymbol" w:eastAsia="OpenSymbol" w:hAnsi="StarSymbol" w:cs="OpenSymbol"/>
        <w:color w:val="auto"/>
        <w:sz w:val="24"/>
        <w:szCs w:val="24"/>
      </w:rPr>
    </w:lvl>
    <w:lvl w:ilvl="5">
      <w:numFmt w:val="bullet"/>
      <w:lvlText w:val="•"/>
      <w:lvlJc w:val="left"/>
      <w:pPr>
        <w:ind w:left="2520" w:hanging="360"/>
      </w:pPr>
      <w:rPr>
        <w:rFonts w:ascii="StarSymbol" w:eastAsia="OpenSymbol" w:hAnsi="StarSymbol" w:cs="OpenSymbol"/>
        <w:color w:val="auto"/>
        <w:sz w:val="24"/>
        <w:szCs w:val="24"/>
      </w:rPr>
    </w:lvl>
    <w:lvl w:ilvl="6">
      <w:numFmt w:val="bullet"/>
      <w:lvlText w:val="•"/>
      <w:lvlJc w:val="left"/>
      <w:pPr>
        <w:ind w:left="2880" w:hanging="360"/>
      </w:pPr>
      <w:rPr>
        <w:rFonts w:ascii="StarSymbol" w:eastAsia="OpenSymbol" w:hAnsi="StarSymbol" w:cs="OpenSymbol"/>
        <w:color w:val="auto"/>
        <w:sz w:val="24"/>
        <w:szCs w:val="24"/>
      </w:rPr>
    </w:lvl>
    <w:lvl w:ilvl="7">
      <w:numFmt w:val="bullet"/>
      <w:lvlText w:val="•"/>
      <w:lvlJc w:val="left"/>
      <w:pPr>
        <w:ind w:left="3240" w:hanging="360"/>
      </w:pPr>
      <w:rPr>
        <w:rFonts w:ascii="StarSymbol" w:eastAsia="OpenSymbol" w:hAnsi="StarSymbol" w:cs="OpenSymbol"/>
        <w:color w:val="auto"/>
        <w:sz w:val="24"/>
        <w:szCs w:val="24"/>
      </w:rPr>
    </w:lvl>
    <w:lvl w:ilvl="8">
      <w:numFmt w:val="bullet"/>
      <w:lvlText w:val="•"/>
      <w:lvlJc w:val="left"/>
      <w:pPr>
        <w:ind w:left="3600" w:hanging="360"/>
      </w:pPr>
      <w:rPr>
        <w:rFonts w:ascii="StarSymbol" w:eastAsia="OpenSymbol" w:hAnsi="StarSymbol" w:cs="OpenSymbol"/>
        <w:color w:val="auto"/>
        <w:sz w:val="24"/>
        <w:szCs w:val="24"/>
      </w:rPr>
    </w:lvl>
  </w:abstractNum>
  <w:abstractNum w:abstractNumId="4" w15:restartNumberingAfterBreak="0">
    <w:nsid w:val="06192569"/>
    <w:multiLevelType w:val="multilevel"/>
    <w:tmpl w:val="C93EE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5309F6"/>
    <w:multiLevelType w:val="multilevel"/>
    <w:tmpl w:val="96B069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0C21B6"/>
    <w:multiLevelType w:val="multilevel"/>
    <w:tmpl w:val="0C7C5A06"/>
    <w:styleLink w:val="List1"/>
    <w:lvl w:ilvl="0">
      <w:numFmt w:val="bullet"/>
      <w:lvlText w:val="─"/>
      <w:lvlJc w:val="left"/>
      <w:pPr>
        <w:ind w:left="227" w:hanging="227"/>
      </w:pPr>
      <w:rPr>
        <w:rFonts w:ascii="OpenSymbol" w:hAnsi="OpenSymbol"/>
      </w:rPr>
    </w:lvl>
    <w:lvl w:ilvl="1">
      <w:numFmt w:val="none"/>
      <w:suff w:val="space"/>
      <w:lvlText w:val="%2- "/>
      <w:lvlJc w:val="left"/>
      <w:pPr>
        <w:ind w:left="227" w:hanging="227"/>
      </w:pPr>
    </w:lvl>
    <w:lvl w:ilvl="2">
      <w:numFmt w:val="none"/>
      <w:suff w:val="space"/>
      <w:lvlText w:val="%3- "/>
      <w:lvlJc w:val="left"/>
      <w:pPr>
        <w:ind w:left="227" w:hanging="227"/>
      </w:pPr>
    </w:lvl>
    <w:lvl w:ilvl="3">
      <w:numFmt w:val="none"/>
      <w:suff w:val="space"/>
      <w:lvlText w:val="%4- "/>
      <w:lvlJc w:val="left"/>
      <w:pPr>
        <w:ind w:left="227" w:hanging="227"/>
      </w:pPr>
    </w:lvl>
    <w:lvl w:ilvl="4">
      <w:numFmt w:val="none"/>
      <w:suff w:val="space"/>
      <w:lvlText w:val="%5- "/>
      <w:lvlJc w:val="left"/>
      <w:pPr>
        <w:ind w:left="227" w:hanging="227"/>
      </w:pPr>
    </w:lvl>
    <w:lvl w:ilvl="5">
      <w:numFmt w:val="none"/>
      <w:suff w:val="space"/>
      <w:lvlText w:val="%6- "/>
      <w:lvlJc w:val="left"/>
      <w:pPr>
        <w:ind w:left="227" w:hanging="227"/>
      </w:pPr>
    </w:lvl>
    <w:lvl w:ilvl="6">
      <w:numFmt w:val="none"/>
      <w:suff w:val="space"/>
      <w:lvlText w:val="%7- "/>
      <w:lvlJc w:val="left"/>
      <w:pPr>
        <w:ind w:left="227" w:hanging="227"/>
      </w:pPr>
    </w:lvl>
    <w:lvl w:ilvl="7">
      <w:numFmt w:val="none"/>
      <w:suff w:val="space"/>
      <w:lvlText w:val="%8- "/>
      <w:lvlJc w:val="left"/>
      <w:pPr>
        <w:ind w:left="227" w:hanging="227"/>
      </w:pPr>
    </w:lvl>
    <w:lvl w:ilvl="8">
      <w:numFmt w:val="none"/>
      <w:suff w:val="space"/>
      <w:lvlText w:val="%9- "/>
      <w:lvlJc w:val="left"/>
      <w:pPr>
        <w:ind w:left="227" w:hanging="227"/>
      </w:pPr>
    </w:lvl>
  </w:abstractNum>
  <w:abstractNum w:abstractNumId="7" w15:restartNumberingAfterBreak="0">
    <w:nsid w:val="19C24DD2"/>
    <w:multiLevelType w:val="multilevel"/>
    <w:tmpl w:val="815E78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BD7442"/>
    <w:multiLevelType w:val="multilevel"/>
    <w:tmpl w:val="D4B6D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584916"/>
    <w:multiLevelType w:val="multilevel"/>
    <w:tmpl w:val="287212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0200CE"/>
    <w:multiLevelType w:val="hybridMultilevel"/>
    <w:tmpl w:val="1CB22876"/>
    <w:lvl w:ilvl="0" w:tplc="7DB291A0">
      <w:start w:val="1"/>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2D990A50"/>
    <w:multiLevelType w:val="multilevel"/>
    <w:tmpl w:val="95ECE21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2" w15:restartNumberingAfterBreak="0">
    <w:nsid w:val="2E133DFE"/>
    <w:multiLevelType w:val="hybridMultilevel"/>
    <w:tmpl w:val="7CDCA46C"/>
    <w:lvl w:ilvl="0" w:tplc="861EA542">
      <w:start w:val="9"/>
      <w:numFmt w:val="bullet"/>
      <w:lvlText w:val="-"/>
      <w:lvlJc w:val="left"/>
      <w:pPr>
        <w:ind w:left="720" w:hanging="360"/>
      </w:pPr>
      <w:rPr>
        <w:rFonts w:ascii="Calibri Light" w:eastAsia="Times New Roman" w:hAnsi="Calibri Light"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440300E"/>
    <w:multiLevelType w:val="multilevel"/>
    <w:tmpl w:val="8556D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DC6771"/>
    <w:multiLevelType w:val="multilevel"/>
    <w:tmpl w:val="60528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0437C2"/>
    <w:multiLevelType w:val="hybridMultilevel"/>
    <w:tmpl w:val="8FAAEF78"/>
    <w:lvl w:ilvl="0" w:tplc="0432519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44C906A4"/>
    <w:multiLevelType w:val="multilevel"/>
    <w:tmpl w:val="E5F225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F9362A"/>
    <w:multiLevelType w:val="multilevel"/>
    <w:tmpl w:val="3F54EE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7D599C"/>
    <w:multiLevelType w:val="multilevel"/>
    <w:tmpl w:val="F1AE5472"/>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9" w15:restartNumberingAfterBreak="0">
    <w:nsid w:val="477752D3"/>
    <w:multiLevelType w:val="multilevel"/>
    <w:tmpl w:val="7A1297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0D1DE5"/>
    <w:multiLevelType w:val="hybridMultilevel"/>
    <w:tmpl w:val="7CF65814"/>
    <w:lvl w:ilvl="0" w:tplc="A9047FE8">
      <w:start w:val="1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E542B92"/>
    <w:multiLevelType w:val="multilevel"/>
    <w:tmpl w:val="9B3CC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360964"/>
    <w:multiLevelType w:val="multilevel"/>
    <w:tmpl w:val="CCDE0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0D7E33"/>
    <w:multiLevelType w:val="hybridMultilevel"/>
    <w:tmpl w:val="13D65F30"/>
    <w:lvl w:ilvl="0" w:tplc="EC54DA88">
      <w:numFmt w:val="bullet"/>
      <w:lvlText w:val="-"/>
      <w:lvlJc w:val="left"/>
      <w:pPr>
        <w:ind w:left="420" w:hanging="360"/>
      </w:pPr>
      <w:rPr>
        <w:rFonts w:ascii="Arial" w:eastAsia="Times New Roman" w:hAnsi="Arial" w:cs="Arial" w:hint="default"/>
      </w:rPr>
    </w:lvl>
    <w:lvl w:ilvl="1" w:tplc="040C0003">
      <w:start w:val="1"/>
      <w:numFmt w:val="bullet"/>
      <w:lvlText w:val="o"/>
      <w:lvlJc w:val="left"/>
      <w:pPr>
        <w:ind w:left="1140" w:hanging="360"/>
      </w:pPr>
      <w:rPr>
        <w:rFonts w:ascii="Courier New" w:hAnsi="Courier New" w:cs="Courier New" w:hint="default"/>
      </w:rPr>
    </w:lvl>
    <w:lvl w:ilvl="2" w:tplc="040C0005">
      <w:start w:val="1"/>
      <w:numFmt w:val="bullet"/>
      <w:lvlText w:val=""/>
      <w:lvlJc w:val="left"/>
      <w:pPr>
        <w:ind w:left="1860" w:hanging="360"/>
      </w:pPr>
      <w:rPr>
        <w:rFonts w:ascii="Wingdings" w:hAnsi="Wingdings" w:hint="default"/>
      </w:rPr>
    </w:lvl>
    <w:lvl w:ilvl="3" w:tplc="040C0001">
      <w:start w:val="1"/>
      <w:numFmt w:val="bullet"/>
      <w:lvlText w:val=""/>
      <w:lvlJc w:val="left"/>
      <w:pPr>
        <w:ind w:left="2580" w:hanging="360"/>
      </w:pPr>
      <w:rPr>
        <w:rFonts w:ascii="Symbol" w:hAnsi="Symbol" w:hint="default"/>
      </w:rPr>
    </w:lvl>
    <w:lvl w:ilvl="4" w:tplc="040C0003">
      <w:start w:val="1"/>
      <w:numFmt w:val="bullet"/>
      <w:lvlText w:val="o"/>
      <w:lvlJc w:val="left"/>
      <w:pPr>
        <w:ind w:left="3300" w:hanging="360"/>
      </w:pPr>
      <w:rPr>
        <w:rFonts w:ascii="Courier New" w:hAnsi="Courier New" w:cs="Courier New" w:hint="default"/>
      </w:rPr>
    </w:lvl>
    <w:lvl w:ilvl="5" w:tplc="040C0005">
      <w:start w:val="1"/>
      <w:numFmt w:val="bullet"/>
      <w:lvlText w:val=""/>
      <w:lvlJc w:val="left"/>
      <w:pPr>
        <w:ind w:left="4020" w:hanging="360"/>
      </w:pPr>
      <w:rPr>
        <w:rFonts w:ascii="Wingdings" w:hAnsi="Wingdings" w:hint="default"/>
      </w:rPr>
    </w:lvl>
    <w:lvl w:ilvl="6" w:tplc="040C0001">
      <w:start w:val="1"/>
      <w:numFmt w:val="bullet"/>
      <w:lvlText w:val=""/>
      <w:lvlJc w:val="left"/>
      <w:pPr>
        <w:ind w:left="4740" w:hanging="360"/>
      </w:pPr>
      <w:rPr>
        <w:rFonts w:ascii="Symbol" w:hAnsi="Symbol" w:hint="default"/>
      </w:rPr>
    </w:lvl>
    <w:lvl w:ilvl="7" w:tplc="040C0003">
      <w:start w:val="1"/>
      <w:numFmt w:val="bullet"/>
      <w:lvlText w:val="o"/>
      <w:lvlJc w:val="left"/>
      <w:pPr>
        <w:ind w:left="5460" w:hanging="360"/>
      </w:pPr>
      <w:rPr>
        <w:rFonts w:ascii="Courier New" w:hAnsi="Courier New" w:cs="Courier New" w:hint="default"/>
      </w:rPr>
    </w:lvl>
    <w:lvl w:ilvl="8" w:tplc="040C0005">
      <w:start w:val="1"/>
      <w:numFmt w:val="bullet"/>
      <w:lvlText w:val=""/>
      <w:lvlJc w:val="left"/>
      <w:pPr>
        <w:ind w:left="6180" w:hanging="360"/>
      </w:pPr>
      <w:rPr>
        <w:rFonts w:ascii="Wingdings" w:hAnsi="Wingdings" w:hint="default"/>
      </w:rPr>
    </w:lvl>
  </w:abstractNum>
  <w:abstractNum w:abstractNumId="24" w15:restartNumberingAfterBreak="0">
    <w:nsid w:val="5F5F1341"/>
    <w:multiLevelType w:val="multilevel"/>
    <w:tmpl w:val="D03ADA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333097"/>
    <w:multiLevelType w:val="multilevel"/>
    <w:tmpl w:val="ABBA8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60432B"/>
    <w:multiLevelType w:val="hybridMultilevel"/>
    <w:tmpl w:val="57E2FE74"/>
    <w:lvl w:ilvl="0" w:tplc="022A7C3A">
      <w:start w:val="4"/>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7" w15:restartNumberingAfterBreak="0">
    <w:nsid w:val="64846553"/>
    <w:multiLevelType w:val="multilevel"/>
    <w:tmpl w:val="C400EB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6330E1C"/>
    <w:multiLevelType w:val="multilevel"/>
    <w:tmpl w:val="0A326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9B67EE"/>
    <w:multiLevelType w:val="multilevel"/>
    <w:tmpl w:val="CC740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E942A0"/>
    <w:multiLevelType w:val="hybridMultilevel"/>
    <w:tmpl w:val="F4284464"/>
    <w:lvl w:ilvl="0" w:tplc="23BC45F0">
      <w:start w:val="2"/>
      <w:numFmt w:val="bullet"/>
      <w:pStyle w:val="puce"/>
      <w:lvlText w:val="-"/>
      <w:lvlJc w:val="left"/>
      <w:pPr>
        <w:ind w:left="1065" w:hanging="360"/>
      </w:pPr>
      <w:rPr>
        <w:rFonts w:ascii="Calibri" w:eastAsia="Calibri" w:hAnsi="Calibri"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1" w15:restartNumberingAfterBreak="0">
    <w:nsid w:val="70CF06A6"/>
    <w:multiLevelType w:val="multilevel"/>
    <w:tmpl w:val="5C080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ED40FA"/>
    <w:multiLevelType w:val="multilevel"/>
    <w:tmpl w:val="F5D23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CE7B94"/>
    <w:multiLevelType w:val="multilevel"/>
    <w:tmpl w:val="431CD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E76D8F"/>
    <w:multiLevelType w:val="hybridMultilevel"/>
    <w:tmpl w:val="6F62A510"/>
    <w:lvl w:ilvl="0" w:tplc="C4FA3ACE">
      <w:start w:val="1"/>
      <w:numFmt w:val="bullet"/>
      <w:pStyle w:val="puce2"/>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A706CFD"/>
    <w:multiLevelType w:val="hybridMultilevel"/>
    <w:tmpl w:val="8D00B47E"/>
    <w:lvl w:ilvl="0" w:tplc="CDFCF2EA">
      <w:start w:val="1"/>
      <w:numFmt w:val="decimal"/>
      <w:lvlText w:val="%1-"/>
      <w:lvlJc w:val="left"/>
      <w:pPr>
        <w:ind w:left="-434" w:hanging="360"/>
      </w:pPr>
      <w:rPr>
        <w:rFonts w:hint="default"/>
      </w:rPr>
    </w:lvl>
    <w:lvl w:ilvl="1" w:tplc="040C0019">
      <w:start w:val="1"/>
      <w:numFmt w:val="lowerLetter"/>
      <w:lvlText w:val="%2."/>
      <w:lvlJc w:val="left"/>
      <w:pPr>
        <w:ind w:left="286" w:hanging="360"/>
      </w:pPr>
    </w:lvl>
    <w:lvl w:ilvl="2" w:tplc="040C001B">
      <w:start w:val="1"/>
      <w:numFmt w:val="lowerRoman"/>
      <w:lvlText w:val="%3."/>
      <w:lvlJc w:val="right"/>
      <w:pPr>
        <w:ind w:left="1006" w:hanging="180"/>
      </w:pPr>
    </w:lvl>
    <w:lvl w:ilvl="3" w:tplc="040C000F" w:tentative="1">
      <w:start w:val="1"/>
      <w:numFmt w:val="decimal"/>
      <w:lvlText w:val="%4."/>
      <w:lvlJc w:val="left"/>
      <w:pPr>
        <w:ind w:left="1726" w:hanging="360"/>
      </w:pPr>
    </w:lvl>
    <w:lvl w:ilvl="4" w:tplc="040C0019" w:tentative="1">
      <w:start w:val="1"/>
      <w:numFmt w:val="lowerLetter"/>
      <w:lvlText w:val="%5."/>
      <w:lvlJc w:val="left"/>
      <w:pPr>
        <w:ind w:left="2446" w:hanging="360"/>
      </w:pPr>
    </w:lvl>
    <w:lvl w:ilvl="5" w:tplc="040C001B" w:tentative="1">
      <w:start w:val="1"/>
      <w:numFmt w:val="lowerRoman"/>
      <w:lvlText w:val="%6."/>
      <w:lvlJc w:val="right"/>
      <w:pPr>
        <w:ind w:left="3166" w:hanging="180"/>
      </w:pPr>
    </w:lvl>
    <w:lvl w:ilvl="6" w:tplc="040C000F" w:tentative="1">
      <w:start w:val="1"/>
      <w:numFmt w:val="decimal"/>
      <w:lvlText w:val="%7."/>
      <w:lvlJc w:val="left"/>
      <w:pPr>
        <w:ind w:left="3886" w:hanging="360"/>
      </w:pPr>
    </w:lvl>
    <w:lvl w:ilvl="7" w:tplc="040C0019" w:tentative="1">
      <w:start w:val="1"/>
      <w:numFmt w:val="lowerLetter"/>
      <w:lvlText w:val="%8."/>
      <w:lvlJc w:val="left"/>
      <w:pPr>
        <w:ind w:left="4606" w:hanging="360"/>
      </w:pPr>
    </w:lvl>
    <w:lvl w:ilvl="8" w:tplc="040C001B" w:tentative="1">
      <w:start w:val="1"/>
      <w:numFmt w:val="lowerRoman"/>
      <w:lvlText w:val="%9."/>
      <w:lvlJc w:val="right"/>
      <w:pPr>
        <w:ind w:left="5326" w:hanging="180"/>
      </w:pPr>
    </w:lvl>
  </w:abstractNum>
  <w:abstractNum w:abstractNumId="36" w15:restartNumberingAfterBreak="0">
    <w:nsid w:val="7FA24DBF"/>
    <w:multiLevelType w:val="multilevel"/>
    <w:tmpl w:val="E14A5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4"/>
  </w:num>
  <w:num w:numId="3">
    <w:abstractNumId w:val="30"/>
  </w:num>
  <w:num w:numId="4">
    <w:abstractNumId w:val="20"/>
  </w:num>
  <w:num w:numId="5">
    <w:abstractNumId w:val="23"/>
  </w:num>
  <w:num w:numId="6">
    <w:abstractNumId w:val="26"/>
  </w:num>
  <w:num w:numId="7">
    <w:abstractNumId w:val="20"/>
  </w:num>
  <w:num w:numId="8">
    <w:abstractNumId w:val="10"/>
  </w:num>
  <w:num w:numId="9">
    <w:abstractNumId w:val="2"/>
  </w:num>
  <w:num w:numId="10">
    <w:abstractNumId w:val="6"/>
  </w:num>
  <w:num w:numId="11">
    <w:abstractNumId w:val="6"/>
  </w:num>
  <w:num w:numId="12">
    <w:abstractNumId w:val="3"/>
  </w:num>
  <w:num w:numId="13">
    <w:abstractNumId w:val="15"/>
  </w:num>
  <w:num w:numId="14">
    <w:abstractNumId w:val="12"/>
  </w:num>
  <w:num w:numId="15">
    <w:abstractNumId w:val="35"/>
  </w:num>
  <w:num w:numId="16">
    <w:abstractNumId w:val="18"/>
  </w:num>
  <w:num w:numId="17">
    <w:abstractNumId w:val="7"/>
  </w:num>
  <w:num w:numId="18">
    <w:abstractNumId w:val="9"/>
  </w:num>
  <w:num w:numId="19">
    <w:abstractNumId w:val="13"/>
  </w:num>
  <w:num w:numId="20">
    <w:abstractNumId w:val="29"/>
  </w:num>
  <w:num w:numId="21">
    <w:abstractNumId w:val="14"/>
  </w:num>
  <w:num w:numId="22">
    <w:abstractNumId w:val="31"/>
  </w:num>
  <w:num w:numId="23">
    <w:abstractNumId w:val="32"/>
  </w:num>
  <w:num w:numId="24">
    <w:abstractNumId w:val="22"/>
  </w:num>
  <w:num w:numId="25">
    <w:abstractNumId w:val="1"/>
  </w:num>
  <w:num w:numId="26">
    <w:abstractNumId w:val="4"/>
  </w:num>
  <w:num w:numId="27">
    <w:abstractNumId w:val="19"/>
  </w:num>
  <w:num w:numId="28">
    <w:abstractNumId w:val="36"/>
  </w:num>
  <w:num w:numId="29">
    <w:abstractNumId w:val="21"/>
  </w:num>
  <w:num w:numId="30">
    <w:abstractNumId w:val="27"/>
  </w:num>
  <w:num w:numId="31">
    <w:abstractNumId w:val="25"/>
  </w:num>
  <w:num w:numId="32">
    <w:abstractNumId w:val="16"/>
  </w:num>
  <w:num w:numId="33">
    <w:abstractNumId w:val="5"/>
  </w:num>
  <w:num w:numId="34">
    <w:abstractNumId w:val="28"/>
  </w:num>
  <w:num w:numId="35">
    <w:abstractNumId w:val="33"/>
  </w:num>
  <w:num w:numId="36">
    <w:abstractNumId w:val="17"/>
  </w:num>
  <w:num w:numId="37">
    <w:abstractNumId w:val="24"/>
  </w:num>
  <w:num w:numId="38">
    <w:abstractNumId w:val="8"/>
  </w:num>
  <w:num w:numId="39">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22A"/>
    <w:rsid w:val="00000D3D"/>
    <w:rsid w:val="0000104B"/>
    <w:rsid w:val="00001461"/>
    <w:rsid w:val="00003264"/>
    <w:rsid w:val="00003617"/>
    <w:rsid w:val="00003C33"/>
    <w:rsid w:val="00003DFF"/>
    <w:rsid w:val="00010FC8"/>
    <w:rsid w:val="00011132"/>
    <w:rsid w:val="00013032"/>
    <w:rsid w:val="00013126"/>
    <w:rsid w:val="000132B9"/>
    <w:rsid w:val="0001445F"/>
    <w:rsid w:val="0001551D"/>
    <w:rsid w:val="000155EF"/>
    <w:rsid w:val="00015E11"/>
    <w:rsid w:val="000224C9"/>
    <w:rsid w:val="000238EA"/>
    <w:rsid w:val="00024AE1"/>
    <w:rsid w:val="00025152"/>
    <w:rsid w:val="00032F92"/>
    <w:rsid w:val="00033F9E"/>
    <w:rsid w:val="00034E1F"/>
    <w:rsid w:val="000407B7"/>
    <w:rsid w:val="000422BD"/>
    <w:rsid w:val="00044400"/>
    <w:rsid w:val="000445FB"/>
    <w:rsid w:val="00044696"/>
    <w:rsid w:val="00044A6D"/>
    <w:rsid w:val="00044D9C"/>
    <w:rsid w:val="000459AD"/>
    <w:rsid w:val="00047159"/>
    <w:rsid w:val="00051B0C"/>
    <w:rsid w:val="00051FFA"/>
    <w:rsid w:val="00053173"/>
    <w:rsid w:val="0005393A"/>
    <w:rsid w:val="00056880"/>
    <w:rsid w:val="00057484"/>
    <w:rsid w:val="000602BA"/>
    <w:rsid w:val="00060367"/>
    <w:rsid w:val="00060DEF"/>
    <w:rsid w:val="00061E0B"/>
    <w:rsid w:val="00062024"/>
    <w:rsid w:val="000637E0"/>
    <w:rsid w:val="00064285"/>
    <w:rsid w:val="00065837"/>
    <w:rsid w:val="0007124B"/>
    <w:rsid w:val="00073728"/>
    <w:rsid w:val="00074A69"/>
    <w:rsid w:val="00075EF8"/>
    <w:rsid w:val="000760D9"/>
    <w:rsid w:val="000760F8"/>
    <w:rsid w:val="0008001D"/>
    <w:rsid w:val="00082286"/>
    <w:rsid w:val="0008273A"/>
    <w:rsid w:val="00087265"/>
    <w:rsid w:val="000926DF"/>
    <w:rsid w:val="00095A64"/>
    <w:rsid w:val="000A1563"/>
    <w:rsid w:val="000A29C8"/>
    <w:rsid w:val="000A3917"/>
    <w:rsid w:val="000A3EE4"/>
    <w:rsid w:val="000A444E"/>
    <w:rsid w:val="000A4B3F"/>
    <w:rsid w:val="000A5330"/>
    <w:rsid w:val="000A620B"/>
    <w:rsid w:val="000A65E8"/>
    <w:rsid w:val="000A7486"/>
    <w:rsid w:val="000A74CB"/>
    <w:rsid w:val="000B348E"/>
    <w:rsid w:val="000B7D01"/>
    <w:rsid w:val="000C002C"/>
    <w:rsid w:val="000C085A"/>
    <w:rsid w:val="000C1956"/>
    <w:rsid w:val="000C37A8"/>
    <w:rsid w:val="000C53F1"/>
    <w:rsid w:val="000C6DA7"/>
    <w:rsid w:val="000C71E9"/>
    <w:rsid w:val="000C7BD5"/>
    <w:rsid w:val="000D10FA"/>
    <w:rsid w:val="000D2874"/>
    <w:rsid w:val="000D3E3C"/>
    <w:rsid w:val="000D3E77"/>
    <w:rsid w:val="000D5F2E"/>
    <w:rsid w:val="000E1B71"/>
    <w:rsid w:val="000E40D5"/>
    <w:rsid w:val="000E5B6A"/>
    <w:rsid w:val="000E7409"/>
    <w:rsid w:val="000F05D7"/>
    <w:rsid w:val="000F1386"/>
    <w:rsid w:val="000F1A55"/>
    <w:rsid w:val="000F33E7"/>
    <w:rsid w:val="000F3E10"/>
    <w:rsid w:val="000F4E06"/>
    <w:rsid w:val="000F6D2F"/>
    <w:rsid w:val="000F780B"/>
    <w:rsid w:val="00100AFF"/>
    <w:rsid w:val="00101061"/>
    <w:rsid w:val="00101642"/>
    <w:rsid w:val="0010208E"/>
    <w:rsid w:val="00102AAA"/>
    <w:rsid w:val="00103E00"/>
    <w:rsid w:val="00105300"/>
    <w:rsid w:val="0010670F"/>
    <w:rsid w:val="00106E2A"/>
    <w:rsid w:val="00107B01"/>
    <w:rsid w:val="00107FAA"/>
    <w:rsid w:val="00110FE0"/>
    <w:rsid w:val="00116C3A"/>
    <w:rsid w:val="00117BA5"/>
    <w:rsid w:val="00117C16"/>
    <w:rsid w:val="00121EE2"/>
    <w:rsid w:val="00124817"/>
    <w:rsid w:val="00125825"/>
    <w:rsid w:val="00126163"/>
    <w:rsid w:val="001300E0"/>
    <w:rsid w:val="00130847"/>
    <w:rsid w:val="001315A5"/>
    <w:rsid w:val="00134DF0"/>
    <w:rsid w:val="00135B6D"/>
    <w:rsid w:val="001363D9"/>
    <w:rsid w:val="00141E1B"/>
    <w:rsid w:val="001467DF"/>
    <w:rsid w:val="001509E7"/>
    <w:rsid w:val="001511C1"/>
    <w:rsid w:val="001524CF"/>
    <w:rsid w:val="00153681"/>
    <w:rsid w:val="00153931"/>
    <w:rsid w:val="00153993"/>
    <w:rsid w:val="0015501F"/>
    <w:rsid w:val="00157D2E"/>
    <w:rsid w:val="00157F0E"/>
    <w:rsid w:val="0016071E"/>
    <w:rsid w:val="001609AB"/>
    <w:rsid w:val="001627D0"/>
    <w:rsid w:val="001637F8"/>
    <w:rsid w:val="00163A09"/>
    <w:rsid w:val="00165945"/>
    <w:rsid w:val="00165E7E"/>
    <w:rsid w:val="00170814"/>
    <w:rsid w:val="00172248"/>
    <w:rsid w:val="00172832"/>
    <w:rsid w:val="00172EF5"/>
    <w:rsid w:val="0017301B"/>
    <w:rsid w:val="001730E9"/>
    <w:rsid w:val="00174E8B"/>
    <w:rsid w:val="0017506B"/>
    <w:rsid w:val="00175A07"/>
    <w:rsid w:val="001761A8"/>
    <w:rsid w:val="001763BC"/>
    <w:rsid w:val="00184AEC"/>
    <w:rsid w:val="00186E03"/>
    <w:rsid w:val="00191682"/>
    <w:rsid w:val="00192092"/>
    <w:rsid w:val="001941BA"/>
    <w:rsid w:val="00196010"/>
    <w:rsid w:val="00196154"/>
    <w:rsid w:val="001A07C0"/>
    <w:rsid w:val="001A0C11"/>
    <w:rsid w:val="001A19E6"/>
    <w:rsid w:val="001A1EF6"/>
    <w:rsid w:val="001A3708"/>
    <w:rsid w:val="001A3B98"/>
    <w:rsid w:val="001A5BCC"/>
    <w:rsid w:val="001A627E"/>
    <w:rsid w:val="001B05BB"/>
    <w:rsid w:val="001B2672"/>
    <w:rsid w:val="001B2F59"/>
    <w:rsid w:val="001B3F5D"/>
    <w:rsid w:val="001B40C9"/>
    <w:rsid w:val="001B7BEC"/>
    <w:rsid w:val="001C001A"/>
    <w:rsid w:val="001C1A94"/>
    <w:rsid w:val="001C212A"/>
    <w:rsid w:val="001C22B6"/>
    <w:rsid w:val="001C3997"/>
    <w:rsid w:val="001C64A0"/>
    <w:rsid w:val="001C7E01"/>
    <w:rsid w:val="001D28A0"/>
    <w:rsid w:val="001D3B11"/>
    <w:rsid w:val="001D72C7"/>
    <w:rsid w:val="001D7AFF"/>
    <w:rsid w:val="001E006C"/>
    <w:rsid w:val="001E012E"/>
    <w:rsid w:val="001E03E3"/>
    <w:rsid w:val="001E0CD8"/>
    <w:rsid w:val="001E3665"/>
    <w:rsid w:val="001E5AEA"/>
    <w:rsid w:val="001E61DA"/>
    <w:rsid w:val="001E75AC"/>
    <w:rsid w:val="001F0AEF"/>
    <w:rsid w:val="001F1BC4"/>
    <w:rsid w:val="001F30B7"/>
    <w:rsid w:val="00204B01"/>
    <w:rsid w:val="00204BA9"/>
    <w:rsid w:val="00204BB1"/>
    <w:rsid w:val="00205238"/>
    <w:rsid w:val="00205536"/>
    <w:rsid w:val="002069CA"/>
    <w:rsid w:val="00210D63"/>
    <w:rsid w:val="00211743"/>
    <w:rsid w:val="0021282C"/>
    <w:rsid w:val="00213AA3"/>
    <w:rsid w:val="00215275"/>
    <w:rsid w:val="002152C2"/>
    <w:rsid w:val="002159CA"/>
    <w:rsid w:val="002167A6"/>
    <w:rsid w:val="00216AC5"/>
    <w:rsid w:val="00216CCC"/>
    <w:rsid w:val="00220412"/>
    <w:rsid w:val="00221D40"/>
    <w:rsid w:val="00221D98"/>
    <w:rsid w:val="00222BEF"/>
    <w:rsid w:val="002233EA"/>
    <w:rsid w:val="002259B2"/>
    <w:rsid w:val="00225B68"/>
    <w:rsid w:val="00227890"/>
    <w:rsid w:val="00231F54"/>
    <w:rsid w:val="002347E2"/>
    <w:rsid w:val="002354DA"/>
    <w:rsid w:val="00235A49"/>
    <w:rsid w:val="00241D6F"/>
    <w:rsid w:val="0024276A"/>
    <w:rsid w:val="00244B3E"/>
    <w:rsid w:val="00245197"/>
    <w:rsid w:val="00245AF9"/>
    <w:rsid w:val="00251000"/>
    <w:rsid w:val="0025123B"/>
    <w:rsid w:val="00253CF6"/>
    <w:rsid w:val="0025425A"/>
    <w:rsid w:val="00255166"/>
    <w:rsid w:val="00255710"/>
    <w:rsid w:val="00260457"/>
    <w:rsid w:val="00261324"/>
    <w:rsid w:val="00262F22"/>
    <w:rsid w:val="00263F89"/>
    <w:rsid w:val="0026517C"/>
    <w:rsid w:val="00267C6C"/>
    <w:rsid w:val="00272C8E"/>
    <w:rsid w:val="002748CD"/>
    <w:rsid w:val="00274B0F"/>
    <w:rsid w:val="00276BC9"/>
    <w:rsid w:val="00276E48"/>
    <w:rsid w:val="00277CF1"/>
    <w:rsid w:val="002809CE"/>
    <w:rsid w:val="0028528E"/>
    <w:rsid w:val="002854F4"/>
    <w:rsid w:val="0028581B"/>
    <w:rsid w:val="00287537"/>
    <w:rsid w:val="002952AB"/>
    <w:rsid w:val="002A023D"/>
    <w:rsid w:val="002A076C"/>
    <w:rsid w:val="002A2984"/>
    <w:rsid w:val="002A31AC"/>
    <w:rsid w:val="002A6299"/>
    <w:rsid w:val="002A62A9"/>
    <w:rsid w:val="002B0928"/>
    <w:rsid w:val="002B2174"/>
    <w:rsid w:val="002B2AFC"/>
    <w:rsid w:val="002B356E"/>
    <w:rsid w:val="002B3F7A"/>
    <w:rsid w:val="002B4131"/>
    <w:rsid w:val="002B4D61"/>
    <w:rsid w:val="002B62AE"/>
    <w:rsid w:val="002B6FC5"/>
    <w:rsid w:val="002B7AB6"/>
    <w:rsid w:val="002C05A7"/>
    <w:rsid w:val="002C43C1"/>
    <w:rsid w:val="002C5820"/>
    <w:rsid w:val="002D0E4A"/>
    <w:rsid w:val="002D15C0"/>
    <w:rsid w:val="002D3EDE"/>
    <w:rsid w:val="002D4E38"/>
    <w:rsid w:val="002D52CE"/>
    <w:rsid w:val="002D640A"/>
    <w:rsid w:val="002D68BC"/>
    <w:rsid w:val="002D7CE8"/>
    <w:rsid w:val="002E65F6"/>
    <w:rsid w:val="002E6DB9"/>
    <w:rsid w:val="002F168D"/>
    <w:rsid w:val="002F1891"/>
    <w:rsid w:val="002F3123"/>
    <w:rsid w:val="002F5C34"/>
    <w:rsid w:val="00300906"/>
    <w:rsid w:val="00301492"/>
    <w:rsid w:val="00301717"/>
    <w:rsid w:val="003039F1"/>
    <w:rsid w:val="00303CF3"/>
    <w:rsid w:val="00305C45"/>
    <w:rsid w:val="003077D4"/>
    <w:rsid w:val="003107EB"/>
    <w:rsid w:val="003113FC"/>
    <w:rsid w:val="00311BB3"/>
    <w:rsid w:val="003142FD"/>
    <w:rsid w:val="0031537A"/>
    <w:rsid w:val="00315BD1"/>
    <w:rsid w:val="003161EC"/>
    <w:rsid w:val="0032018F"/>
    <w:rsid w:val="00321B0D"/>
    <w:rsid w:val="00323793"/>
    <w:rsid w:val="00323D2F"/>
    <w:rsid w:val="00324A42"/>
    <w:rsid w:val="0032597E"/>
    <w:rsid w:val="0033038C"/>
    <w:rsid w:val="00333172"/>
    <w:rsid w:val="00333DE8"/>
    <w:rsid w:val="00334405"/>
    <w:rsid w:val="003406A8"/>
    <w:rsid w:val="00341FB4"/>
    <w:rsid w:val="00344D15"/>
    <w:rsid w:val="003455C8"/>
    <w:rsid w:val="00346D48"/>
    <w:rsid w:val="00347D1E"/>
    <w:rsid w:val="00347F15"/>
    <w:rsid w:val="00350163"/>
    <w:rsid w:val="0035157E"/>
    <w:rsid w:val="003528CD"/>
    <w:rsid w:val="00354D18"/>
    <w:rsid w:val="00357A8A"/>
    <w:rsid w:val="00357D4F"/>
    <w:rsid w:val="00361199"/>
    <w:rsid w:val="003618F2"/>
    <w:rsid w:val="003634C1"/>
    <w:rsid w:val="003648EC"/>
    <w:rsid w:val="003649D5"/>
    <w:rsid w:val="00364E04"/>
    <w:rsid w:val="0036561E"/>
    <w:rsid w:val="0037132D"/>
    <w:rsid w:val="0037695B"/>
    <w:rsid w:val="00377492"/>
    <w:rsid w:val="00380261"/>
    <w:rsid w:val="00383446"/>
    <w:rsid w:val="00383B04"/>
    <w:rsid w:val="003852F1"/>
    <w:rsid w:val="0039161E"/>
    <w:rsid w:val="00391707"/>
    <w:rsid w:val="003926A5"/>
    <w:rsid w:val="003956A3"/>
    <w:rsid w:val="0039786C"/>
    <w:rsid w:val="003A1491"/>
    <w:rsid w:val="003A2369"/>
    <w:rsid w:val="003A283D"/>
    <w:rsid w:val="003A524D"/>
    <w:rsid w:val="003A554F"/>
    <w:rsid w:val="003A571D"/>
    <w:rsid w:val="003A5A05"/>
    <w:rsid w:val="003B0192"/>
    <w:rsid w:val="003B0807"/>
    <w:rsid w:val="003B1CA7"/>
    <w:rsid w:val="003B3652"/>
    <w:rsid w:val="003B4DC7"/>
    <w:rsid w:val="003B61FC"/>
    <w:rsid w:val="003B71A4"/>
    <w:rsid w:val="003B76FA"/>
    <w:rsid w:val="003B7B0F"/>
    <w:rsid w:val="003C219B"/>
    <w:rsid w:val="003C2472"/>
    <w:rsid w:val="003C3841"/>
    <w:rsid w:val="003C7F29"/>
    <w:rsid w:val="003D089A"/>
    <w:rsid w:val="003D1A1B"/>
    <w:rsid w:val="003D41F9"/>
    <w:rsid w:val="003D5317"/>
    <w:rsid w:val="003D5AD8"/>
    <w:rsid w:val="003E2017"/>
    <w:rsid w:val="003E251D"/>
    <w:rsid w:val="003E2AFA"/>
    <w:rsid w:val="003F0483"/>
    <w:rsid w:val="003F114C"/>
    <w:rsid w:val="003F34D4"/>
    <w:rsid w:val="003F5282"/>
    <w:rsid w:val="003F5F80"/>
    <w:rsid w:val="003F6A85"/>
    <w:rsid w:val="003F7E79"/>
    <w:rsid w:val="00400EF4"/>
    <w:rsid w:val="00405957"/>
    <w:rsid w:val="00405C93"/>
    <w:rsid w:val="00405E93"/>
    <w:rsid w:val="00406035"/>
    <w:rsid w:val="00411D4B"/>
    <w:rsid w:val="004128F1"/>
    <w:rsid w:val="00413CE5"/>
    <w:rsid w:val="00416DF9"/>
    <w:rsid w:val="00417087"/>
    <w:rsid w:val="00417843"/>
    <w:rsid w:val="00417EF4"/>
    <w:rsid w:val="00420B59"/>
    <w:rsid w:val="00420CE8"/>
    <w:rsid w:val="0042185B"/>
    <w:rsid w:val="0042237C"/>
    <w:rsid w:val="00422B3C"/>
    <w:rsid w:val="00423701"/>
    <w:rsid w:val="0042380D"/>
    <w:rsid w:val="004239B4"/>
    <w:rsid w:val="00427808"/>
    <w:rsid w:val="0043070D"/>
    <w:rsid w:val="004346DA"/>
    <w:rsid w:val="00435EED"/>
    <w:rsid w:val="00437CE3"/>
    <w:rsid w:val="00440A37"/>
    <w:rsid w:val="0044294C"/>
    <w:rsid w:val="00442B5E"/>
    <w:rsid w:val="004430CC"/>
    <w:rsid w:val="004458FB"/>
    <w:rsid w:val="00445BFD"/>
    <w:rsid w:val="00450134"/>
    <w:rsid w:val="00450D81"/>
    <w:rsid w:val="0045111A"/>
    <w:rsid w:val="00451FFA"/>
    <w:rsid w:val="004532BF"/>
    <w:rsid w:val="00455C53"/>
    <w:rsid w:val="00455E58"/>
    <w:rsid w:val="00457C6E"/>
    <w:rsid w:val="0046054B"/>
    <w:rsid w:val="00461127"/>
    <w:rsid w:val="00463229"/>
    <w:rsid w:val="004664A9"/>
    <w:rsid w:val="00471554"/>
    <w:rsid w:val="00471805"/>
    <w:rsid w:val="00472868"/>
    <w:rsid w:val="00472E3D"/>
    <w:rsid w:val="00472EC5"/>
    <w:rsid w:val="00474EB0"/>
    <w:rsid w:val="004773C9"/>
    <w:rsid w:val="00477F63"/>
    <w:rsid w:val="00482039"/>
    <w:rsid w:val="00484AC7"/>
    <w:rsid w:val="004865F2"/>
    <w:rsid w:val="004866B3"/>
    <w:rsid w:val="00490A9E"/>
    <w:rsid w:val="004910E6"/>
    <w:rsid w:val="004918CD"/>
    <w:rsid w:val="00496589"/>
    <w:rsid w:val="004A0740"/>
    <w:rsid w:val="004A2616"/>
    <w:rsid w:val="004A3FA9"/>
    <w:rsid w:val="004A7B73"/>
    <w:rsid w:val="004B197A"/>
    <w:rsid w:val="004B1DFB"/>
    <w:rsid w:val="004B27F6"/>
    <w:rsid w:val="004B446F"/>
    <w:rsid w:val="004C1410"/>
    <w:rsid w:val="004C2162"/>
    <w:rsid w:val="004C341C"/>
    <w:rsid w:val="004C429E"/>
    <w:rsid w:val="004C49AD"/>
    <w:rsid w:val="004C52B3"/>
    <w:rsid w:val="004C5569"/>
    <w:rsid w:val="004C5B3B"/>
    <w:rsid w:val="004D008B"/>
    <w:rsid w:val="004D02F7"/>
    <w:rsid w:val="004D0453"/>
    <w:rsid w:val="004D1452"/>
    <w:rsid w:val="004D1B1E"/>
    <w:rsid w:val="004D651B"/>
    <w:rsid w:val="004D6A13"/>
    <w:rsid w:val="004D78D9"/>
    <w:rsid w:val="004E2B1C"/>
    <w:rsid w:val="004E2E39"/>
    <w:rsid w:val="004E3EED"/>
    <w:rsid w:val="004E3FDF"/>
    <w:rsid w:val="004E70C0"/>
    <w:rsid w:val="004E7580"/>
    <w:rsid w:val="004E780E"/>
    <w:rsid w:val="004F433E"/>
    <w:rsid w:val="004F4C2F"/>
    <w:rsid w:val="004F5468"/>
    <w:rsid w:val="005003AD"/>
    <w:rsid w:val="0050178A"/>
    <w:rsid w:val="005026D6"/>
    <w:rsid w:val="005052BE"/>
    <w:rsid w:val="005064F5"/>
    <w:rsid w:val="00506E30"/>
    <w:rsid w:val="00507DAB"/>
    <w:rsid w:val="00511561"/>
    <w:rsid w:val="005127E7"/>
    <w:rsid w:val="0051337E"/>
    <w:rsid w:val="00514D7E"/>
    <w:rsid w:val="00515588"/>
    <w:rsid w:val="005160BE"/>
    <w:rsid w:val="0052061A"/>
    <w:rsid w:val="0052164F"/>
    <w:rsid w:val="005223C8"/>
    <w:rsid w:val="0052241C"/>
    <w:rsid w:val="00522BCB"/>
    <w:rsid w:val="00523711"/>
    <w:rsid w:val="00525454"/>
    <w:rsid w:val="00525869"/>
    <w:rsid w:val="005267C2"/>
    <w:rsid w:val="00526BE3"/>
    <w:rsid w:val="00530090"/>
    <w:rsid w:val="00530D12"/>
    <w:rsid w:val="005322F4"/>
    <w:rsid w:val="00532C20"/>
    <w:rsid w:val="00533DCC"/>
    <w:rsid w:val="005358CC"/>
    <w:rsid w:val="005362B4"/>
    <w:rsid w:val="00537C2E"/>
    <w:rsid w:val="00540DB2"/>
    <w:rsid w:val="0054194E"/>
    <w:rsid w:val="00546CEC"/>
    <w:rsid w:val="0055058E"/>
    <w:rsid w:val="0055117E"/>
    <w:rsid w:val="00551356"/>
    <w:rsid w:val="005523FA"/>
    <w:rsid w:val="005542A4"/>
    <w:rsid w:val="00554E14"/>
    <w:rsid w:val="00556706"/>
    <w:rsid w:val="00556A00"/>
    <w:rsid w:val="005573E4"/>
    <w:rsid w:val="0055799F"/>
    <w:rsid w:val="00560576"/>
    <w:rsid w:val="00560F48"/>
    <w:rsid w:val="00562029"/>
    <w:rsid w:val="005633A0"/>
    <w:rsid w:val="0056572A"/>
    <w:rsid w:val="00566E20"/>
    <w:rsid w:val="005707E6"/>
    <w:rsid w:val="00570FCA"/>
    <w:rsid w:val="0057177A"/>
    <w:rsid w:val="00571AB4"/>
    <w:rsid w:val="005733A0"/>
    <w:rsid w:val="005733B2"/>
    <w:rsid w:val="0057522C"/>
    <w:rsid w:val="00575912"/>
    <w:rsid w:val="00576194"/>
    <w:rsid w:val="00576327"/>
    <w:rsid w:val="005849EB"/>
    <w:rsid w:val="00584AA3"/>
    <w:rsid w:val="005872AC"/>
    <w:rsid w:val="005873C6"/>
    <w:rsid w:val="005901B0"/>
    <w:rsid w:val="00591C3C"/>
    <w:rsid w:val="00591EC6"/>
    <w:rsid w:val="0059334E"/>
    <w:rsid w:val="0059451C"/>
    <w:rsid w:val="00594F83"/>
    <w:rsid w:val="00595ED7"/>
    <w:rsid w:val="00596362"/>
    <w:rsid w:val="00596B6D"/>
    <w:rsid w:val="005A03FA"/>
    <w:rsid w:val="005A048B"/>
    <w:rsid w:val="005A23BD"/>
    <w:rsid w:val="005A3756"/>
    <w:rsid w:val="005A5100"/>
    <w:rsid w:val="005A6DFB"/>
    <w:rsid w:val="005A7A44"/>
    <w:rsid w:val="005B0498"/>
    <w:rsid w:val="005B0D65"/>
    <w:rsid w:val="005B1E18"/>
    <w:rsid w:val="005B23CE"/>
    <w:rsid w:val="005B25E8"/>
    <w:rsid w:val="005B3CDB"/>
    <w:rsid w:val="005B6C53"/>
    <w:rsid w:val="005C21A4"/>
    <w:rsid w:val="005C5411"/>
    <w:rsid w:val="005C5A9B"/>
    <w:rsid w:val="005C6739"/>
    <w:rsid w:val="005C78F8"/>
    <w:rsid w:val="005D3CC2"/>
    <w:rsid w:val="005D5697"/>
    <w:rsid w:val="005D582D"/>
    <w:rsid w:val="005D6180"/>
    <w:rsid w:val="005D73FD"/>
    <w:rsid w:val="005E10B0"/>
    <w:rsid w:val="005E5194"/>
    <w:rsid w:val="005E6CD8"/>
    <w:rsid w:val="005E767C"/>
    <w:rsid w:val="005F1CCC"/>
    <w:rsid w:val="005F3105"/>
    <w:rsid w:val="005F581A"/>
    <w:rsid w:val="005F7837"/>
    <w:rsid w:val="00600071"/>
    <w:rsid w:val="006001BA"/>
    <w:rsid w:val="00600FA6"/>
    <w:rsid w:val="00602CD0"/>
    <w:rsid w:val="0060355A"/>
    <w:rsid w:val="00607269"/>
    <w:rsid w:val="0060731D"/>
    <w:rsid w:val="0061045E"/>
    <w:rsid w:val="00610AC0"/>
    <w:rsid w:val="0061134D"/>
    <w:rsid w:val="00611B09"/>
    <w:rsid w:val="00612B5E"/>
    <w:rsid w:val="00615F70"/>
    <w:rsid w:val="00620FE1"/>
    <w:rsid w:val="00621E84"/>
    <w:rsid w:val="006245D9"/>
    <w:rsid w:val="00626142"/>
    <w:rsid w:val="006275D3"/>
    <w:rsid w:val="006310D5"/>
    <w:rsid w:val="00633289"/>
    <w:rsid w:val="00633EA7"/>
    <w:rsid w:val="00637A1E"/>
    <w:rsid w:val="00637E2D"/>
    <w:rsid w:val="00642287"/>
    <w:rsid w:val="00643E38"/>
    <w:rsid w:val="00644648"/>
    <w:rsid w:val="00645ED2"/>
    <w:rsid w:val="00646DEC"/>
    <w:rsid w:val="00647807"/>
    <w:rsid w:val="00650F52"/>
    <w:rsid w:val="00651F89"/>
    <w:rsid w:val="0065721B"/>
    <w:rsid w:val="00657A85"/>
    <w:rsid w:val="006658FD"/>
    <w:rsid w:val="00667CF7"/>
    <w:rsid w:val="0067090A"/>
    <w:rsid w:val="006726B3"/>
    <w:rsid w:val="00673724"/>
    <w:rsid w:val="0067493C"/>
    <w:rsid w:val="00675CEB"/>
    <w:rsid w:val="00676145"/>
    <w:rsid w:val="00677FC5"/>
    <w:rsid w:val="00680575"/>
    <w:rsid w:val="00680CFF"/>
    <w:rsid w:val="00683144"/>
    <w:rsid w:val="00683362"/>
    <w:rsid w:val="0068414B"/>
    <w:rsid w:val="00684937"/>
    <w:rsid w:val="00684E4A"/>
    <w:rsid w:val="006859A9"/>
    <w:rsid w:val="00690910"/>
    <w:rsid w:val="00690DDD"/>
    <w:rsid w:val="006915C0"/>
    <w:rsid w:val="00692431"/>
    <w:rsid w:val="0069260F"/>
    <w:rsid w:val="00692B75"/>
    <w:rsid w:val="006944D4"/>
    <w:rsid w:val="00694F45"/>
    <w:rsid w:val="0069599C"/>
    <w:rsid w:val="00695BAA"/>
    <w:rsid w:val="0069750F"/>
    <w:rsid w:val="00697F1D"/>
    <w:rsid w:val="006A017D"/>
    <w:rsid w:val="006A0D1D"/>
    <w:rsid w:val="006A60C7"/>
    <w:rsid w:val="006A6E70"/>
    <w:rsid w:val="006A6FEA"/>
    <w:rsid w:val="006A7795"/>
    <w:rsid w:val="006B0485"/>
    <w:rsid w:val="006B0CC8"/>
    <w:rsid w:val="006B133E"/>
    <w:rsid w:val="006B2B44"/>
    <w:rsid w:val="006B38FC"/>
    <w:rsid w:val="006B4880"/>
    <w:rsid w:val="006B5FB9"/>
    <w:rsid w:val="006B6D15"/>
    <w:rsid w:val="006B6EF9"/>
    <w:rsid w:val="006B74CA"/>
    <w:rsid w:val="006C053D"/>
    <w:rsid w:val="006C07E0"/>
    <w:rsid w:val="006C097D"/>
    <w:rsid w:val="006C5051"/>
    <w:rsid w:val="006C5DCE"/>
    <w:rsid w:val="006C7D22"/>
    <w:rsid w:val="006C7D55"/>
    <w:rsid w:val="006D056F"/>
    <w:rsid w:val="006D05EB"/>
    <w:rsid w:val="006D17B1"/>
    <w:rsid w:val="006D3677"/>
    <w:rsid w:val="006D6882"/>
    <w:rsid w:val="006D6908"/>
    <w:rsid w:val="006D7452"/>
    <w:rsid w:val="006E1594"/>
    <w:rsid w:val="006E160C"/>
    <w:rsid w:val="006E1978"/>
    <w:rsid w:val="006E1EDC"/>
    <w:rsid w:val="006E582F"/>
    <w:rsid w:val="006E7421"/>
    <w:rsid w:val="006F08E0"/>
    <w:rsid w:val="006F181B"/>
    <w:rsid w:val="006F19EF"/>
    <w:rsid w:val="006F5ED8"/>
    <w:rsid w:val="006F7400"/>
    <w:rsid w:val="006F7469"/>
    <w:rsid w:val="00700460"/>
    <w:rsid w:val="007019A2"/>
    <w:rsid w:val="00701A72"/>
    <w:rsid w:val="0070334E"/>
    <w:rsid w:val="00706D40"/>
    <w:rsid w:val="007075F1"/>
    <w:rsid w:val="0070769F"/>
    <w:rsid w:val="007079FA"/>
    <w:rsid w:val="00714257"/>
    <w:rsid w:val="0071485D"/>
    <w:rsid w:val="00716323"/>
    <w:rsid w:val="007169A7"/>
    <w:rsid w:val="007203B2"/>
    <w:rsid w:val="00722426"/>
    <w:rsid w:val="00722F0A"/>
    <w:rsid w:val="00723305"/>
    <w:rsid w:val="00723B85"/>
    <w:rsid w:val="00724F1D"/>
    <w:rsid w:val="007255AD"/>
    <w:rsid w:val="00726D3D"/>
    <w:rsid w:val="00730AA8"/>
    <w:rsid w:val="00730C01"/>
    <w:rsid w:val="0073177C"/>
    <w:rsid w:val="00732A4B"/>
    <w:rsid w:val="007337E6"/>
    <w:rsid w:val="00733C10"/>
    <w:rsid w:val="00737582"/>
    <w:rsid w:val="00737FF2"/>
    <w:rsid w:val="0074163D"/>
    <w:rsid w:val="00741ED2"/>
    <w:rsid w:val="0074273F"/>
    <w:rsid w:val="00742F62"/>
    <w:rsid w:val="00743AB0"/>
    <w:rsid w:val="00744F3F"/>
    <w:rsid w:val="0074686A"/>
    <w:rsid w:val="00747E53"/>
    <w:rsid w:val="00751354"/>
    <w:rsid w:val="007519DD"/>
    <w:rsid w:val="00755021"/>
    <w:rsid w:val="00756080"/>
    <w:rsid w:val="00756406"/>
    <w:rsid w:val="00756905"/>
    <w:rsid w:val="00757917"/>
    <w:rsid w:val="007609A8"/>
    <w:rsid w:val="007632AA"/>
    <w:rsid w:val="007633B8"/>
    <w:rsid w:val="007639E1"/>
    <w:rsid w:val="00770B2D"/>
    <w:rsid w:val="00773149"/>
    <w:rsid w:val="00773E7C"/>
    <w:rsid w:val="00775677"/>
    <w:rsid w:val="00781AE1"/>
    <w:rsid w:val="00782524"/>
    <w:rsid w:val="0078281E"/>
    <w:rsid w:val="007868DD"/>
    <w:rsid w:val="007873AA"/>
    <w:rsid w:val="0079034F"/>
    <w:rsid w:val="007923E3"/>
    <w:rsid w:val="00793414"/>
    <w:rsid w:val="00793A1D"/>
    <w:rsid w:val="00794CA7"/>
    <w:rsid w:val="0079698C"/>
    <w:rsid w:val="007A0A1C"/>
    <w:rsid w:val="007A2DB9"/>
    <w:rsid w:val="007A3A94"/>
    <w:rsid w:val="007A711A"/>
    <w:rsid w:val="007A7478"/>
    <w:rsid w:val="007A79D0"/>
    <w:rsid w:val="007B028D"/>
    <w:rsid w:val="007B2D63"/>
    <w:rsid w:val="007B39A3"/>
    <w:rsid w:val="007B45D9"/>
    <w:rsid w:val="007B573D"/>
    <w:rsid w:val="007B5BE9"/>
    <w:rsid w:val="007B5F0E"/>
    <w:rsid w:val="007C03D6"/>
    <w:rsid w:val="007C322A"/>
    <w:rsid w:val="007C4462"/>
    <w:rsid w:val="007D1041"/>
    <w:rsid w:val="007D2361"/>
    <w:rsid w:val="007D2780"/>
    <w:rsid w:val="007D2EE1"/>
    <w:rsid w:val="007D464A"/>
    <w:rsid w:val="007E1597"/>
    <w:rsid w:val="007E279E"/>
    <w:rsid w:val="007E320C"/>
    <w:rsid w:val="007E45A2"/>
    <w:rsid w:val="007E5A4F"/>
    <w:rsid w:val="007E6409"/>
    <w:rsid w:val="007F237F"/>
    <w:rsid w:val="007F371D"/>
    <w:rsid w:val="007F453B"/>
    <w:rsid w:val="007F57BB"/>
    <w:rsid w:val="007F61FE"/>
    <w:rsid w:val="007F6A17"/>
    <w:rsid w:val="007F73CF"/>
    <w:rsid w:val="00801CFD"/>
    <w:rsid w:val="00802B2D"/>
    <w:rsid w:val="00802E0D"/>
    <w:rsid w:val="008053D7"/>
    <w:rsid w:val="008061D9"/>
    <w:rsid w:val="008075C9"/>
    <w:rsid w:val="00812244"/>
    <w:rsid w:val="00812E42"/>
    <w:rsid w:val="00814CB4"/>
    <w:rsid w:val="00816A4E"/>
    <w:rsid w:val="0081759A"/>
    <w:rsid w:val="008179DA"/>
    <w:rsid w:val="00821505"/>
    <w:rsid w:val="008263C1"/>
    <w:rsid w:val="00826A61"/>
    <w:rsid w:val="00827304"/>
    <w:rsid w:val="008311EC"/>
    <w:rsid w:val="008313D1"/>
    <w:rsid w:val="00832102"/>
    <w:rsid w:val="008327FC"/>
    <w:rsid w:val="00832B74"/>
    <w:rsid w:val="00832D6E"/>
    <w:rsid w:val="0083387F"/>
    <w:rsid w:val="00834503"/>
    <w:rsid w:val="0083728F"/>
    <w:rsid w:val="0084001E"/>
    <w:rsid w:val="008408C1"/>
    <w:rsid w:val="00841643"/>
    <w:rsid w:val="00842D57"/>
    <w:rsid w:val="00850D01"/>
    <w:rsid w:val="0085156E"/>
    <w:rsid w:val="00851905"/>
    <w:rsid w:val="00851CFF"/>
    <w:rsid w:val="008527E8"/>
    <w:rsid w:val="00853C8D"/>
    <w:rsid w:val="00857025"/>
    <w:rsid w:val="0085722F"/>
    <w:rsid w:val="00860DE2"/>
    <w:rsid w:val="00864A91"/>
    <w:rsid w:val="00865666"/>
    <w:rsid w:val="008660D9"/>
    <w:rsid w:val="00867B54"/>
    <w:rsid w:val="00870D0E"/>
    <w:rsid w:val="00870E73"/>
    <w:rsid w:val="00871207"/>
    <w:rsid w:val="00871D2B"/>
    <w:rsid w:val="008720DC"/>
    <w:rsid w:val="008817D5"/>
    <w:rsid w:val="00881FA7"/>
    <w:rsid w:val="00882CDA"/>
    <w:rsid w:val="008838B5"/>
    <w:rsid w:val="0088648F"/>
    <w:rsid w:val="008875C3"/>
    <w:rsid w:val="00892580"/>
    <w:rsid w:val="008927E9"/>
    <w:rsid w:val="00894C75"/>
    <w:rsid w:val="00895F40"/>
    <w:rsid w:val="008A0ADC"/>
    <w:rsid w:val="008A2828"/>
    <w:rsid w:val="008A3150"/>
    <w:rsid w:val="008A3505"/>
    <w:rsid w:val="008A383D"/>
    <w:rsid w:val="008A4697"/>
    <w:rsid w:val="008A4EE5"/>
    <w:rsid w:val="008A560E"/>
    <w:rsid w:val="008A610E"/>
    <w:rsid w:val="008A6F30"/>
    <w:rsid w:val="008B2B18"/>
    <w:rsid w:val="008B34E6"/>
    <w:rsid w:val="008B3FBD"/>
    <w:rsid w:val="008B6F71"/>
    <w:rsid w:val="008C19B7"/>
    <w:rsid w:val="008C5B5D"/>
    <w:rsid w:val="008C6737"/>
    <w:rsid w:val="008C7FBA"/>
    <w:rsid w:val="008D27E8"/>
    <w:rsid w:val="008D302B"/>
    <w:rsid w:val="008D3109"/>
    <w:rsid w:val="008D3EAF"/>
    <w:rsid w:val="008D426B"/>
    <w:rsid w:val="008D5682"/>
    <w:rsid w:val="008D753C"/>
    <w:rsid w:val="008E36AC"/>
    <w:rsid w:val="008E6A70"/>
    <w:rsid w:val="008E7E06"/>
    <w:rsid w:val="008E7F45"/>
    <w:rsid w:val="008F6744"/>
    <w:rsid w:val="00900525"/>
    <w:rsid w:val="00902C61"/>
    <w:rsid w:val="00903FA0"/>
    <w:rsid w:val="00905CBC"/>
    <w:rsid w:val="00906B18"/>
    <w:rsid w:val="00906DD0"/>
    <w:rsid w:val="009071D2"/>
    <w:rsid w:val="00912897"/>
    <w:rsid w:val="0091480B"/>
    <w:rsid w:val="0091616F"/>
    <w:rsid w:val="0092009A"/>
    <w:rsid w:val="009202C4"/>
    <w:rsid w:val="00921CC9"/>
    <w:rsid w:val="00923BD1"/>
    <w:rsid w:val="00923CCE"/>
    <w:rsid w:val="00925832"/>
    <w:rsid w:val="009260AB"/>
    <w:rsid w:val="009274EA"/>
    <w:rsid w:val="0092780D"/>
    <w:rsid w:val="0093208B"/>
    <w:rsid w:val="00932A63"/>
    <w:rsid w:val="00932B7D"/>
    <w:rsid w:val="009347FA"/>
    <w:rsid w:val="0094050E"/>
    <w:rsid w:val="009428C3"/>
    <w:rsid w:val="0094316C"/>
    <w:rsid w:val="009462CF"/>
    <w:rsid w:val="0094696C"/>
    <w:rsid w:val="00950E46"/>
    <w:rsid w:val="00950F89"/>
    <w:rsid w:val="00951EAA"/>
    <w:rsid w:val="009526C0"/>
    <w:rsid w:val="009554BE"/>
    <w:rsid w:val="00955E92"/>
    <w:rsid w:val="0096193B"/>
    <w:rsid w:val="009629FD"/>
    <w:rsid w:val="00966987"/>
    <w:rsid w:val="00967272"/>
    <w:rsid w:val="00973035"/>
    <w:rsid w:val="00973F72"/>
    <w:rsid w:val="0097544E"/>
    <w:rsid w:val="00976461"/>
    <w:rsid w:val="00980F36"/>
    <w:rsid w:val="009824C2"/>
    <w:rsid w:val="00985D41"/>
    <w:rsid w:val="00986A42"/>
    <w:rsid w:val="00986E6E"/>
    <w:rsid w:val="0098723A"/>
    <w:rsid w:val="00991AA3"/>
    <w:rsid w:val="0099340E"/>
    <w:rsid w:val="00993BDD"/>
    <w:rsid w:val="00993D6F"/>
    <w:rsid w:val="00995D30"/>
    <w:rsid w:val="00996A7A"/>
    <w:rsid w:val="00996E7F"/>
    <w:rsid w:val="009976E3"/>
    <w:rsid w:val="00997F13"/>
    <w:rsid w:val="009A070E"/>
    <w:rsid w:val="009A0C05"/>
    <w:rsid w:val="009A0E8D"/>
    <w:rsid w:val="009A11F7"/>
    <w:rsid w:val="009A3342"/>
    <w:rsid w:val="009A4B65"/>
    <w:rsid w:val="009A4BC1"/>
    <w:rsid w:val="009B2506"/>
    <w:rsid w:val="009B2A3D"/>
    <w:rsid w:val="009B4BC4"/>
    <w:rsid w:val="009B4EC4"/>
    <w:rsid w:val="009B5CB4"/>
    <w:rsid w:val="009C2340"/>
    <w:rsid w:val="009C23E9"/>
    <w:rsid w:val="009C4985"/>
    <w:rsid w:val="009C7B54"/>
    <w:rsid w:val="009D0D72"/>
    <w:rsid w:val="009D1326"/>
    <w:rsid w:val="009E0034"/>
    <w:rsid w:val="009E25BE"/>
    <w:rsid w:val="009E520C"/>
    <w:rsid w:val="009E5303"/>
    <w:rsid w:val="009E6563"/>
    <w:rsid w:val="009E7EBF"/>
    <w:rsid w:val="009F0212"/>
    <w:rsid w:val="009F1E8D"/>
    <w:rsid w:val="009F6CBD"/>
    <w:rsid w:val="009F778C"/>
    <w:rsid w:val="00A016FA"/>
    <w:rsid w:val="00A042C7"/>
    <w:rsid w:val="00A04B63"/>
    <w:rsid w:val="00A05A1F"/>
    <w:rsid w:val="00A05D3F"/>
    <w:rsid w:val="00A12AD1"/>
    <w:rsid w:val="00A12B22"/>
    <w:rsid w:val="00A14541"/>
    <w:rsid w:val="00A14AEF"/>
    <w:rsid w:val="00A15AD9"/>
    <w:rsid w:val="00A202D5"/>
    <w:rsid w:val="00A23027"/>
    <w:rsid w:val="00A24753"/>
    <w:rsid w:val="00A260BA"/>
    <w:rsid w:val="00A26B46"/>
    <w:rsid w:val="00A27295"/>
    <w:rsid w:val="00A27CF4"/>
    <w:rsid w:val="00A32FB8"/>
    <w:rsid w:val="00A3687B"/>
    <w:rsid w:val="00A36F2C"/>
    <w:rsid w:val="00A37DD3"/>
    <w:rsid w:val="00A42DE4"/>
    <w:rsid w:val="00A43803"/>
    <w:rsid w:val="00A45444"/>
    <w:rsid w:val="00A454E6"/>
    <w:rsid w:val="00A45F4C"/>
    <w:rsid w:val="00A47668"/>
    <w:rsid w:val="00A47D28"/>
    <w:rsid w:val="00A47F20"/>
    <w:rsid w:val="00A5152B"/>
    <w:rsid w:val="00A51806"/>
    <w:rsid w:val="00A530FD"/>
    <w:rsid w:val="00A53C69"/>
    <w:rsid w:val="00A564A4"/>
    <w:rsid w:val="00A6046E"/>
    <w:rsid w:val="00A62A90"/>
    <w:rsid w:val="00A63A50"/>
    <w:rsid w:val="00A63FF5"/>
    <w:rsid w:val="00A644C0"/>
    <w:rsid w:val="00A64EAC"/>
    <w:rsid w:val="00A66571"/>
    <w:rsid w:val="00A67C0A"/>
    <w:rsid w:val="00A703BC"/>
    <w:rsid w:val="00A71B7E"/>
    <w:rsid w:val="00A737BE"/>
    <w:rsid w:val="00A759EA"/>
    <w:rsid w:val="00A80174"/>
    <w:rsid w:val="00A802FE"/>
    <w:rsid w:val="00A80923"/>
    <w:rsid w:val="00A83777"/>
    <w:rsid w:val="00A83930"/>
    <w:rsid w:val="00A840C7"/>
    <w:rsid w:val="00A851BB"/>
    <w:rsid w:val="00A85721"/>
    <w:rsid w:val="00A863AD"/>
    <w:rsid w:val="00A876AE"/>
    <w:rsid w:val="00A90D8B"/>
    <w:rsid w:val="00A910B2"/>
    <w:rsid w:val="00A9170C"/>
    <w:rsid w:val="00A945E8"/>
    <w:rsid w:val="00A95729"/>
    <w:rsid w:val="00A97E49"/>
    <w:rsid w:val="00AA0454"/>
    <w:rsid w:val="00AA1E98"/>
    <w:rsid w:val="00AA46EE"/>
    <w:rsid w:val="00AA6F73"/>
    <w:rsid w:val="00AB20DC"/>
    <w:rsid w:val="00AB31B8"/>
    <w:rsid w:val="00AB3289"/>
    <w:rsid w:val="00AB40AE"/>
    <w:rsid w:val="00AB6EE7"/>
    <w:rsid w:val="00AB777D"/>
    <w:rsid w:val="00AB7ACC"/>
    <w:rsid w:val="00AC161A"/>
    <w:rsid w:val="00AC1912"/>
    <w:rsid w:val="00AC1E0A"/>
    <w:rsid w:val="00AC431E"/>
    <w:rsid w:val="00AD0598"/>
    <w:rsid w:val="00AD199D"/>
    <w:rsid w:val="00AD1A01"/>
    <w:rsid w:val="00AD1BF5"/>
    <w:rsid w:val="00AD1EE3"/>
    <w:rsid w:val="00AD322C"/>
    <w:rsid w:val="00AD3786"/>
    <w:rsid w:val="00AD45FA"/>
    <w:rsid w:val="00AD51E7"/>
    <w:rsid w:val="00AE03BF"/>
    <w:rsid w:val="00AE03F4"/>
    <w:rsid w:val="00AE311F"/>
    <w:rsid w:val="00AE361A"/>
    <w:rsid w:val="00AE55DE"/>
    <w:rsid w:val="00AE6BD2"/>
    <w:rsid w:val="00AE7870"/>
    <w:rsid w:val="00AF40CB"/>
    <w:rsid w:val="00AF45DD"/>
    <w:rsid w:val="00AF4B9F"/>
    <w:rsid w:val="00AF4C59"/>
    <w:rsid w:val="00AF4DF1"/>
    <w:rsid w:val="00AF4E56"/>
    <w:rsid w:val="00AF59D7"/>
    <w:rsid w:val="00AF5B53"/>
    <w:rsid w:val="00AF5BB3"/>
    <w:rsid w:val="00AF7309"/>
    <w:rsid w:val="00B00196"/>
    <w:rsid w:val="00B02D22"/>
    <w:rsid w:val="00B03BFB"/>
    <w:rsid w:val="00B06168"/>
    <w:rsid w:val="00B06287"/>
    <w:rsid w:val="00B06491"/>
    <w:rsid w:val="00B06EF9"/>
    <w:rsid w:val="00B1338E"/>
    <w:rsid w:val="00B14DDD"/>
    <w:rsid w:val="00B15D8A"/>
    <w:rsid w:val="00B167DA"/>
    <w:rsid w:val="00B16AEF"/>
    <w:rsid w:val="00B16CFC"/>
    <w:rsid w:val="00B17349"/>
    <w:rsid w:val="00B203AB"/>
    <w:rsid w:val="00B2494B"/>
    <w:rsid w:val="00B275E5"/>
    <w:rsid w:val="00B31441"/>
    <w:rsid w:val="00B329F9"/>
    <w:rsid w:val="00B34B67"/>
    <w:rsid w:val="00B42800"/>
    <w:rsid w:val="00B42803"/>
    <w:rsid w:val="00B450E7"/>
    <w:rsid w:val="00B4790D"/>
    <w:rsid w:val="00B5007B"/>
    <w:rsid w:val="00B51543"/>
    <w:rsid w:val="00B5215E"/>
    <w:rsid w:val="00B5382A"/>
    <w:rsid w:val="00B53C65"/>
    <w:rsid w:val="00B53C75"/>
    <w:rsid w:val="00B5487B"/>
    <w:rsid w:val="00B548E4"/>
    <w:rsid w:val="00B5735F"/>
    <w:rsid w:val="00B57403"/>
    <w:rsid w:val="00B60C34"/>
    <w:rsid w:val="00B65C5A"/>
    <w:rsid w:val="00B67BA0"/>
    <w:rsid w:val="00B7083B"/>
    <w:rsid w:val="00B70E73"/>
    <w:rsid w:val="00B7155A"/>
    <w:rsid w:val="00B72013"/>
    <w:rsid w:val="00B725E7"/>
    <w:rsid w:val="00B725FB"/>
    <w:rsid w:val="00B742D6"/>
    <w:rsid w:val="00B74FDD"/>
    <w:rsid w:val="00B8451D"/>
    <w:rsid w:val="00B849F1"/>
    <w:rsid w:val="00B85034"/>
    <w:rsid w:val="00B865C1"/>
    <w:rsid w:val="00B87E69"/>
    <w:rsid w:val="00B909CC"/>
    <w:rsid w:val="00B90E53"/>
    <w:rsid w:val="00B91F91"/>
    <w:rsid w:val="00B92840"/>
    <w:rsid w:val="00B95A50"/>
    <w:rsid w:val="00BA0379"/>
    <w:rsid w:val="00BA2565"/>
    <w:rsid w:val="00BA3922"/>
    <w:rsid w:val="00BA514C"/>
    <w:rsid w:val="00BA585B"/>
    <w:rsid w:val="00BA6C17"/>
    <w:rsid w:val="00BA7DFC"/>
    <w:rsid w:val="00BB1E63"/>
    <w:rsid w:val="00BB3632"/>
    <w:rsid w:val="00BB3CCD"/>
    <w:rsid w:val="00BB4709"/>
    <w:rsid w:val="00BB49C3"/>
    <w:rsid w:val="00BB5785"/>
    <w:rsid w:val="00BB71E5"/>
    <w:rsid w:val="00BC0EA0"/>
    <w:rsid w:val="00BC241D"/>
    <w:rsid w:val="00BC5273"/>
    <w:rsid w:val="00BC530B"/>
    <w:rsid w:val="00BC5FC4"/>
    <w:rsid w:val="00BC707F"/>
    <w:rsid w:val="00BD0ED2"/>
    <w:rsid w:val="00BD3987"/>
    <w:rsid w:val="00BD5430"/>
    <w:rsid w:val="00BD6A9C"/>
    <w:rsid w:val="00BD6B31"/>
    <w:rsid w:val="00BE0FFD"/>
    <w:rsid w:val="00BE1234"/>
    <w:rsid w:val="00BE2454"/>
    <w:rsid w:val="00BE2D4A"/>
    <w:rsid w:val="00BE3D5E"/>
    <w:rsid w:val="00BE4837"/>
    <w:rsid w:val="00BE4A4A"/>
    <w:rsid w:val="00BE4B9E"/>
    <w:rsid w:val="00BE5983"/>
    <w:rsid w:val="00BF0B6F"/>
    <w:rsid w:val="00BF30B8"/>
    <w:rsid w:val="00BF4C5D"/>
    <w:rsid w:val="00BF5A8D"/>
    <w:rsid w:val="00BF6BE2"/>
    <w:rsid w:val="00C032D0"/>
    <w:rsid w:val="00C035C3"/>
    <w:rsid w:val="00C04C56"/>
    <w:rsid w:val="00C053F5"/>
    <w:rsid w:val="00C068DD"/>
    <w:rsid w:val="00C109BC"/>
    <w:rsid w:val="00C114F3"/>
    <w:rsid w:val="00C12C67"/>
    <w:rsid w:val="00C12D45"/>
    <w:rsid w:val="00C1344E"/>
    <w:rsid w:val="00C14AC8"/>
    <w:rsid w:val="00C23BF7"/>
    <w:rsid w:val="00C25457"/>
    <w:rsid w:val="00C25606"/>
    <w:rsid w:val="00C25CFA"/>
    <w:rsid w:val="00C26452"/>
    <w:rsid w:val="00C26692"/>
    <w:rsid w:val="00C26884"/>
    <w:rsid w:val="00C303FB"/>
    <w:rsid w:val="00C31F8E"/>
    <w:rsid w:val="00C3286E"/>
    <w:rsid w:val="00C32ED5"/>
    <w:rsid w:val="00C33417"/>
    <w:rsid w:val="00C336D1"/>
    <w:rsid w:val="00C346E3"/>
    <w:rsid w:val="00C357F6"/>
    <w:rsid w:val="00C372B6"/>
    <w:rsid w:val="00C40E8C"/>
    <w:rsid w:val="00C41ADA"/>
    <w:rsid w:val="00C465CD"/>
    <w:rsid w:val="00C505F8"/>
    <w:rsid w:val="00C50738"/>
    <w:rsid w:val="00C5096A"/>
    <w:rsid w:val="00C517A5"/>
    <w:rsid w:val="00C5260E"/>
    <w:rsid w:val="00C52F3C"/>
    <w:rsid w:val="00C52F61"/>
    <w:rsid w:val="00C540DF"/>
    <w:rsid w:val="00C54CC4"/>
    <w:rsid w:val="00C56659"/>
    <w:rsid w:val="00C57807"/>
    <w:rsid w:val="00C61B6D"/>
    <w:rsid w:val="00C64F34"/>
    <w:rsid w:val="00C651C1"/>
    <w:rsid w:val="00C66316"/>
    <w:rsid w:val="00C67106"/>
    <w:rsid w:val="00C671E0"/>
    <w:rsid w:val="00C67B82"/>
    <w:rsid w:val="00C7121B"/>
    <w:rsid w:val="00C7152E"/>
    <w:rsid w:val="00C71BDF"/>
    <w:rsid w:val="00C72839"/>
    <w:rsid w:val="00C7367F"/>
    <w:rsid w:val="00C74E2D"/>
    <w:rsid w:val="00C74FCE"/>
    <w:rsid w:val="00C81F01"/>
    <w:rsid w:val="00C834E9"/>
    <w:rsid w:val="00C84922"/>
    <w:rsid w:val="00C85460"/>
    <w:rsid w:val="00C859AF"/>
    <w:rsid w:val="00C87A35"/>
    <w:rsid w:val="00C87C64"/>
    <w:rsid w:val="00C9068B"/>
    <w:rsid w:val="00C915C9"/>
    <w:rsid w:val="00C91A0B"/>
    <w:rsid w:val="00C92D4D"/>
    <w:rsid w:val="00C94A3F"/>
    <w:rsid w:val="00C961CD"/>
    <w:rsid w:val="00CA1D39"/>
    <w:rsid w:val="00CA61FC"/>
    <w:rsid w:val="00CA7A78"/>
    <w:rsid w:val="00CA7AC5"/>
    <w:rsid w:val="00CB0415"/>
    <w:rsid w:val="00CB1112"/>
    <w:rsid w:val="00CB196B"/>
    <w:rsid w:val="00CB1F18"/>
    <w:rsid w:val="00CB4D2A"/>
    <w:rsid w:val="00CB635D"/>
    <w:rsid w:val="00CB69BD"/>
    <w:rsid w:val="00CB7246"/>
    <w:rsid w:val="00CB7CCC"/>
    <w:rsid w:val="00CC17B1"/>
    <w:rsid w:val="00CC286A"/>
    <w:rsid w:val="00CC3C97"/>
    <w:rsid w:val="00CC4D52"/>
    <w:rsid w:val="00CC5CC7"/>
    <w:rsid w:val="00CC6D4A"/>
    <w:rsid w:val="00CC7714"/>
    <w:rsid w:val="00CC7C87"/>
    <w:rsid w:val="00CD4562"/>
    <w:rsid w:val="00CD4FAD"/>
    <w:rsid w:val="00CE0C15"/>
    <w:rsid w:val="00CE1679"/>
    <w:rsid w:val="00CE19DB"/>
    <w:rsid w:val="00CE44A4"/>
    <w:rsid w:val="00CE5C84"/>
    <w:rsid w:val="00CE5CDB"/>
    <w:rsid w:val="00CE5F2C"/>
    <w:rsid w:val="00CF0379"/>
    <w:rsid w:val="00CF21D7"/>
    <w:rsid w:val="00CF256A"/>
    <w:rsid w:val="00CF550D"/>
    <w:rsid w:val="00D00D20"/>
    <w:rsid w:val="00D01443"/>
    <w:rsid w:val="00D036BB"/>
    <w:rsid w:val="00D0525E"/>
    <w:rsid w:val="00D05C89"/>
    <w:rsid w:val="00D10422"/>
    <w:rsid w:val="00D10525"/>
    <w:rsid w:val="00D13A09"/>
    <w:rsid w:val="00D1672E"/>
    <w:rsid w:val="00D206A8"/>
    <w:rsid w:val="00D25070"/>
    <w:rsid w:val="00D25435"/>
    <w:rsid w:val="00D263BA"/>
    <w:rsid w:val="00D274F2"/>
    <w:rsid w:val="00D27D63"/>
    <w:rsid w:val="00D32668"/>
    <w:rsid w:val="00D3575F"/>
    <w:rsid w:val="00D35FAA"/>
    <w:rsid w:val="00D3740A"/>
    <w:rsid w:val="00D37C5F"/>
    <w:rsid w:val="00D4129A"/>
    <w:rsid w:val="00D41613"/>
    <w:rsid w:val="00D422DB"/>
    <w:rsid w:val="00D47871"/>
    <w:rsid w:val="00D51D47"/>
    <w:rsid w:val="00D53A82"/>
    <w:rsid w:val="00D53B54"/>
    <w:rsid w:val="00D54F11"/>
    <w:rsid w:val="00D55042"/>
    <w:rsid w:val="00D558B3"/>
    <w:rsid w:val="00D57313"/>
    <w:rsid w:val="00D57BE2"/>
    <w:rsid w:val="00D60447"/>
    <w:rsid w:val="00D60894"/>
    <w:rsid w:val="00D60B04"/>
    <w:rsid w:val="00D6174A"/>
    <w:rsid w:val="00D6319E"/>
    <w:rsid w:val="00D64A70"/>
    <w:rsid w:val="00D65456"/>
    <w:rsid w:val="00D6606A"/>
    <w:rsid w:val="00D66632"/>
    <w:rsid w:val="00D67E4C"/>
    <w:rsid w:val="00D71C88"/>
    <w:rsid w:val="00D72468"/>
    <w:rsid w:val="00D72954"/>
    <w:rsid w:val="00D72CAD"/>
    <w:rsid w:val="00D72E52"/>
    <w:rsid w:val="00D73540"/>
    <w:rsid w:val="00D756E7"/>
    <w:rsid w:val="00D8147C"/>
    <w:rsid w:val="00D81C2B"/>
    <w:rsid w:val="00D82309"/>
    <w:rsid w:val="00D83639"/>
    <w:rsid w:val="00D846AB"/>
    <w:rsid w:val="00D855B5"/>
    <w:rsid w:val="00D86C12"/>
    <w:rsid w:val="00D86E80"/>
    <w:rsid w:val="00D874FA"/>
    <w:rsid w:val="00D9221E"/>
    <w:rsid w:val="00D9460F"/>
    <w:rsid w:val="00D94D5C"/>
    <w:rsid w:val="00DA266B"/>
    <w:rsid w:val="00DA5DEA"/>
    <w:rsid w:val="00DA77DD"/>
    <w:rsid w:val="00DB31CC"/>
    <w:rsid w:val="00DB3569"/>
    <w:rsid w:val="00DB36F6"/>
    <w:rsid w:val="00DB4765"/>
    <w:rsid w:val="00DC0422"/>
    <w:rsid w:val="00DC15DE"/>
    <w:rsid w:val="00DC2418"/>
    <w:rsid w:val="00DC31D1"/>
    <w:rsid w:val="00DC638C"/>
    <w:rsid w:val="00DC78A8"/>
    <w:rsid w:val="00DD08A1"/>
    <w:rsid w:val="00DD243A"/>
    <w:rsid w:val="00DD2A3A"/>
    <w:rsid w:val="00DD35AD"/>
    <w:rsid w:val="00DE3D8F"/>
    <w:rsid w:val="00DE4150"/>
    <w:rsid w:val="00DE45D6"/>
    <w:rsid w:val="00DE575B"/>
    <w:rsid w:val="00DE6166"/>
    <w:rsid w:val="00DE7B64"/>
    <w:rsid w:val="00DF1905"/>
    <w:rsid w:val="00DF379E"/>
    <w:rsid w:val="00DF6334"/>
    <w:rsid w:val="00DF6419"/>
    <w:rsid w:val="00DF6476"/>
    <w:rsid w:val="00E02E0E"/>
    <w:rsid w:val="00E03415"/>
    <w:rsid w:val="00E06078"/>
    <w:rsid w:val="00E0741B"/>
    <w:rsid w:val="00E07948"/>
    <w:rsid w:val="00E10158"/>
    <w:rsid w:val="00E130E2"/>
    <w:rsid w:val="00E15FEA"/>
    <w:rsid w:val="00E20E4A"/>
    <w:rsid w:val="00E2134D"/>
    <w:rsid w:val="00E21C24"/>
    <w:rsid w:val="00E2679F"/>
    <w:rsid w:val="00E31215"/>
    <w:rsid w:val="00E32334"/>
    <w:rsid w:val="00E326BE"/>
    <w:rsid w:val="00E351E5"/>
    <w:rsid w:val="00E3560C"/>
    <w:rsid w:val="00E36384"/>
    <w:rsid w:val="00E42C07"/>
    <w:rsid w:val="00E44AA0"/>
    <w:rsid w:val="00E45CC5"/>
    <w:rsid w:val="00E45E1A"/>
    <w:rsid w:val="00E46765"/>
    <w:rsid w:val="00E46C8D"/>
    <w:rsid w:val="00E531B0"/>
    <w:rsid w:val="00E544A6"/>
    <w:rsid w:val="00E6085B"/>
    <w:rsid w:val="00E61221"/>
    <w:rsid w:val="00E62A46"/>
    <w:rsid w:val="00E661E3"/>
    <w:rsid w:val="00E676B7"/>
    <w:rsid w:val="00E702FD"/>
    <w:rsid w:val="00E709CE"/>
    <w:rsid w:val="00E72008"/>
    <w:rsid w:val="00E73E40"/>
    <w:rsid w:val="00E80C5D"/>
    <w:rsid w:val="00E8145A"/>
    <w:rsid w:val="00E832FC"/>
    <w:rsid w:val="00E846FB"/>
    <w:rsid w:val="00E8677A"/>
    <w:rsid w:val="00E86BF6"/>
    <w:rsid w:val="00E8774C"/>
    <w:rsid w:val="00E900B6"/>
    <w:rsid w:val="00E91B99"/>
    <w:rsid w:val="00E93A9A"/>
    <w:rsid w:val="00E95EC6"/>
    <w:rsid w:val="00EA02F1"/>
    <w:rsid w:val="00EA1C16"/>
    <w:rsid w:val="00EA3E5B"/>
    <w:rsid w:val="00EA7B02"/>
    <w:rsid w:val="00EA7B1A"/>
    <w:rsid w:val="00EB12F7"/>
    <w:rsid w:val="00EB18AD"/>
    <w:rsid w:val="00EB35CB"/>
    <w:rsid w:val="00EB4CAE"/>
    <w:rsid w:val="00EB67FC"/>
    <w:rsid w:val="00EC0320"/>
    <w:rsid w:val="00EC1012"/>
    <w:rsid w:val="00EC1A2C"/>
    <w:rsid w:val="00EC4BC6"/>
    <w:rsid w:val="00EC7AE1"/>
    <w:rsid w:val="00ED1EC8"/>
    <w:rsid w:val="00ED2E43"/>
    <w:rsid w:val="00ED6AFC"/>
    <w:rsid w:val="00ED6D89"/>
    <w:rsid w:val="00ED7A59"/>
    <w:rsid w:val="00EE2029"/>
    <w:rsid w:val="00EE4407"/>
    <w:rsid w:val="00EE68BB"/>
    <w:rsid w:val="00EF1CFA"/>
    <w:rsid w:val="00EF5776"/>
    <w:rsid w:val="00EF6434"/>
    <w:rsid w:val="00F003D7"/>
    <w:rsid w:val="00F01C85"/>
    <w:rsid w:val="00F039D9"/>
    <w:rsid w:val="00F03E52"/>
    <w:rsid w:val="00F05D1E"/>
    <w:rsid w:val="00F110B6"/>
    <w:rsid w:val="00F12F4B"/>
    <w:rsid w:val="00F148EE"/>
    <w:rsid w:val="00F15F60"/>
    <w:rsid w:val="00F17BA0"/>
    <w:rsid w:val="00F22915"/>
    <w:rsid w:val="00F22D77"/>
    <w:rsid w:val="00F2417A"/>
    <w:rsid w:val="00F2477E"/>
    <w:rsid w:val="00F24818"/>
    <w:rsid w:val="00F24DE4"/>
    <w:rsid w:val="00F266DF"/>
    <w:rsid w:val="00F26E87"/>
    <w:rsid w:val="00F3012A"/>
    <w:rsid w:val="00F31BE2"/>
    <w:rsid w:val="00F33126"/>
    <w:rsid w:val="00F33F42"/>
    <w:rsid w:val="00F37EAA"/>
    <w:rsid w:val="00F407D0"/>
    <w:rsid w:val="00F44725"/>
    <w:rsid w:val="00F45118"/>
    <w:rsid w:val="00F4582E"/>
    <w:rsid w:val="00F46C03"/>
    <w:rsid w:val="00F52252"/>
    <w:rsid w:val="00F5292B"/>
    <w:rsid w:val="00F53EBE"/>
    <w:rsid w:val="00F6017A"/>
    <w:rsid w:val="00F62FC8"/>
    <w:rsid w:val="00F6394C"/>
    <w:rsid w:val="00F6422F"/>
    <w:rsid w:val="00F6451A"/>
    <w:rsid w:val="00F66AA8"/>
    <w:rsid w:val="00F66E11"/>
    <w:rsid w:val="00F671BB"/>
    <w:rsid w:val="00F724C9"/>
    <w:rsid w:val="00F730C5"/>
    <w:rsid w:val="00F73EC8"/>
    <w:rsid w:val="00F747DC"/>
    <w:rsid w:val="00F751E0"/>
    <w:rsid w:val="00F757F1"/>
    <w:rsid w:val="00F75DB6"/>
    <w:rsid w:val="00F76C02"/>
    <w:rsid w:val="00F76C57"/>
    <w:rsid w:val="00F812D4"/>
    <w:rsid w:val="00F82DCD"/>
    <w:rsid w:val="00F83011"/>
    <w:rsid w:val="00F85DBB"/>
    <w:rsid w:val="00F91B9B"/>
    <w:rsid w:val="00F92508"/>
    <w:rsid w:val="00F92DAC"/>
    <w:rsid w:val="00F92FCD"/>
    <w:rsid w:val="00F941F1"/>
    <w:rsid w:val="00F947C7"/>
    <w:rsid w:val="00F9601C"/>
    <w:rsid w:val="00F96A57"/>
    <w:rsid w:val="00FA0715"/>
    <w:rsid w:val="00FA1F1D"/>
    <w:rsid w:val="00FA40FC"/>
    <w:rsid w:val="00FA4470"/>
    <w:rsid w:val="00FA4BA7"/>
    <w:rsid w:val="00FA79A8"/>
    <w:rsid w:val="00FB009A"/>
    <w:rsid w:val="00FB1055"/>
    <w:rsid w:val="00FB1154"/>
    <w:rsid w:val="00FB648D"/>
    <w:rsid w:val="00FC0D13"/>
    <w:rsid w:val="00FC177B"/>
    <w:rsid w:val="00FC194D"/>
    <w:rsid w:val="00FC2B82"/>
    <w:rsid w:val="00FC3697"/>
    <w:rsid w:val="00FC39AC"/>
    <w:rsid w:val="00FC5C8E"/>
    <w:rsid w:val="00FC65AD"/>
    <w:rsid w:val="00FD17EC"/>
    <w:rsid w:val="00FD2124"/>
    <w:rsid w:val="00FD2B63"/>
    <w:rsid w:val="00FD5D32"/>
    <w:rsid w:val="00FD6793"/>
    <w:rsid w:val="00FD6B80"/>
    <w:rsid w:val="00FD6C61"/>
    <w:rsid w:val="00FD770B"/>
    <w:rsid w:val="00FE03B5"/>
    <w:rsid w:val="00FE19A4"/>
    <w:rsid w:val="00FE4C0A"/>
    <w:rsid w:val="00FE76BE"/>
    <w:rsid w:val="00FE7883"/>
    <w:rsid w:val="00FF214D"/>
    <w:rsid w:val="00FF281C"/>
    <w:rsid w:val="00FF4D91"/>
    <w:rsid w:val="00FF5592"/>
    <w:rsid w:val="00FF78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oNotEmbedSmartTags/>
  <w:decimalSymbol w:val="."/>
  <w:listSeparator w:val=";"/>
  <w14:docId w14:val="4BC14C33"/>
  <w15:chartTrackingRefBased/>
  <w15:docId w15:val="{D4B4D7D9-3A78-614A-AA0C-E807E6699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F0A"/>
    <w:pPr>
      <w:suppressAutoHyphens/>
    </w:pPr>
    <w:rPr>
      <w:sz w:val="24"/>
      <w:szCs w:val="24"/>
      <w:lang w:eastAsia="ar-SA"/>
    </w:rPr>
  </w:style>
  <w:style w:type="paragraph" w:styleId="Titre1">
    <w:name w:val="heading 1"/>
    <w:basedOn w:val="Normal"/>
    <w:next w:val="Normal"/>
    <w:qFormat/>
    <w:pPr>
      <w:keepNext/>
      <w:numPr>
        <w:numId w:val="1"/>
      </w:numPr>
      <w:jc w:val="center"/>
      <w:outlineLvl w:val="0"/>
    </w:pPr>
    <w:rPr>
      <w:b/>
      <w:bCs/>
      <w:sz w:val="32"/>
    </w:rPr>
  </w:style>
  <w:style w:type="paragraph" w:styleId="Titre2">
    <w:name w:val="heading 2"/>
    <w:basedOn w:val="Normal"/>
    <w:next w:val="Normal"/>
    <w:qFormat/>
    <w:pPr>
      <w:keepNext/>
      <w:widowControl w:val="0"/>
      <w:numPr>
        <w:ilvl w:val="1"/>
        <w:numId w:val="1"/>
      </w:numPr>
      <w:autoSpaceDE w:val="0"/>
      <w:jc w:val="center"/>
      <w:outlineLvl w:val="1"/>
    </w:pPr>
    <w:rPr>
      <w:b/>
      <w:bCs/>
      <w:szCs w:val="20"/>
    </w:rPr>
  </w:style>
  <w:style w:type="paragraph" w:styleId="Titre3">
    <w:name w:val="heading 3"/>
    <w:basedOn w:val="Normal"/>
    <w:next w:val="Normal"/>
    <w:link w:val="Titre3Car"/>
    <w:qFormat/>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qFormat/>
    <w:pPr>
      <w:keepNext/>
      <w:numPr>
        <w:ilvl w:val="3"/>
        <w:numId w:val="1"/>
      </w:numPr>
      <w:spacing w:before="240" w:after="60"/>
      <w:outlineLvl w:val="3"/>
    </w:pPr>
    <w:rPr>
      <w:b/>
      <w:bCs/>
      <w:sz w:val="28"/>
      <w:szCs w:val="28"/>
    </w:rPr>
  </w:style>
  <w:style w:type="paragraph" w:styleId="Titre5">
    <w:name w:val="heading 5"/>
    <w:basedOn w:val="Normal"/>
    <w:next w:val="Normal"/>
    <w:link w:val="Titre5Car"/>
    <w:uiPriority w:val="9"/>
    <w:semiHidden/>
    <w:unhideWhenUsed/>
    <w:qFormat/>
    <w:rsid w:val="000A7486"/>
    <w:pPr>
      <w:keepNext/>
      <w:keepLines/>
      <w:suppressAutoHyphens w:val="0"/>
      <w:spacing w:before="40" w:line="259" w:lineRule="auto"/>
      <w:outlineLvl w:val="4"/>
    </w:pPr>
    <w:rPr>
      <w:rFonts w:asciiTheme="majorHAnsi" w:eastAsiaTheme="majorEastAsia" w:hAnsiTheme="majorHAnsi" w:cstheme="majorBidi"/>
      <w:color w:val="2F5496" w:themeColor="accent1" w:themeShade="BF"/>
      <w:kern w:val="2"/>
      <w:sz w:val="22"/>
      <w:szCs w:val="22"/>
      <w:lang w:eastAsia="en-US"/>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Wingdings" w:hAnsi="Wingdings" w:cs="Wingdings" w:hint="default"/>
    </w:rPr>
  </w:style>
  <w:style w:type="character" w:customStyle="1" w:styleId="WW8Num1z1">
    <w:name w:val="WW8Num1z1"/>
    <w:rPr>
      <w:rFonts w:ascii="Courier New" w:hAnsi="Courier New" w:cs="Courier New" w:hint="default"/>
    </w:rPr>
  </w:style>
  <w:style w:type="character" w:customStyle="1" w:styleId="WW8Num1z2">
    <w:name w:val="WW8Num1z2"/>
  </w:style>
  <w:style w:type="character" w:customStyle="1" w:styleId="WW8Num1z3">
    <w:name w:val="WW8Num1z3"/>
    <w:rPr>
      <w:rFonts w:ascii="Symbol" w:hAnsi="Symbol" w:cs="Symbol" w:hint="default"/>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Wingdings" w:hint="default"/>
    </w:rPr>
  </w:style>
  <w:style w:type="character" w:customStyle="1" w:styleId="WW8Num2z1">
    <w:name w:val="WW8Num2z1"/>
    <w:rPr>
      <w:rFonts w:ascii="Courier New" w:hAnsi="Courier New" w:cs="Courier New" w:hint="default"/>
    </w:rPr>
  </w:style>
  <w:style w:type="character" w:customStyle="1" w:styleId="WW8Num2z3">
    <w:name w:val="WW8Num2z3"/>
    <w:rPr>
      <w:rFonts w:ascii="Symbol" w:hAnsi="Symbol" w:cs="Symbol" w:hint="default"/>
    </w:rPr>
  </w:style>
  <w:style w:type="character" w:customStyle="1" w:styleId="WW8Num3z0">
    <w:name w:val="WW8Num3z0"/>
    <w:rPr>
      <w:rFonts w:ascii="Times New Roman" w:eastAsia="Times New Roman" w:hAnsi="Times New Roman" w:cs="Times New Roman"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rFonts w:ascii="Arial" w:eastAsia="Times New Roman" w:hAnsi="Arial" w:cs="Aria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Arial" w:eastAsia="Times New Roman" w:hAnsi="Arial" w:cs="Aria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hint="default"/>
      <w:b/>
      <w:i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ascii="Arial" w:eastAsia="Times New Roman" w:hAnsi="Arial" w:cs="Aria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rPr>
      <w:rFonts w:ascii="Arial" w:eastAsia="Times New Roman" w:hAnsi="Arial" w:cs="Arial"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0">
    <w:name w:val="WW8Num14z0"/>
    <w:rPr>
      <w:rFonts w:ascii="Wingdings" w:hAnsi="Wingdings" w:cs="Wingdings" w:hint="default"/>
    </w:rPr>
  </w:style>
  <w:style w:type="character" w:customStyle="1" w:styleId="WW8Num14z1">
    <w:name w:val="WW8Num14z1"/>
    <w:rPr>
      <w:rFonts w:ascii="Courier New" w:hAnsi="Courier New" w:cs="Courier New" w:hint="default"/>
    </w:rPr>
  </w:style>
  <w:style w:type="character" w:customStyle="1" w:styleId="WW8Num14z3">
    <w:name w:val="WW8Num14z3"/>
    <w:rPr>
      <w:rFonts w:ascii="Symbol" w:hAnsi="Symbol" w:cs="Symbol" w:hint="default"/>
    </w:rPr>
  </w:style>
  <w:style w:type="character" w:customStyle="1" w:styleId="Policepardfaut1">
    <w:name w:val="Police par défaut1"/>
  </w:style>
  <w:style w:type="character" w:styleId="lev">
    <w:name w:val="Strong"/>
    <w:uiPriority w:val="22"/>
    <w:qFormat/>
    <w:rPr>
      <w:b/>
      <w:bCs/>
    </w:rPr>
  </w:style>
  <w:style w:type="paragraph" w:customStyle="1" w:styleId="Titre10">
    <w:name w:val="Titre1"/>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widowControl w:val="0"/>
      <w:autoSpaceDE w:val="0"/>
      <w:jc w:val="both"/>
    </w:pPr>
    <w:rPr>
      <w:sz w:val="20"/>
      <w:szCs w:val="20"/>
    </w:rPr>
  </w:style>
  <w:style w:type="paragraph" w:styleId="Liste">
    <w:name w:val="List"/>
    <w:basedOn w:val="Corpsdetexte"/>
    <w:rPr>
      <w:rFonts w:cs="Mangal"/>
    </w:rPr>
  </w:style>
  <w:style w:type="paragraph" w:customStyle="1" w:styleId="Lgende1">
    <w:name w:val="Légende1"/>
    <w:basedOn w:val="Normal"/>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En-tte">
    <w:name w:val="header"/>
    <w:basedOn w:val="Normal"/>
    <w:link w:val="En-tteCar"/>
    <w:pPr>
      <w:tabs>
        <w:tab w:val="center" w:pos="4536"/>
        <w:tab w:val="right" w:pos="9072"/>
      </w:tabs>
    </w:pPr>
  </w:style>
  <w:style w:type="paragraph" w:styleId="Pieddepage">
    <w:name w:val="footer"/>
    <w:basedOn w:val="Normal"/>
    <w:pPr>
      <w:tabs>
        <w:tab w:val="center" w:pos="4536"/>
        <w:tab w:val="right" w:pos="9072"/>
      </w:tabs>
    </w:pPr>
  </w:style>
  <w:style w:type="paragraph" w:customStyle="1" w:styleId="Corpsdetexte21">
    <w:name w:val="Corps de texte 21"/>
    <w:basedOn w:val="Normal"/>
    <w:rPr>
      <w:sz w:val="20"/>
    </w:rPr>
  </w:style>
  <w:style w:type="paragraph" w:customStyle="1" w:styleId="Corpsdetexte31">
    <w:name w:val="Corps de texte 31"/>
    <w:basedOn w:val="Normal"/>
    <w:pPr>
      <w:spacing w:after="120"/>
    </w:pPr>
    <w:rPr>
      <w:sz w:val="16"/>
      <w:szCs w:val="16"/>
    </w:rPr>
  </w:style>
  <w:style w:type="paragraph" w:customStyle="1" w:styleId="Corpsdetexte22">
    <w:name w:val="Corps de texte 22"/>
    <w:basedOn w:val="Normal"/>
    <w:pPr>
      <w:widowControl w:val="0"/>
      <w:tabs>
        <w:tab w:val="left" w:pos="11226"/>
      </w:tabs>
      <w:overflowPunct w:val="0"/>
      <w:autoSpaceDE w:val="0"/>
      <w:jc w:val="both"/>
      <w:textAlignment w:val="baseline"/>
    </w:pPr>
    <w:rPr>
      <w:sz w:val="32"/>
      <w:szCs w:val="20"/>
    </w:rPr>
  </w:style>
  <w:style w:type="paragraph" w:styleId="Textedebulles">
    <w:name w:val="Balloon Text"/>
    <w:basedOn w:val="Normal"/>
    <w:rPr>
      <w:rFonts w:ascii="Tahoma" w:hAnsi="Tahoma" w:cs="Tahoma"/>
      <w:sz w:val="16"/>
      <w:szCs w:val="16"/>
    </w:rPr>
  </w:style>
  <w:style w:type="paragraph" w:customStyle="1" w:styleId="Textebrut1">
    <w:name w:val="Texte brut1"/>
    <w:basedOn w:val="Normal"/>
    <w:rPr>
      <w:rFonts w:ascii="Courier New" w:hAnsi="Courier New" w:cs="Courier New"/>
      <w:sz w:val="20"/>
      <w:szCs w:val="20"/>
    </w:rPr>
  </w:style>
  <w:style w:type="paragraph" w:customStyle="1" w:styleId="Retraitcorpsdetexte21">
    <w:name w:val="Retrait corps de texte 21"/>
    <w:basedOn w:val="Normal"/>
    <w:pPr>
      <w:spacing w:after="120" w:line="480" w:lineRule="auto"/>
      <w:ind w:left="283"/>
    </w:pPr>
  </w:style>
  <w:style w:type="paragraph" w:styleId="NormalWeb">
    <w:name w:val="Normal (Web)"/>
    <w:basedOn w:val="Normal"/>
    <w:uiPriority w:val="99"/>
    <w:pPr>
      <w:spacing w:before="280" w:after="280"/>
    </w:pPr>
  </w:style>
  <w:style w:type="paragraph" w:customStyle="1" w:styleId="Contenuducadre">
    <w:name w:val="Contenu du cadre"/>
    <w:basedOn w:val="Corpsdetexte"/>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character" w:styleId="Lienhypertexte">
    <w:name w:val="Hyperlink"/>
    <w:uiPriority w:val="99"/>
    <w:unhideWhenUsed/>
    <w:rsid w:val="00F83011"/>
    <w:rPr>
      <w:color w:val="0000FF"/>
      <w:u w:val="single"/>
    </w:rPr>
  </w:style>
  <w:style w:type="paragraph" w:styleId="Paragraphedeliste">
    <w:name w:val="List Paragraph"/>
    <w:basedOn w:val="Normal"/>
    <w:uiPriority w:val="34"/>
    <w:qFormat/>
    <w:rsid w:val="00F83011"/>
    <w:pPr>
      <w:suppressAutoHyphens w:val="0"/>
      <w:spacing w:line="264" w:lineRule="auto"/>
      <w:ind w:left="720"/>
      <w:contextualSpacing/>
      <w:jc w:val="both"/>
    </w:pPr>
    <w:rPr>
      <w:rFonts w:ascii="Calibri" w:hAnsi="Calibri"/>
      <w:sz w:val="20"/>
      <w:szCs w:val="20"/>
      <w:lang w:eastAsia="ja-JP"/>
    </w:rPr>
  </w:style>
  <w:style w:type="paragraph" w:styleId="Corpsdetexte3">
    <w:name w:val="Body Text 3"/>
    <w:basedOn w:val="Normal"/>
    <w:link w:val="Corpsdetexte3Car"/>
    <w:rsid w:val="009E520C"/>
    <w:pPr>
      <w:suppressAutoHyphens w:val="0"/>
      <w:spacing w:after="120"/>
    </w:pPr>
    <w:rPr>
      <w:sz w:val="16"/>
      <w:szCs w:val="16"/>
      <w:lang w:eastAsia="fr-FR"/>
    </w:rPr>
  </w:style>
  <w:style w:type="character" w:customStyle="1" w:styleId="Corpsdetexte3Car">
    <w:name w:val="Corps de texte 3 Car"/>
    <w:link w:val="Corpsdetexte3"/>
    <w:rsid w:val="009E520C"/>
    <w:rPr>
      <w:sz w:val="16"/>
      <w:szCs w:val="16"/>
    </w:rPr>
  </w:style>
  <w:style w:type="paragraph" w:customStyle="1" w:styleId="Corpstexte">
    <w:name w:val="Corps texte"/>
    <w:autoRedefine/>
    <w:qFormat/>
    <w:rsid w:val="00C357F6"/>
    <w:pPr>
      <w:shd w:val="clear" w:color="auto" w:fill="FFFFFF"/>
      <w:suppressAutoHyphens/>
      <w:spacing w:before="100" w:line="260" w:lineRule="exact"/>
      <w:jc w:val="both"/>
    </w:pPr>
    <w:rPr>
      <w:rFonts w:ascii="Calibri" w:hAnsi="Calibri" w:cs="Calibri"/>
      <w:sz w:val="22"/>
      <w:szCs w:val="22"/>
      <w:shd w:val="clear" w:color="auto" w:fill="FFFFFF"/>
    </w:rPr>
  </w:style>
  <w:style w:type="paragraph" w:customStyle="1" w:styleId="puce2">
    <w:name w:val="puce 2"/>
    <w:next w:val="Normal"/>
    <w:qFormat/>
    <w:rsid w:val="00C357F6"/>
    <w:pPr>
      <w:numPr>
        <w:numId w:val="2"/>
      </w:numPr>
      <w:spacing w:before="80"/>
      <w:ind w:left="992" w:hanging="357"/>
      <w:jc w:val="both"/>
    </w:pPr>
    <w:rPr>
      <w:rFonts w:ascii="Calibri" w:hAnsi="Calibri" w:cs="Calibri"/>
      <w:color w:val="000000"/>
      <w:sz w:val="22"/>
      <w:szCs w:val="22"/>
      <w:lang w:eastAsia="en-US"/>
    </w:rPr>
  </w:style>
  <w:style w:type="paragraph" w:styleId="Sous-titre">
    <w:name w:val="Subtitle"/>
    <w:basedOn w:val="Normal"/>
    <w:next w:val="Normal"/>
    <w:link w:val="Sous-titreCar"/>
    <w:uiPriority w:val="11"/>
    <w:qFormat/>
    <w:rsid w:val="00461127"/>
    <w:pPr>
      <w:numPr>
        <w:ilvl w:val="1"/>
      </w:numPr>
      <w:suppressAutoHyphens w:val="0"/>
      <w:spacing w:after="160" w:line="259" w:lineRule="auto"/>
      <w:jc w:val="both"/>
    </w:pPr>
    <w:rPr>
      <w:rFonts w:ascii="Calibri" w:hAnsi="Calibri"/>
      <w:color w:val="5A5A5A"/>
      <w:spacing w:val="15"/>
      <w:sz w:val="22"/>
      <w:szCs w:val="22"/>
      <w:lang w:eastAsia="fr-FR"/>
    </w:rPr>
  </w:style>
  <w:style w:type="character" w:customStyle="1" w:styleId="Sous-titreCar">
    <w:name w:val="Sous-titre Car"/>
    <w:basedOn w:val="Policepardfaut"/>
    <w:link w:val="Sous-titre"/>
    <w:uiPriority w:val="11"/>
    <w:rsid w:val="00461127"/>
    <w:rPr>
      <w:rFonts w:ascii="Calibri" w:hAnsi="Calibri"/>
      <w:color w:val="5A5A5A"/>
      <w:spacing w:val="15"/>
      <w:sz w:val="22"/>
      <w:szCs w:val="22"/>
    </w:rPr>
  </w:style>
  <w:style w:type="paragraph" w:customStyle="1" w:styleId="Corpsdetexte23">
    <w:name w:val="Corps de texte 23"/>
    <w:basedOn w:val="Normal"/>
    <w:rsid w:val="0031537A"/>
    <w:pPr>
      <w:widowControl w:val="0"/>
      <w:tabs>
        <w:tab w:val="left" w:pos="11226"/>
      </w:tabs>
      <w:suppressAutoHyphens w:val="0"/>
      <w:overflowPunct w:val="0"/>
      <w:autoSpaceDE w:val="0"/>
      <w:autoSpaceDN w:val="0"/>
      <w:adjustRightInd w:val="0"/>
      <w:jc w:val="both"/>
      <w:textAlignment w:val="baseline"/>
    </w:pPr>
    <w:rPr>
      <w:sz w:val="32"/>
      <w:szCs w:val="20"/>
      <w:lang w:eastAsia="fr-FR"/>
    </w:rPr>
  </w:style>
  <w:style w:type="character" w:customStyle="1" w:styleId="Aucun">
    <w:name w:val="Aucun"/>
    <w:rsid w:val="00C7367F"/>
  </w:style>
  <w:style w:type="paragraph" w:customStyle="1" w:styleId="Corps">
    <w:name w:val="Corps"/>
    <w:rsid w:val="00C7367F"/>
    <w:pPr>
      <w:pBdr>
        <w:top w:val="nil"/>
        <w:left w:val="nil"/>
        <w:bottom w:val="nil"/>
        <w:right w:val="nil"/>
        <w:between w:val="nil"/>
        <w:bar w:val="nil"/>
      </w:pBdr>
      <w:ind w:left="1134"/>
      <w:jc w:val="both"/>
    </w:pPr>
    <w:rPr>
      <w:rFonts w:ascii="Calibri" w:eastAsia="Calibri" w:hAnsi="Calibri" w:cs="Calibri"/>
      <w:color w:val="000000"/>
      <w:sz w:val="22"/>
      <w:szCs w:val="22"/>
      <w:u w:color="000000"/>
      <w:bdr w:val="nil"/>
      <w14:textOutline w14:w="0" w14:cap="flat" w14:cmpd="sng" w14:algn="ctr">
        <w14:noFill/>
        <w14:prstDash w14:val="solid"/>
        <w14:bevel/>
      </w14:textOutline>
    </w:rPr>
  </w:style>
  <w:style w:type="paragraph" w:customStyle="1" w:styleId="Corpsdetexte24">
    <w:name w:val="Corps de texte 24"/>
    <w:basedOn w:val="Normal"/>
    <w:rsid w:val="001B3F5D"/>
    <w:pPr>
      <w:widowControl w:val="0"/>
      <w:tabs>
        <w:tab w:val="left" w:pos="11226"/>
      </w:tabs>
      <w:suppressAutoHyphens w:val="0"/>
      <w:overflowPunct w:val="0"/>
      <w:autoSpaceDE w:val="0"/>
      <w:autoSpaceDN w:val="0"/>
      <w:adjustRightInd w:val="0"/>
      <w:jc w:val="both"/>
      <w:textAlignment w:val="baseline"/>
    </w:pPr>
    <w:rPr>
      <w:sz w:val="32"/>
      <w:szCs w:val="20"/>
      <w:lang w:eastAsia="fr-FR"/>
    </w:rPr>
  </w:style>
  <w:style w:type="paragraph" w:customStyle="1" w:styleId="Corpsdetexte25">
    <w:name w:val="Corps de texte 25"/>
    <w:basedOn w:val="Normal"/>
    <w:rsid w:val="00EC1012"/>
    <w:pPr>
      <w:widowControl w:val="0"/>
      <w:tabs>
        <w:tab w:val="left" w:pos="11226"/>
      </w:tabs>
      <w:suppressAutoHyphens w:val="0"/>
      <w:overflowPunct w:val="0"/>
      <w:autoSpaceDE w:val="0"/>
      <w:autoSpaceDN w:val="0"/>
      <w:adjustRightInd w:val="0"/>
      <w:jc w:val="both"/>
      <w:textAlignment w:val="baseline"/>
    </w:pPr>
    <w:rPr>
      <w:sz w:val="32"/>
      <w:szCs w:val="20"/>
      <w:lang w:eastAsia="fr-FR"/>
    </w:rPr>
  </w:style>
  <w:style w:type="paragraph" w:customStyle="1" w:styleId="Corpsdetexte26">
    <w:name w:val="Corps de texte 26"/>
    <w:basedOn w:val="Normal"/>
    <w:rsid w:val="00B450E7"/>
    <w:pPr>
      <w:widowControl w:val="0"/>
      <w:tabs>
        <w:tab w:val="left" w:pos="11226"/>
      </w:tabs>
      <w:suppressAutoHyphens w:val="0"/>
      <w:overflowPunct w:val="0"/>
      <w:autoSpaceDE w:val="0"/>
      <w:autoSpaceDN w:val="0"/>
      <w:adjustRightInd w:val="0"/>
      <w:jc w:val="both"/>
      <w:textAlignment w:val="baseline"/>
    </w:pPr>
    <w:rPr>
      <w:sz w:val="32"/>
      <w:szCs w:val="20"/>
      <w:lang w:eastAsia="fr-FR"/>
    </w:rPr>
  </w:style>
  <w:style w:type="paragraph" w:customStyle="1" w:styleId="Corpsdetexte27">
    <w:name w:val="Corps de texte 27"/>
    <w:basedOn w:val="Normal"/>
    <w:rsid w:val="00667CF7"/>
    <w:pPr>
      <w:widowControl w:val="0"/>
      <w:tabs>
        <w:tab w:val="left" w:pos="11226"/>
      </w:tabs>
      <w:suppressAutoHyphens w:val="0"/>
      <w:overflowPunct w:val="0"/>
      <w:autoSpaceDE w:val="0"/>
      <w:autoSpaceDN w:val="0"/>
      <w:adjustRightInd w:val="0"/>
      <w:jc w:val="both"/>
      <w:textAlignment w:val="baseline"/>
    </w:pPr>
    <w:rPr>
      <w:sz w:val="32"/>
      <w:szCs w:val="20"/>
      <w:lang w:eastAsia="fr-FR"/>
    </w:rPr>
  </w:style>
  <w:style w:type="character" w:customStyle="1" w:styleId="Titre5Car">
    <w:name w:val="Titre 5 Car"/>
    <w:basedOn w:val="Policepardfaut"/>
    <w:link w:val="Titre5"/>
    <w:uiPriority w:val="9"/>
    <w:semiHidden/>
    <w:rsid w:val="000A7486"/>
    <w:rPr>
      <w:rFonts w:asciiTheme="majorHAnsi" w:eastAsiaTheme="majorEastAsia" w:hAnsiTheme="majorHAnsi" w:cstheme="majorBidi"/>
      <w:color w:val="2F5496" w:themeColor="accent1" w:themeShade="BF"/>
      <w:kern w:val="2"/>
      <w:sz w:val="22"/>
      <w:szCs w:val="22"/>
      <w:lang w:eastAsia="en-US"/>
      <w14:ligatures w14:val="standardContextual"/>
    </w:rPr>
  </w:style>
  <w:style w:type="character" w:customStyle="1" w:styleId="Titre3Car">
    <w:name w:val="Titre 3 Car"/>
    <w:basedOn w:val="Policepardfaut"/>
    <w:link w:val="Titre3"/>
    <w:rsid w:val="00AE361A"/>
    <w:rPr>
      <w:rFonts w:ascii="Arial" w:hAnsi="Arial" w:cs="Arial"/>
      <w:b/>
      <w:bCs/>
      <w:sz w:val="26"/>
      <w:szCs w:val="26"/>
      <w:lang w:eastAsia="ar-SA"/>
    </w:rPr>
  </w:style>
  <w:style w:type="paragraph" w:customStyle="1" w:styleId="Corpsdetexte28">
    <w:name w:val="Corps de texte 28"/>
    <w:basedOn w:val="Normal"/>
    <w:rsid w:val="0061134D"/>
    <w:pPr>
      <w:widowControl w:val="0"/>
      <w:tabs>
        <w:tab w:val="left" w:pos="907"/>
        <w:tab w:val="left" w:pos="1530"/>
        <w:tab w:val="left" w:pos="2494"/>
        <w:tab w:val="left" w:pos="4819"/>
      </w:tabs>
      <w:suppressAutoHyphens w:val="0"/>
      <w:overflowPunct w:val="0"/>
      <w:autoSpaceDE w:val="0"/>
      <w:autoSpaceDN w:val="0"/>
      <w:adjustRightInd w:val="0"/>
      <w:jc w:val="both"/>
      <w:textAlignment w:val="baseline"/>
    </w:pPr>
    <w:rPr>
      <w:szCs w:val="20"/>
      <w:lang w:eastAsia="fr-FR"/>
    </w:rPr>
  </w:style>
  <w:style w:type="paragraph" w:customStyle="1" w:styleId="Standard">
    <w:name w:val="Standard"/>
    <w:rsid w:val="009C2340"/>
    <w:pPr>
      <w:suppressAutoHyphens/>
      <w:autoSpaceDN w:val="0"/>
      <w:textAlignment w:val="baseline"/>
    </w:pPr>
    <w:rPr>
      <w:rFonts w:ascii="Liberation Serif" w:eastAsia="NSimSun" w:hAnsi="Liberation Serif" w:cs="Arial"/>
      <w:kern w:val="3"/>
      <w:sz w:val="24"/>
      <w:szCs w:val="24"/>
      <w:lang w:eastAsia="zh-CN" w:bidi="hi-IN"/>
    </w:rPr>
  </w:style>
  <w:style w:type="paragraph" w:styleId="Sansinterligne">
    <w:name w:val="No Spacing"/>
    <w:uiPriority w:val="1"/>
    <w:qFormat/>
    <w:rsid w:val="00D66632"/>
    <w:pPr>
      <w:spacing w:before="160"/>
      <w:jc w:val="both"/>
    </w:pPr>
    <w:rPr>
      <w:rFonts w:ascii="Calibri" w:hAnsi="Calibri"/>
      <w:sz w:val="22"/>
      <w:szCs w:val="22"/>
    </w:rPr>
  </w:style>
  <w:style w:type="paragraph" w:customStyle="1" w:styleId="puce">
    <w:name w:val="puce"/>
    <w:basedOn w:val="Normal"/>
    <w:qFormat/>
    <w:rsid w:val="00EA7B1A"/>
    <w:pPr>
      <w:numPr>
        <w:numId w:val="3"/>
      </w:numPr>
      <w:suppressAutoHyphens w:val="0"/>
      <w:spacing w:before="40"/>
      <w:jc w:val="both"/>
    </w:pPr>
    <w:rPr>
      <w:rFonts w:ascii="Calibri" w:eastAsia="Calibri" w:hAnsi="Calibri"/>
      <w:sz w:val="22"/>
      <w:szCs w:val="22"/>
      <w:lang w:eastAsia="fr-FR"/>
    </w:rPr>
  </w:style>
  <w:style w:type="paragraph" w:customStyle="1" w:styleId="Default">
    <w:name w:val="Default"/>
    <w:rsid w:val="00C12D45"/>
    <w:pPr>
      <w:autoSpaceDE w:val="0"/>
      <w:autoSpaceDN w:val="0"/>
      <w:adjustRightInd w:val="0"/>
    </w:pPr>
    <w:rPr>
      <w:rFonts w:ascii="Calibri" w:hAnsi="Calibri" w:cs="Calibri"/>
      <w:color w:val="000000"/>
      <w:sz w:val="24"/>
      <w:szCs w:val="24"/>
    </w:rPr>
  </w:style>
  <w:style w:type="paragraph" w:customStyle="1" w:styleId="Corpsdetexte29">
    <w:name w:val="Corps de texte 29"/>
    <w:basedOn w:val="Normal"/>
    <w:rsid w:val="00210D63"/>
    <w:pPr>
      <w:widowControl w:val="0"/>
      <w:tabs>
        <w:tab w:val="left" w:pos="11226"/>
      </w:tabs>
      <w:suppressAutoHyphens w:val="0"/>
      <w:overflowPunct w:val="0"/>
      <w:autoSpaceDE w:val="0"/>
      <w:autoSpaceDN w:val="0"/>
      <w:adjustRightInd w:val="0"/>
      <w:jc w:val="both"/>
    </w:pPr>
    <w:rPr>
      <w:sz w:val="32"/>
      <w:szCs w:val="20"/>
      <w:lang w:eastAsia="fr-FR"/>
    </w:rPr>
  </w:style>
  <w:style w:type="character" w:customStyle="1" w:styleId="En-tteCar">
    <w:name w:val="En-tête Car"/>
    <w:basedOn w:val="Policepardfaut"/>
    <w:link w:val="En-tte"/>
    <w:rsid w:val="003B0807"/>
    <w:rPr>
      <w:sz w:val="24"/>
      <w:szCs w:val="24"/>
      <w:lang w:eastAsia="ar-SA"/>
    </w:rPr>
  </w:style>
  <w:style w:type="paragraph" w:customStyle="1" w:styleId="Textbody">
    <w:name w:val="Text body"/>
    <w:basedOn w:val="Normal"/>
    <w:rsid w:val="00231F54"/>
    <w:pPr>
      <w:autoSpaceDN w:val="0"/>
      <w:spacing w:line="360" w:lineRule="auto"/>
      <w:jc w:val="both"/>
    </w:pPr>
    <w:rPr>
      <w:rFonts w:ascii="Liberation Serif" w:hAnsi="Liberation Serif"/>
      <w:kern w:val="3"/>
      <w:lang w:eastAsia="zh-CN"/>
    </w:rPr>
  </w:style>
  <w:style w:type="paragraph" w:customStyle="1" w:styleId="m-standard">
    <w:name w:val="m-standard"/>
    <w:basedOn w:val="Normal"/>
    <w:rsid w:val="00794CA7"/>
    <w:pPr>
      <w:widowControl w:val="0"/>
      <w:autoSpaceDN w:val="0"/>
      <w:jc w:val="both"/>
    </w:pPr>
    <w:rPr>
      <w:rFonts w:ascii="Arial" w:eastAsia="Arial" w:hAnsi="Arial" w:cs="Arial"/>
      <w:kern w:val="3"/>
      <w:sz w:val="21"/>
      <w:lang w:eastAsia="zh-CN" w:bidi="hi-IN"/>
    </w:rPr>
  </w:style>
  <w:style w:type="numbering" w:customStyle="1" w:styleId="List1">
    <w:name w:val="List 1"/>
    <w:rsid w:val="00794CA7"/>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54783">
      <w:bodyDiv w:val="1"/>
      <w:marLeft w:val="0"/>
      <w:marRight w:val="0"/>
      <w:marTop w:val="0"/>
      <w:marBottom w:val="0"/>
      <w:divBdr>
        <w:top w:val="none" w:sz="0" w:space="0" w:color="auto"/>
        <w:left w:val="none" w:sz="0" w:space="0" w:color="auto"/>
        <w:bottom w:val="none" w:sz="0" w:space="0" w:color="auto"/>
        <w:right w:val="none" w:sz="0" w:space="0" w:color="auto"/>
      </w:divBdr>
    </w:div>
    <w:div w:id="50738641">
      <w:bodyDiv w:val="1"/>
      <w:marLeft w:val="0"/>
      <w:marRight w:val="0"/>
      <w:marTop w:val="0"/>
      <w:marBottom w:val="0"/>
      <w:divBdr>
        <w:top w:val="none" w:sz="0" w:space="0" w:color="auto"/>
        <w:left w:val="none" w:sz="0" w:space="0" w:color="auto"/>
        <w:bottom w:val="none" w:sz="0" w:space="0" w:color="auto"/>
        <w:right w:val="none" w:sz="0" w:space="0" w:color="auto"/>
      </w:divBdr>
    </w:div>
    <w:div w:id="109131644">
      <w:bodyDiv w:val="1"/>
      <w:marLeft w:val="0"/>
      <w:marRight w:val="0"/>
      <w:marTop w:val="0"/>
      <w:marBottom w:val="0"/>
      <w:divBdr>
        <w:top w:val="none" w:sz="0" w:space="0" w:color="auto"/>
        <w:left w:val="none" w:sz="0" w:space="0" w:color="auto"/>
        <w:bottom w:val="none" w:sz="0" w:space="0" w:color="auto"/>
        <w:right w:val="none" w:sz="0" w:space="0" w:color="auto"/>
      </w:divBdr>
    </w:div>
    <w:div w:id="121198608">
      <w:bodyDiv w:val="1"/>
      <w:marLeft w:val="0"/>
      <w:marRight w:val="0"/>
      <w:marTop w:val="0"/>
      <w:marBottom w:val="0"/>
      <w:divBdr>
        <w:top w:val="none" w:sz="0" w:space="0" w:color="auto"/>
        <w:left w:val="none" w:sz="0" w:space="0" w:color="auto"/>
        <w:bottom w:val="none" w:sz="0" w:space="0" w:color="auto"/>
        <w:right w:val="none" w:sz="0" w:space="0" w:color="auto"/>
      </w:divBdr>
      <w:divsChild>
        <w:div w:id="902838850">
          <w:marLeft w:val="0"/>
          <w:marRight w:val="0"/>
          <w:marTop w:val="0"/>
          <w:marBottom w:val="0"/>
          <w:divBdr>
            <w:top w:val="none" w:sz="0" w:space="0" w:color="auto"/>
            <w:left w:val="none" w:sz="0" w:space="0" w:color="auto"/>
            <w:bottom w:val="none" w:sz="0" w:space="0" w:color="auto"/>
            <w:right w:val="none" w:sz="0" w:space="0" w:color="auto"/>
          </w:divBdr>
          <w:divsChild>
            <w:div w:id="2130079106">
              <w:marLeft w:val="0"/>
              <w:marRight w:val="0"/>
              <w:marTop w:val="0"/>
              <w:marBottom w:val="0"/>
              <w:divBdr>
                <w:top w:val="none" w:sz="0" w:space="0" w:color="auto"/>
                <w:left w:val="none" w:sz="0" w:space="0" w:color="auto"/>
                <w:bottom w:val="none" w:sz="0" w:space="0" w:color="auto"/>
                <w:right w:val="none" w:sz="0" w:space="0" w:color="auto"/>
              </w:divBdr>
              <w:divsChild>
                <w:div w:id="996960380">
                  <w:marLeft w:val="0"/>
                  <w:marRight w:val="0"/>
                  <w:marTop w:val="0"/>
                  <w:marBottom w:val="0"/>
                  <w:divBdr>
                    <w:top w:val="none" w:sz="0" w:space="0" w:color="auto"/>
                    <w:left w:val="none" w:sz="0" w:space="0" w:color="auto"/>
                    <w:bottom w:val="none" w:sz="0" w:space="0" w:color="auto"/>
                    <w:right w:val="none" w:sz="0" w:space="0" w:color="auto"/>
                  </w:divBdr>
                  <w:divsChild>
                    <w:div w:id="211543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95755">
      <w:bodyDiv w:val="1"/>
      <w:marLeft w:val="0"/>
      <w:marRight w:val="0"/>
      <w:marTop w:val="0"/>
      <w:marBottom w:val="0"/>
      <w:divBdr>
        <w:top w:val="none" w:sz="0" w:space="0" w:color="auto"/>
        <w:left w:val="none" w:sz="0" w:space="0" w:color="auto"/>
        <w:bottom w:val="none" w:sz="0" w:space="0" w:color="auto"/>
        <w:right w:val="none" w:sz="0" w:space="0" w:color="auto"/>
      </w:divBdr>
      <w:divsChild>
        <w:div w:id="1065757352">
          <w:marLeft w:val="0"/>
          <w:marRight w:val="0"/>
          <w:marTop w:val="0"/>
          <w:marBottom w:val="0"/>
          <w:divBdr>
            <w:top w:val="none" w:sz="0" w:space="0" w:color="auto"/>
            <w:left w:val="none" w:sz="0" w:space="0" w:color="auto"/>
            <w:bottom w:val="none" w:sz="0" w:space="0" w:color="auto"/>
            <w:right w:val="none" w:sz="0" w:space="0" w:color="auto"/>
          </w:divBdr>
          <w:divsChild>
            <w:div w:id="893005765">
              <w:marLeft w:val="0"/>
              <w:marRight w:val="0"/>
              <w:marTop w:val="0"/>
              <w:marBottom w:val="0"/>
              <w:divBdr>
                <w:top w:val="none" w:sz="0" w:space="0" w:color="auto"/>
                <w:left w:val="none" w:sz="0" w:space="0" w:color="auto"/>
                <w:bottom w:val="none" w:sz="0" w:space="0" w:color="auto"/>
                <w:right w:val="none" w:sz="0" w:space="0" w:color="auto"/>
              </w:divBdr>
              <w:divsChild>
                <w:div w:id="2056662644">
                  <w:marLeft w:val="0"/>
                  <w:marRight w:val="0"/>
                  <w:marTop w:val="0"/>
                  <w:marBottom w:val="0"/>
                  <w:divBdr>
                    <w:top w:val="none" w:sz="0" w:space="0" w:color="auto"/>
                    <w:left w:val="none" w:sz="0" w:space="0" w:color="auto"/>
                    <w:bottom w:val="none" w:sz="0" w:space="0" w:color="auto"/>
                    <w:right w:val="none" w:sz="0" w:space="0" w:color="auto"/>
                  </w:divBdr>
                  <w:divsChild>
                    <w:div w:id="111282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82862">
      <w:bodyDiv w:val="1"/>
      <w:marLeft w:val="0"/>
      <w:marRight w:val="0"/>
      <w:marTop w:val="0"/>
      <w:marBottom w:val="0"/>
      <w:divBdr>
        <w:top w:val="none" w:sz="0" w:space="0" w:color="auto"/>
        <w:left w:val="none" w:sz="0" w:space="0" w:color="auto"/>
        <w:bottom w:val="none" w:sz="0" w:space="0" w:color="auto"/>
        <w:right w:val="none" w:sz="0" w:space="0" w:color="auto"/>
      </w:divBdr>
    </w:div>
    <w:div w:id="184635229">
      <w:bodyDiv w:val="1"/>
      <w:marLeft w:val="0"/>
      <w:marRight w:val="0"/>
      <w:marTop w:val="0"/>
      <w:marBottom w:val="0"/>
      <w:divBdr>
        <w:top w:val="none" w:sz="0" w:space="0" w:color="auto"/>
        <w:left w:val="none" w:sz="0" w:space="0" w:color="auto"/>
        <w:bottom w:val="none" w:sz="0" w:space="0" w:color="auto"/>
        <w:right w:val="none" w:sz="0" w:space="0" w:color="auto"/>
      </w:divBdr>
    </w:div>
    <w:div w:id="186019591">
      <w:bodyDiv w:val="1"/>
      <w:marLeft w:val="0"/>
      <w:marRight w:val="0"/>
      <w:marTop w:val="0"/>
      <w:marBottom w:val="0"/>
      <w:divBdr>
        <w:top w:val="none" w:sz="0" w:space="0" w:color="auto"/>
        <w:left w:val="none" w:sz="0" w:space="0" w:color="auto"/>
        <w:bottom w:val="none" w:sz="0" w:space="0" w:color="auto"/>
        <w:right w:val="none" w:sz="0" w:space="0" w:color="auto"/>
      </w:divBdr>
    </w:div>
    <w:div w:id="192692701">
      <w:bodyDiv w:val="1"/>
      <w:marLeft w:val="0"/>
      <w:marRight w:val="0"/>
      <w:marTop w:val="0"/>
      <w:marBottom w:val="0"/>
      <w:divBdr>
        <w:top w:val="none" w:sz="0" w:space="0" w:color="auto"/>
        <w:left w:val="none" w:sz="0" w:space="0" w:color="auto"/>
        <w:bottom w:val="none" w:sz="0" w:space="0" w:color="auto"/>
        <w:right w:val="none" w:sz="0" w:space="0" w:color="auto"/>
      </w:divBdr>
    </w:div>
    <w:div w:id="224529068">
      <w:bodyDiv w:val="1"/>
      <w:marLeft w:val="0"/>
      <w:marRight w:val="0"/>
      <w:marTop w:val="0"/>
      <w:marBottom w:val="0"/>
      <w:divBdr>
        <w:top w:val="none" w:sz="0" w:space="0" w:color="auto"/>
        <w:left w:val="none" w:sz="0" w:space="0" w:color="auto"/>
        <w:bottom w:val="none" w:sz="0" w:space="0" w:color="auto"/>
        <w:right w:val="none" w:sz="0" w:space="0" w:color="auto"/>
      </w:divBdr>
    </w:div>
    <w:div w:id="296910118">
      <w:bodyDiv w:val="1"/>
      <w:marLeft w:val="0"/>
      <w:marRight w:val="0"/>
      <w:marTop w:val="0"/>
      <w:marBottom w:val="0"/>
      <w:divBdr>
        <w:top w:val="none" w:sz="0" w:space="0" w:color="auto"/>
        <w:left w:val="none" w:sz="0" w:space="0" w:color="auto"/>
        <w:bottom w:val="none" w:sz="0" w:space="0" w:color="auto"/>
        <w:right w:val="none" w:sz="0" w:space="0" w:color="auto"/>
      </w:divBdr>
    </w:div>
    <w:div w:id="320352745">
      <w:bodyDiv w:val="1"/>
      <w:marLeft w:val="0"/>
      <w:marRight w:val="0"/>
      <w:marTop w:val="0"/>
      <w:marBottom w:val="0"/>
      <w:divBdr>
        <w:top w:val="none" w:sz="0" w:space="0" w:color="auto"/>
        <w:left w:val="none" w:sz="0" w:space="0" w:color="auto"/>
        <w:bottom w:val="none" w:sz="0" w:space="0" w:color="auto"/>
        <w:right w:val="none" w:sz="0" w:space="0" w:color="auto"/>
      </w:divBdr>
    </w:div>
    <w:div w:id="326058688">
      <w:bodyDiv w:val="1"/>
      <w:marLeft w:val="0"/>
      <w:marRight w:val="0"/>
      <w:marTop w:val="0"/>
      <w:marBottom w:val="0"/>
      <w:divBdr>
        <w:top w:val="none" w:sz="0" w:space="0" w:color="auto"/>
        <w:left w:val="none" w:sz="0" w:space="0" w:color="auto"/>
        <w:bottom w:val="none" w:sz="0" w:space="0" w:color="auto"/>
        <w:right w:val="none" w:sz="0" w:space="0" w:color="auto"/>
      </w:divBdr>
      <w:divsChild>
        <w:div w:id="1373967425">
          <w:marLeft w:val="0"/>
          <w:marRight w:val="0"/>
          <w:marTop w:val="0"/>
          <w:marBottom w:val="0"/>
          <w:divBdr>
            <w:top w:val="none" w:sz="0" w:space="0" w:color="auto"/>
            <w:left w:val="none" w:sz="0" w:space="0" w:color="auto"/>
            <w:bottom w:val="none" w:sz="0" w:space="0" w:color="auto"/>
            <w:right w:val="none" w:sz="0" w:space="0" w:color="auto"/>
          </w:divBdr>
          <w:divsChild>
            <w:div w:id="475029189">
              <w:marLeft w:val="0"/>
              <w:marRight w:val="0"/>
              <w:marTop w:val="0"/>
              <w:marBottom w:val="0"/>
              <w:divBdr>
                <w:top w:val="none" w:sz="0" w:space="0" w:color="auto"/>
                <w:left w:val="none" w:sz="0" w:space="0" w:color="auto"/>
                <w:bottom w:val="none" w:sz="0" w:space="0" w:color="auto"/>
                <w:right w:val="none" w:sz="0" w:space="0" w:color="auto"/>
              </w:divBdr>
              <w:divsChild>
                <w:div w:id="1282223565">
                  <w:marLeft w:val="0"/>
                  <w:marRight w:val="0"/>
                  <w:marTop w:val="0"/>
                  <w:marBottom w:val="0"/>
                  <w:divBdr>
                    <w:top w:val="none" w:sz="0" w:space="0" w:color="auto"/>
                    <w:left w:val="none" w:sz="0" w:space="0" w:color="auto"/>
                    <w:bottom w:val="none" w:sz="0" w:space="0" w:color="auto"/>
                    <w:right w:val="none" w:sz="0" w:space="0" w:color="auto"/>
                  </w:divBdr>
                  <w:divsChild>
                    <w:div w:id="140024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560136">
      <w:bodyDiv w:val="1"/>
      <w:marLeft w:val="0"/>
      <w:marRight w:val="0"/>
      <w:marTop w:val="0"/>
      <w:marBottom w:val="0"/>
      <w:divBdr>
        <w:top w:val="none" w:sz="0" w:space="0" w:color="auto"/>
        <w:left w:val="none" w:sz="0" w:space="0" w:color="auto"/>
        <w:bottom w:val="none" w:sz="0" w:space="0" w:color="auto"/>
        <w:right w:val="none" w:sz="0" w:space="0" w:color="auto"/>
      </w:divBdr>
    </w:div>
    <w:div w:id="374890387">
      <w:bodyDiv w:val="1"/>
      <w:marLeft w:val="0"/>
      <w:marRight w:val="0"/>
      <w:marTop w:val="0"/>
      <w:marBottom w:val="0"/>
      <w:divBdr>
        <w:top w:val="none" w:sz="0" w:space="0" w:color="auto"/>
        <w:left w:val="none" w:sz="0" w:space="0" w:color="auto"/>
        <w:bottom w:val="none" w:sz="0" w:space="0" w:color="auto"/>
        <w:right w:val="none" w:sz="0" w:space="0" w:color="auto"/>
      </w:divBdr>
    </w:div>
    <w:div w:id="461197107">
      <w:bodyDiv w:val="1"/>
      <w:marLeft w:val="0"/>
      <w:marRight w:val="0"/>
      <w:marTop w:val="0"/>
      <w:marBottom w:val="0"/>
      <w:divBdr>
        <w:top w:val="none" w:sz="0" w:space="0" w:color="auto"/>
        <w:left w:val="none" w:sz="0" w:space="0" w:color="auto"/>
        <w:bottom w:val="none" w:sz="0" w:space="0" w:color="auto"/>
        <w:right w:val="none" w:sz="0" w:space="0" w:color="auto"/>
      </w:divBdr>
    </w:div>
    <w:div w:id="469135804">
      <w:bodyDiv w:val="1"/>
      <w:marLeft w:val="0"/>
      <w:marRight w:val="0"/>
      <w:marTop w:val="0"/>
      <w:marBottom w:val="0"/>
      <w:divBdr>
        <w:top w:val="none" w:sz="0" w:space="0" w:color="auto"/>
        <w:left w:val="none" w:sz="0" w:space="0" w:color="auto"/>
        <w:bottom w:val="none" w:sz="0" w:space="0" w:color="auto"/>
        <w:right w:val="none" w:sz="0" w:space="0" w:color="auto"/>
      </w:divBdr>
    </w:div>
    <w:div w:id="482812414">
      <w:bodyDiv w:val="1"/>
      <w:marLeft w:val="0"/>
      <w:marRight w:val="0"/>
      <w:marTop w:val="0"/>
      <w:marBottom w:val="0"/>
      <w:divBdr>
        <w:top w:val="none" w:sz="0" w:space="0" w:color="auto"/>
        <w:left w:val="none" w:sz="0" w:space="0" w:color="auto"/>
        <w:bottom w:val="none" w:sz="0" w:space="0" w:color="auto"/>
        <w:right w:val="none" w:sz="0" w:space="0" w:color="auto"/>
      </w:divBdr>
    </w:div>
    <w:div w:id="592083198">
      <w:bodyDiv w:val="1"/>
      <w:marLeft w:val="0"/>
      <w:marRight w:val="0"/>
      <w:marTop w:val="0"/>
      <w:marBottom w:val="0"/>
      <w:divBdr>
        <w:top w:val="none" w:sz="0" w:space="0" w:color="auto"/>
        <w:left w:val="none" w:sz="0" w:space="0" w:color="auto"/>
        <w:bottom w:val="none" w:sz="0" w:space="0" w:color="auto"/>
        <w:right w:val="none" w:sz="0" w:space="0" w:color="auto"/>
      </w:divBdr>
      <w:divsChild>
        <w:div w:id="259484567">
          <w:marLeft w:val="0"/>
          <w:marRight w:val="0"/>
          <w:marTop w:val="0"/>
          <w:marBottom w:val="0"/>
          <w:divBdr>
            <w:top w:val="none" w:sz="0" w:space="0" w:color="auto"/>
            <w:left w:val="none" w:sz="0" w:space="0" w:color="auto"/>
            <w:bottom w:val="none" w:sz="0" w:space="0" w:color="auto"/>
            <w:right w:val="none" w:sz="0" w:space="0" w:color="auto"/>
          </w:divBdr>
          <w:divsChild>
            <w:div w:id="1884630166">
              <w:marLeft w:val="0"/>
              <w:marRight w:val="0"/>
              <w:marTop w:val="0"/>
              <w:marBottom w:val="0"/>
              <w:divBdr>
                <w:top w:val="none" w:sz="0" w:space="0" w:color="auto"/>
                <w:left w:val="none" w:sz="0" w:space="0" w:color="auto"/>
                <w:bottom w:val="none" w:sz="0" w:space="0" w:color="auto"/>
                <w:right w:val="none" w:sz="0" w:space="0" w:color="auto"/>
              </w:divBdr>
              <w:divsChild>
                <w:div w:id="564687830">
                  <w:marLeft w:val="0"/>
                  <w:marRight w:val="0"/>
                  <w:marTop w:val="0"/>
                  <w:marBottom w:val="0"/>
                  <w:divBdr>
                    <w:top w:val="none" w:sz="0" w:space="0" w:color="auto"/>
                    <w:left w:val="none" w:sz="0" w:space="0" w:color="auto"/>
                    <w:bottom w:val="none" w:sz="0" w:space="0" w:color="auto"/>
                    <w:right w:val="none" w:sz="0" w:space="0" w:color="auto"/>
                  </w:divBdr>
                  <w:divsChild>
                    <w:div w:id="191412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510043">
      <w:bodyDiv w:val="1"/>
      <w:marLeft w:val="0"/>
      <w:marRight w:val="0"/>
      <w:marTop w:val="0"/>
      <w:marBottom w:val="0"/>
      <w:divBdr>
        <w:top w:val="none" w:sz="0" w:space="0" w:color="auto"/>
        <w:left w:val="none" w:sz="0" w:space="0" w:color="auto"/>
        <w:bottom w:val="none" w:sz="0" w:space="0" w:color="auto"/>
        <w:right w:val="none" w:sz="0" w:space="0" w:color="auto"/>
      </w:divBdr>
    </w:div>
    <w:div w:id="615601858">
      <w:bodyDiv w:val="1"/>
      <w:marLeft w:val="0"/>
      <w:marRight w:val="0"/>
      <w:marTop w:val="0"/>
      <w:marBottom w:val="0"/>
      <w:divBdr>
        <w:top w:val="none" w:sz="0" w:space="0" w:color="auto"/>
        <w:left w:val="none" w:sz="0" w:space="0" w:color="auto"/>
        <w:bottom w:val="none" w:sz="0" w:space="0" w:color="auto"/>
        <w:right w:val="none" w:sz="0" w:space="0" w:color="auto"/>
      </w:divBdr>
    </w:div>
    <w:div w:id="621033479">
      <w:bodyDiv w:val="1"/>
      <w:marLeft w:val="0"/>
      <w:marRight w:val="0"/>
      <w:marTop w:val="0"/>
      <w:marBottom w:val="0"/>
      <w:divBdr>
        <w:top w:val="none" w:sz="0" w:space="0" w:color="auto"/>
        <w:left w:val="none" w:sz="0" w:space="0" w:color="auto"/>
        <w:bottom w:val="none" w:sz="0" w:space="0" w:color="auto"/>
        <w:right w:val="none" w:sz="0" w:space="0" w:color="auto"/>
      </w:divBdr>
      <w:divsChild>
        <w:div w:id="1388799307">
          <w:marLeft w:val="0"/>
          <w:marRight w:val="0"/>
          <w:marTop w:val="0"/>
          <w:marBottom w:val="0"/>
          <w:divBdr>
            <w:top w:val="none" w:sz="0" w:space="0" w:color="auto"/>
            <w:left w:val="none" w:sz="0" w:space="0" w:color="auto"/>
            <w:bottom w:val="none" w:sz="0" w:space="0" w:color="auto"/>
            <w:right w:val="none" w:sz="0" w:space="0" w:color="auto"/>
          </w:divBdr>
          <w:divsChild>
            <w:div w:id="1348409187">
              <w:marLeft w:val="0"/>
              <w:marRight w:val="0"/>
              <w:marTop w:val="0"/>
              <w:marBottom w:val="0"/>
              <w:divBdr>
                <w:top w:val="none" w:sz="0" w:space="0" w:color="auto"/>
                <w:left w:val="none" w:sz="0" w:space="0" w:color="auto"/>
                <w:bottom w:val="none" w:sz="0" w:space="0" w:color="auto"/>
                <w:right w:val="none" w:sz="0" w:space="0" w:color="auto"/>
              </w:divBdr>
              <w:divsChild>
                <w:div w:id="971053663">
                  <w:marLeft w:val="0"/>
                  <w:marRight w:val="0"/>
                  <w:marTop w:val="0"/>
                  <w:marBottom w:val="0"/>
                  <w:divBdr>
                    <w:top w:val="none" w:sz="0" w:space="0" w:color="auto"/>
                    <w:left w:val="none" w:sz="0" w:space="0" w:color="auto"/>
                    <w:bottom w:val="none" w:sz="0" w:space="0" w:color="auto"/>
                    <w:right w:val="none" w:sz="0" w:space="0" w:color="auto"/>
                  </w:divBdr>
                  <w:divsChild>
                    <w:div w:id="93697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087336">
      <w:bodyDiv w:val="1"/>
      <w:marLeft w:val="0"/>
      <w:marRight w:val="0"/>
      <w:marTop w:val="0"/>
      <w:marBottom w:val="0"/>
      <w:divBdr>
        <w:top w:val="none" w:sz="0" w:space="0" w:color="auto"/>
        <w:left w:val="none" w:sz="0" w:space="0" w:color="auto"/>
        <w:bottom w:val="none" w:sz="0" w:space="0" w:color="auto"/>
        <w:right w:val="none" w:sz="0" w:space="0" w:color="auto"/>
      </w:divBdr>
    </w:div>
    <w:div w:id="645166724">
      <w:bodyDiv w:val="1"/>
      <w:marLeft w:val="0"/>
      <w:marRight w:val="0"/>
      <w:marTop w:val="0"/>
      <w:marBottom w:val="0"/>
      <w:divBdr>
        <w:top w:val="none" w:sz="0" w:space="0" w:color="auto"/>
        <w:left w:val="none" w:sz="0" w:space="0" w:color="auto"/>
        <w:bottom w:val="none" w:sz="0" w:space="0" w:color="auto"/>
        <w:right w:val="none" w:sz="0" w:space="0" w:color="auto"/>
      </w:divBdr>
    </w:div>
    <w:div w:id="655308058">
      <w:bodyDiv w:val="1"/>
      <w:marLeft w:val="0"/>
      <w:marRight w:val="0"/>
      <w:marTop w:val="0"/>
      <w:marBottom w:val="0"/>
      <w:divBdr>
        <w:top w:val="none" w:sz="0" w:space="0" w:color="auto"/>
        <w:left w:val="none" w:sz="0" w:space="0" w:color="auto"/>
        <w:bottom w:val="none" w:sz="0" w:space="0" w:color="auto"/>
        <w:right w:val="none" w:sz="0" w:space="0" w:color="auto"/>
      </w:divBdr>
    </w:div>
    <w:div w:id="656155365">
      <w:bodyDiv w:val="1"/>
      <w:marLeft w:val="0"/>
      <w:marRight w:val="0"/>
      <w:marTop w:val="0"/>
      <w:marBottom w:val="0"/>
      <w:divBdr>
        <w:top w:val="none" w:sz="0" w:space="0" w:color="auto"/>
        <w:left w:val="none" w:sz="0" w:space="0" w:color="auto"/>
        <w:bottom w:val="none" w:sz="0" w:space="0" w:color="auto"/>
        <w:right w:val="none" w:sz="0" w:space="0" w:color="auto"/>
      </w:divBdr>
    </w:div>
    <w:div w:id="702829381">
      <w:bodyDiv w:val="1"/>
      <w:marLeft w:val="0"/>
      <w:marRight w:val="0"/>
      <w:marTop w:val="0"/>
      <w:marBottom w:val="0"/>
      <w:divBdr>
        <w:top w:val="none" w:sz="0" w:space="0" w:color="auto"/>
        <w:left w:val="none" w:sz="0" w:space="0" w:color="auto"/>
        <w:bottom w:val="none" w:sz="0" w:space="0" w:color="auto"/>
        <w:right w:val="none" w:sz="0" w:space="0" w:color="auto"/>
      </w:divBdr>
    </w:div>
    <w:div w:id="706494303">
      <w:bodyDiv w:val="1"/>
      <w:marLeft w:val="0"/>
      <w:marRight w:val="0"/>
      <w:marTop w:val="0"/>
      <w:marBottom w:val="0"/>
      <w:divBdr>
        <w:top w:val="none" w:sz="0" w:space="0" w:color="auto"/>
        <w:left w:val="none" w:sz="0" w:space="0" w:color="auto"/>
        <w:bottom w:val="none" w:sz="0" w:space="0" w:color="auto"/>
        <w:right w:val="none" w:sz="0" w:space="0" w:color="auto"/>
      </w:divBdr>
    </w:div>
    <w:div w:id="766582206">
      <w:bodyDiv w:val="1"/>
      <w:marLeft w:val="0"/>
      <w:marRight w:val="0"/>
      <w:marTop w:val="0"/>
      <w:marBottom w:val="0"/>
      <w:divBdr>
        <w:top w:val="none" w:sz="0" w:space="0" w:color="auto"/>
        <w:left w:val="none" w:sz="0" w:space="0" w:color="auto"/>
        <w:bottom w:val="none" w:sz="0" w:space="0" w:color="auto"/>
        <w:right w:val="none" w:sz="0" w:space="0" w:color="auto"/>
      </w:divBdr>
    </w:div>
    <w:div w:id="1051803156">
      <w:bodyDiv w:val="1"/>
      <w:marLeft w:val="0"/>
      <w:marRight w:val="0"/>
      <w:marTop w:val="0"/>
      <w:marBottom w:val="0"/>
      <w:divBdr>
        <w:top w:val="none" w:sz="0" w:space="0" w:color="auto"/>
        <w:left w:val="none" w:sz="0" w:space="0" w:color="auto"/>
        <w:bottom w:val="none" w:sz="0" w:space="0" w:color="auto"/>
        <w:right w:val="none" w:sz="0" w:space="0" w:color="auto"/>
      </w:divBdr>
    </w:div>
    <w:div w:id="1076781032">
      <w:bodyDiv w:val="1"/>
      <w:marLeft w:val="0"/>
      <w:marRight w:val="0"/>
      <w:marTop w:val="0"/>
      <w:marBottom w:val="0"/>
      <w:divBdr>
        <w:top w:val="none" w:sz="0" w:space="0" w:color="auto"/>
        <w:left w:val="none" w:sz="0" w:space="0" w:color="auto"/>
        <w:bottom w:val="none" w:sz="0" w:space="0" w:color="auto"/>
        <w:right w:val="none" w:sz="0" w:space="0" w:color="auto"/>
      </w:divBdr>
    </w:div>
    <w:div w:id="1149059242">
      <w:bodyDiv w:val="1"/>
      <w:marLeft w:val="0"/>
      <w:marRight w:val="0"/>
      <w:marTop w:val="0"/>
      <w:marBottom w:val="0"/>
      <w:divBdr>
        <w:top w:val="none" w:sz="0" w:space="0" w:color="auto"/>
        <w:left w:val="none" w:sz="0" w:space="0" w:color="auto"/>
        <w:bottom w:val="none" w:sz="0" w:space="0" w:color="auto"/>
        <w:right w:val="none" w:sz="0" w:space="0" w:color="auto"/>
      </w:divBdr>
    </w:div>
    <w:div w:id="1275871225">
      <w:bodyDiv w:val="1"/>
      <w:marLeft w:val="0"/>
      <w:marRight w:val="0"/>
      <w:marTop w:val="0"/>
      <w:marBottom w:val="0"/>
      <w:divBdr>
        <w:top w:val="none" w:sz="0" w:space="0" w:color="auto"/>
        <w:left w:val="none" w:sz="0" w:space="0" w:color="auto"/>
        <w:bottom w:val="none" w:sz="0" w:space="0" w:color="auto"/>
        <w:right w:val="none" w:sz="0" w:space="0" w:color="auto"/>
      </w:divBdr>
    </w:div>
    <w:div w:id="1336608421">
      <w:bodyDiv w:val="1"/>
      <w:marLeft w:val="0"/>
      <w:marRight w:val="0"/>
      <w:marTop w:val="0"/>
      <w:marBottom w:val="0"/>
      <w:divBdr>
        <w:top w:val="none" w:sz="0" w:space="0" w:color="auto"/>
        <w:left w:val="none" w:sz="0" w:space="0" w:color="auto"/>
        <w:bottom w:val="none" w:sz="0" w:space="0" w:color="auto"/>
        <w:right w:val="none" w:sz="0" w:space="0" w:color="auto"/>
      </w:divBdr>
    </w:div>
    <w:div w:id="1445927892">
      <w:bodyDiv w:val="1"/>
      <w:marLeft w:val="0"/>
      <w:marRight w:val="0"/>
      <w:marTop w:val="0"/>
      <w:marBottom w:val="0"/>
      <w:divBdr>
        <w:top w:val="none" w:sz="0" w:space="0" w:color="auto"/>
        <w:left w:val="none" w:sz="0" w:space="0" w:color="auto"/>
        <w:bottom w:val="none" w:sz="0" w:space="0" w:color="auto"/>
        <w:right w:val="none" w:sz="0" w:space="0" w:color="auto"/>
      </w:divBdr>
    </w:div>
    <w:div w:id="1463420733">
      <w:bodyDiv w:val="1"/>
      <w:marLeft w:val="0"/>
      <w:marRight w:val="0"/>
      <w:marTop w:val="0"/>
      <w:marBottom w:val="0"/>
      <w:divBdr>
        <w:top w:val="none" w:sz="0" w:space="0" w:color="auto"/>
        <w:left w:val="none" w:sz="0" w:space="0" w:color="auto"/>
        <w:bottom w:val="none" w:sz="0" w:space="0" w:color="auto"/>
        <w:right w:val="none" w:sz="0" w:space="0" w:color="auto"/>
      </w:divBdr>
    </w:div>
    <w:div w:id="1509172015">
      <w:bodyDiv w:val="1"/>
      <w:marLeft w:val="0"/>
      <w:marRight w:val="0"/>
      <w:marTop w:val="0"/>
      <w:marBottom w:val="0"/>
      <w:divBdr>
        <w:top w:val="none" w:sz="0" w:space="0" w:color="auto"/>
        <w:left w:val="none" w:sz="0" w:space="0" w:color="auto"/>
        <w:bottom w:val="none" w:sz="0" w:space="0" w:color="auto"/>
        <w:right w:val="none" w:sz="0" w:space="0" w:color="auto"/>
      </w:divBdr>
      <w:divsChild>
        <w:div w:id="791361098">
          <w:marLeft w:val="0"/>
          <w:marRight w:val="0"/>
          <w:marTop w:val="0"/>
          <w:marBottom w:val="0"/>
          <w:divBdr>
            <w:top w:val="none" w:sz="0" w:space="0" w:color="auto"/>
            <w:left w:val="none" w:sz="0" w:space="0" w:color="auto"/>
            <w:bottom w:val="none" w:sz="0" w:space="0" w:color="auto"/>
            <w:right w:val="none" w:sz="0" w:space="0" w:color="auto"/>
          </w:divBdr>
          <w:divsChild>
            <w:div w:id="1112625396">
              <w:marLeft w:val="0"/>
              <w:marRight w:val="0"/>
              <w:marTop w:val="0"/>
              <w:marBottom w:val="0"/>
              <w:divBdr>
                <w:top w:val="none" w:sz="0" w:space="0" w:color="auto"/>
                <w:left w:val="none" w:sz="0" w:space="0" w:color="auto"/>
                <w:bottom w:val="none" w:sz="0" w:space="0" w:color="auto"/>
                <w:right w:val="none" w:sz="0" w:space="0" w:color="auto"/>
              </w:divBdr>
              <w:divsChild>
                <w:div w:id="1246913698">
                  <w:marLeft w:val="0"/>
                  <w:marRight w:val="0"/>
                  <w:marTop w:val="0"/>
                  <w:marBottom w:val="0"/>
                  <w:divBdr>
                    <w:top w:val="none" w:sz="0" w:space="0" w:color="auto"/>
                    <w:left w:val="none" w:sz="0" w:space="0" w:color="auto"/>
                    <w:bottom w:val="none" w:sz="0" w:space="0" w:color="auto"/>
                    <w:right w:val="none" w:sz="0" w:space="0" w:color="auto"/>
                  </w:divBdr>
                  <w:divsChild>
                    <w:div w:id="179112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056174">
      <w:bodyDiv w:val="1"/>
      <w:marLeft w:val="0"/>
      <w:marRight w:val="0"/>
      <w:marTop w:val="0"/>
      <w:marBottom w:val="0"/>
      <w:divBdr>
        <w:top w:val="none" w:sz="0" w:space="0" w:color="auto"/>
        <w:left w:val="none" w:sz="0" w:space="0" w:color="auto"/>
        <w:bottom w:val="none" w:sz="0" w:space="0" w:color="auto"/>
        <w:right w:val="none" w:sz="0" w:space="0" w:color="auto"/>
      </w:divBdr>
    </w:div>
    <w:div w:id="1559823622">
      <w:bodyDiv w:val="1"/>
      <w:marLeft w:val="0"/>
      <w:marRight w:val="0"/>
      <w:marTop w:val="0"/>
      <w:marBottom w:val="0"/>
      <w:divBdr>
        <w:top w:val="none" w:sz="0" w:space="0" w:color="auto"/>
        <w:left w:val="none" w:sz="0" w:space="0" w:color="auto"/>
        <w:bottom w:val="none" w:sz="0" w:space="0" w:color="auto"/>
        <w:right w:val="none" w:sz="0" w:space="0" w:color="auto"/>
      </w:divBdr>
    </w:div>
    <w:div w:id="1565143206">
      <w:bodyDiv w:val="1"/>
      <w:marLeft w:val="0"/>
      <w:marRight w:val="0"/>
      <w:marTop w:val="0"/>
      <w:marBottom w:val="0"/>
      <w:divBdr>
        <w:top w:val="none" w:sz="0" w:space="0" w:color="auto"/>
        <w:left w:val="none" w:sz="0" w:space="0" w:color="auto"/>
        <w:bottom w:val="none" w:sz="0" w:space="0" w:color="auto"/>
        <w:right w:val="none" w:sz="0" w:space="0" w:color="auto"/>
      </w:divBdr>
    </w:div>
    <w:div w:id="1584560243">
      <w:bodyDiv w:val="1"/>
      <w:marLeft w:val="0"/>
      <w:marRight w:val="0"/>
      <w:marTop w:val="0"/>
      <w:marBottom w:val="0"/>
      <w:divBdr>
        <w:top w:val="none" w:sz="0" w:space="0" w:color="auto"/>
        <w:left w:val="none" w:sz="0" w:space="0" w:color="auto"/>
        <w:bottom w:val="none" w:sz="0" w:space="0" w:color="auto"/>
        <w:right w:val="none" w:sz="0" w:space="0" w:color="auto"/>
      </w:divBdr>
    </w:div>
    <w:div w:id="1602951788">
      <w:bodyDiv w:val="1"/>
      <w:marLeft w:val="0"/>
      <w:marRight w:val="0"/>
      <w:marTop w:val="0"/>
      <w:marBottom w:val="0"/>
      <w:divBdr>
        <w:top w:val="none" w:sz="0" w:space="0" w:color="auto"/>
        <w:left w:val="none" w:sz="0" w:space="0" w:color="auto"/>
        <w:bottom w:val="none" w:sz="0" w:space="0" w:color="auto"/>
        <w:right w:val="none" w:sz="0" w:space="0" w:color="auto"/>
      </w:divBdr>
    </w:div>
    <w:div w:id="1624071629">
      <w:bodyDiv w:val="1"/>
      <w:marLeft w:val="0"/>
      <w:marRight w:val="0"/>
      <w:marTop w:val="0"/>
      <w:marBottom w:val="0"/>
      <w:divBdr>
        <w:top w:val="none" w:sz="0" w:space="0" w:color="auto"/>
        <w:left w:val="none" w:sz="0" w:space="0" w:color="auto"/>
        <w:bottom w:val="none" w:sz="0" w:space="0" w:color="auto"/>
        <w:right w:val="none" w:sz="0" w:space="0" w:color="auto"/>
      </w:divBdr>
    </w:div>
    <w:div w:id="1665890743">
      <w:bodyDiv w:val="1"/>
      <w:marLeft w:val="0"/>
      <w:marRight w:val="0"/>
      <w:marTop w:val="0"/>
      <w:marBottom w:val="0"/>
      <w:divBdr>
        <w:top w:val="none" w:sz="0" w:space="0" w:color="auto"/>
        <w:left w:val="none" w:sz="0" w:space="0" w:color="auto"/>
        <w:bottom w:val="none" w:sz="0" w:space="0" w:color="auto"/>
        <w:right w:val="none" w:sz="0" w:space="0" w:color="auto"/>
      </w:divBdr>
      <w:divsChild>
        <w:div w:id="1278678867">
          <w:marLeft w:val="0"/>
          <w:marRight w:val="0"/>
          <w:marTop w:val="0"/>
          <w:marBottom w:val="0"/>
          <w:divBdr>
            <w:top w:val="none" w:sz="0" w:space="0" w:color="auto"/>
            <w:left w:val="none" w:sz="0" w:space="0" w:color="auto"/>
            <w:bottom w:val="none" w:sz="0" w:space="0" w:color="auto"/>
            <w:right w:val="none" w:sz="0" w:space="0" w:color="auto"/>
          </w:divBdr>
          <w:divsChild>
            <w:div w:id="956568609">
              <w:marLeft w:val="0"/>
              <w:marRight w:val="0"/>
              <w:marTop w:val="0"/>
              <w:marBottom w:val="0"/>
              <w:divBdr>
                <w:top w:val="none" w:sz="0" w:space="0" w:color="auto"/>
                <w:left w:val="none" w:sz="0" w:space="0" w:color="auto"/>
                <w:bottom w:val="none" w:sz="0" w:space="0" w:color="auto"/>
                <w:right w:val="none" w:sz="0" w:space="0" w:color="auto"/>
              </w:divBdr>
              <w:divsChild>
                <w:div w:id="1896306499">
                  <w:marLeft w:val="0"/>
                  <w:marRight w:val="0"/>
                  <w:marTop w:val="0"/>
                  <w:marBottom w:val="0"/>
                  <w:divBdr>
                    <w:top w:val="none" w:sz="0" w:space="0" w:color="auto"/>
                    <w:left w:val="none" w:sz="0" w:space="0" w:color="auto"/>
                    <w:bottom w:val="none" w:sz="0" w:space="0" w:color="auto"/>
                    <w:right w:val="none" w:sz="0" w:space="0" w:color="auto"/>
                  </w:divBdr>
                  <w:divsChild>
                    <w:div w:id="212743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664091">
      <w:bodyDiv w:val="1"/>
      <w:marLeft w:val="0"/>
      <w:marRight w:val="0"/>
      <w:marTop w:val="0"/>
      <w:marBottom w:val="0"/>
      <w:divBdr>
        <w:top w:val="none" w:sz="0" w:space="0" w:color="auto"/>
        <w:left w:val="none" w:sz="0" w:space="0" w:color="auto"/>
        <w:bottom w:val="none" w:sz="0" w:space="0" w:color="auto"/>
        <w:right w:val="none" w:sz="0" w:space="0" w:color="auto"/>
      </w:divBdr>
      <w:divsChild>
        <w:div w:id="559482473">
          <w:marLeft w:val="0"/>
          <w:marRight w:val="0"/>
          <w:marTop w:val="0"/>
          <w:marBottom w:val="0"/>
          <w:divBdr>
            <w:top w:val="none" w:sz="0" w:space="0" w:color="auto"/>
            <w:left w:val="none" w:sz="0" w:space="0" w:color="auto"/>
            <w:bottom w:val="none" w:sz="0" w:space="0" w:color="auto"/>
            <w:right w:val="none" w:sz="0" w:space="0" w:color="auto"/>
          </w:divBdr>
          <w:divsChild>
            <w:div w:id="1481265992">
              <w:marLeft w:val="0"/>
              <w:marRight w:val="0"/>
              <w:marTop w:val="0"/>
              <w:marBottom w:val="0"/>
              <w:divBdr>
                <w:top w:val="none" w:sz="0" w:space="0" w:color="auto"/>
                <w:left w:val="none" w:sz="0" w:space="0" w:color="auto"/>
                <w:bottom w:val="none" w:sz="0" w:space="0" w:color="auto"/>
                <w:right w:val="none" w:sz="0" w:space="0" w:color="auto"/>
              </w:divBdr>
              <w:divsChild>
                <w:div w:id="2101756841">
                  <w:marLeft w:val="0"/>
                  <w:marRight w:val="0"/>
                  <w:marTop w:val="0"/>
                  <w:marBottom w:val="0"/>
                  <w:divBdr>
                    <w:top w:val="none" w:sz="0" w:space="0" w:color="auto"/>
                    <w:left w:val="none" w:sz="0" w:space="0" w:color="auto"/>
                    <w:bottom w:val="none" w:sz="0" w:space="0" w:color="auto"/>
                    <w:right w:val="none" w:sz="0" w:space="0" w:color="auto"/>
                  </w:divBdr>
                  <w:divsChild>
                    <w:div w:id="175697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215912">
      <w:bodyDiv w:val="1"/>
      <w:marLeft w:val="0"/>
      <w:marRight w:val="0"/>
      <w:marTop w:val="0"/>
      <w:marBottom w:val="0"/>
      <w:divBdr>
        <w:top w:val="none" w:sz="0" w:space="0" w:color="auto"/>
        <w:left w:val="none" w:sz="0" w:space="0" w:color="auto"/>
        <w:bottom w:val="none" w:sz="0" w:space="0" w:color="auto"/>
        <w:right w:val="none" w:sz="0" w:space="0" w:color="auto"/>
      </w:divBdr>
    </w:div>
    <w:div w:id="1748913543">
      <w:bodyDiv w:val="1"/>
      <w:marLeft w:val="0"/>
      <w:marRight w:val="0"/>
      <w:marTop w:val="0"/>
      <w:marBottom w:val="0"/>
      <w:divBdr>
        <w:top w:val="none" w:sz="0" w:space="0" w:color="auto"/>
        <w:left w:val="none" w:sz="0" w:space="0" w:color="auto"/>
        <w:bottom w:val="none" w:sz="0" w:space="0" w:color="auto"/>
        <w:right w:val="none" w:sz="0" w:space="0" w:color="auto"/>
      </w:divBdr>
    </w:div>
    <w:div w:id="1815221535">
      <w:bodyDiv w:val="1"/>
      <w:marLeft w:val="0"/>
      <w:marRight w:val="0"/>
      <w:marTop w:val="0"/>
      <w:marBottom w:val="0"/>
      <w:divBdr>
        <w:top w:val="none" w:sz="0" w:space="0" w:color="auto"/>
        <w:left w:val="none" w:sz="0" w:space="0" w:color="auto"/>
        <w:bottom w:val="none" w:sz="0" w:space="0" w:color="auto"/>
        <w:right w:val="none" w:sz="0" w:space="0" w:color="auto"/>
      </w:divBdr>
    </w:div>
    <w:div w:id="1823544939">
      <w:bodyDiv w:val="1"/>
      <w:marLeft w:val="0"/>
      <w:marRight w:val="0"/>
      <w:marTop w:val="0"/>
      <w:marBottom w:val="0"/>
      <w:divBdr>
        <w:top w:val="none" w:sz="0" w:space="0" w:color="auto"/>
        <w:left w:val="none" w:sz="0" w:space="0" w:color="auto"/>
        <w:bottom w:val="none" w:sz="0" w:space="0" w:color="auto"/>
        <w:right w:val="none" w:sz="0" w:space="0" w:color="auto"/>
      </w:divBdr>
    </w:div>
    <w:div w:id="1847943075">
      <w:bodyDiv w:val="1"/>
      <w:marLeft w:val="0"/>
      <w:marRight w:val="0"/>
      <w:marTop w:val="0"/>
      <w:marBottom w:val="0"/>
      <w:divBdr>
        <w:top w:val="none" w:sz="0" w:space="0" w:color="auto"/>
        <w:left w:val="none" w:sz="0" w:space="0" w:color="auto"/>
        <w:bottom w:val="none" w:sz="0" w:space="0" w:color="auto"/>
        <w:right w:val="none" w:sz="0" w:space="0" w:color="auto"/>
      </w:divBdr>
    </w:div>
    <w:div w:id="1862931338">
      <w:bodyDiv w:val="1"/>
      <w:marLeft w:val="0"/>
      <w:marRight w:val="0"/>
      <w:marTop w:val="0"/>
      <w:marBottom w:val="0"/>
      <w:divBdr>
        <w:top w:val="none" w:sz="0" w:space="0" w:color="auto"/>
        <w:left w:val="none" w:sz="0" w:space="0" w:color="auto"/>
        <w:bottom w:val="none" w:sz="0" w:space="0" w:color="auto"/>
        <w:right w:val="none" w:sz="0" w:space="0" w:color="auto"/>
      </w:divBdr>
    </w:div>
    <w:div w:id="1897813068">
      <w:bodyDiv w:val="1"/>
      <w:marLeft w:val="0"/>
      <w:marRight w:val="0"/>
      <w:marTop w:val="0"/>
      <w:marBottom w:val="0"/>
      <w:divBdr>
        <w:top w:val="none" w:sz="0" w:space="0" w:color="auto"/>
        <w:left w:val="none" w:sz="0" w:space="0" w:color="auto"/>
        <w:bottom w:val="none" w:sz="0" w:space="0" w:color="auto"/>
        <w:right w:val="none" w:sz="0" w:space="0" w:color="auto"/>
      </w:divBdr>
      <w:divsChild>
        <w:div w:id="1171018971">
          <w:marLeft w:val="0"/>
          <w:marRight w:val="0"/>
          <w:marTop w:val="0"/>
          <w:marBottom w:val="0"/>
          <w:divBdr>
            <w:top w:val="none" w:sz="0" w:space="0" w:color="auto"/>
            <w:left w:val="none" w:sz="0" w:space="0" w:color="auto"/>
            <w:bottom w:val="none" w:sz="0" w:space="0" w:color="auto"/>
            <w:right w:val="none" w:sz="0" w:space="0" w:color="auto"/>
          </w:divBdr>
          <w:divsChild>
            <w:div w:id="2023824711">
              <w:marLeft w:val="0"/>
              <w:marRight w:val="0"/>
              <w:marTop w:val="0"/>
              <w:marBottom w:val="0"/>
              <w:divBdr>
                <w:top w:val="none" w:sz="0" w:space="0" w:color="auto"/>
                <w:left w:val="none" w:sz="0" w:space="0" w:color="auto"/>
                <w:bottom w:val="none" w:sz="0" w:space="0" w:color="auto"/>
                <w:right w:val="none" w:sz="0" w:space="0" w:color="auto"/>
              </w:divBdr>
              <w:divsChild>
                <w:div w:id="574164479">
                  <w:marLeft w:val="0"/>
                  <w:marRight w:val="0"/>
                  <w:marTop w:val="0"/>
                  <w:marBottom w:val="0"/>
                  <w:divBdr>
                    <w:top w:val="none" w:sz="0" w:space="0" w:color="auto"/>
                    <w:left w:val="none" w:sz="0" w:space="0" w:color="auto"/>
                    <w:bottom w:val="none" w:sz="0" w:space="0" w:color="auto"/>
                    <w:right w:val="none" w:sz="0" w:space="0" w:color="auto"/>
                  </w:divBdr>
                  <w:divsChild>
                    <w:div w:id="145197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061310">
      <w:bodyDiv w:val="1"/>
      <w:marLeft w:val="0"/>
      <w:marRight w:val="0"/>
      <w:marTop w:val="0"/>
      <w:marBottom w:val="0"/>
      <w:divBdr>
        <w:top w:val="none" w:sz="0" w:space="0" w:color="auto"/>
        <w:left w:val="none" w:sz="0" w:space="0" w:color="auto"/>
        <w:bottom w:val="none" w:sz="0" w:space="0" w:color="auto"/>
        <w:right w:val="none" w:sz="0" w:space="0" w:color="auto"/>
      </w:divBdr>
    </w:div>
    <w:div w:id="1925144302">
      <w:bodyDiv w:val="1"/>
      <w:marLeft w:val="0"/>
      <w:marRight w:val="0"/>
      <w:marTop w:val="0"/>
      <w:marBottom w:val="0"/>
      <w:divBdr>
        <w:top w:val="none" w:sz="0" w:space="0" w:color="auto"/>
        <w:left w:val="none" w:sz="0" w:space="0" w:color="auto"/>
        <w:bottom w:val="none" w:sz="0" w:space="0" w:color="auto"/>
        <w:right w:val="none" w:sz="0" w:space="0" w:color="auto"/>
      </w:divBdr>
      <w:divsChild>
        <w:div w:id="2034570294">
          <w:marLeft w:val="0"/>
          <w:marRight w:val="0"/>
          <w:marTop w:val="0"/>
          <w:marBottom w:val="0"/>
          <w:divBdr>
            <w:top w:val="none" w:sz="0" w:space="0" w:color="auto"/>
            <w:left w:val="none" w:sz="0" w:space="0" w:color="auto"/>
            <w:bottom w:val="none" w:sz="0" w:space="0" w:color="auto"/>
            <w:right w:val="none" w:sz="0" w:space="0" w:color="auto"/>
          </w:divBdr>
          <w:divsChild>
            <w:div w:id="1800340994">
              <w:marLeft w:val="0"/>
              <w:marRight w:val="0"/>
              <w:marTop w:val="0"/>
              <w:marBottom w:val="0"/>
              <w:divBdr>
                <w:top w:val="none" w:sz="0" w:space="0" w:color="auto"/>
                <w:left w:val="none" w:sz="0" w:space="0" w:color="auto"/>
                <w:bottom w:val="none" w:sz="0" w:space="0" w:color="auto"/>
                <w:right w:val="none" w:sz="0" w:space="0" w:color="auto"/>
              </w:divBdr>
              <w:divsChild>
                <w:div w:id="383873051">
                  <w:marLeft w:val="0"/>
                  <w:marRight w:val="0"/>
                  <w:marTop w:val="0"/>
                  <w:marBottom w:val="0"/>
                  <w:divBdr>
                    <w:top w:val="none" w:sz="0" w:space="0" w:color="auto"/>
                    <w:left w:val="none" w:sz="0" w:space="0" w:color="auto"/>
                    <w:bottom w:val="none" w:sz="0" w:space="0" w:color="auto"/>
                    <w:right w:val="none" w:sz="0" w:space="0" w:color="auto"/>
                  </w:divBdr>
                  <w:divsChild>
                    <w:div w:id="76607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208692">
      <w:bodyDiv w:val="1"/>
      <w:marLeft w:val="0"/>
      <w:marRight w:val="0"/>
      <w:marTop w:val="0"/>
      <w:marBottom w:val="0"/>
      <w:divBdr>
        <w:top w:val="none" w:sz="0" w:space="0" w:color="auto"/>
        <w:left w:val="none" w:sz="0" w:space="0" w:color="auto"/>
        <w:bottom w:val="none" w:sz="0" w:space="0" w:color="auto"/>
        <w:right w:val="none" w:sz="0" w:space="0" w:color="auto"/>
      </w:divBdr>
    </w:div>
    <w:div w:id="2014801732">
      <w:bodyDiv w:val="1"/>
      <w:marLeft w:val="0"/>
      <w:marRight w:val="0"/>
      <w:marTop w:val="0"/>
      <w:marBottom w:val="0"/>
      <w:divBdr>
        <w:top w:val="none" w:sz="0" w:space="0" w:color="auto"/>
        <w:left w:val="none" w:sz="0" w:space="0" w:color="auto"/>
        <w:bottom w:val="none" w:sz="0" w:space="0" w:color="auto"/>
        <w:right w:val="none" w:sz="0" w:space="0" w:color="auto"/>
      </w:divBdr>
    </w:div>
    <w:div w:id="2046980861">
      <w:bodyDiv w:val="1"/>
      <w:marLeft w:val="0"/>
      <w:marRight w:val="0"/>
      <w:marTop w:val="0"/>
      <w:marBottom w:val="0"/>
      <w:divBdr>
        <w:top w:val="none" w:sz="0" w:space="0" w:color="auto"/>
        <w:left w:val="none" w:sz="0" w:space="0" w:color="auto"/>
        <w:bottom w:val="none" w:sz="0" w:space="0" w:color="auto"/>
        <w:right w:val="none" w:sz="0" w:space="0" w:color="auto"/>
      </w:divBdr>
    </w:div>
    <w:div w:id="2105685707">
      <w:bodyDiv w:val="1"/>
      <w:marLeft w:val="0"/>
      <w:marRight w:val="0"/>
      <w:marTop w:val="0"/>
      <w:marBottom w:val="0"/>
      <w:divBdr>
        <w:top w:val="none" w:sz="0" w:space="0" w:color="auto"/>
        <w:left w:val="none" w:sz="0" w:space="0" w:color="auto"/>
        <w:bottom w:val="none" w:sz="0" w:space="0" w:color="auto"/>
        <w:right w:val="none" w:sz="0" w:space="0" w:color="auto"/>
      </w:divBdr>
    </w:div>
    <w:div w:id="213832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nification.climat-energie.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5C4AC-3697-42D2-9D77-D9EF2640A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11</Pages>
  <Words>5477</Words>
  <Characters>30125</Characters>
  <Application>Microsoft Office Word</Application>
  <DocSecurity>0</DocSecurity>
  <Lines>251</Lines>
  <Paragraphs>71</Paragraphs>
  <ScaleCrop>false</ScaleCrop>
  <HeadingPairs>
    <vt:vector size="2" baseType="variant">
      <vt:variant>
        <vt:lpstr>Titre</vt:lpstr>
      </vt:variant>
      <vt:variant>
        <vt:i4>1</vt:i4>
      </vt:variant>
    </vt:vector>
  </HeadingPairs>
  <TitlesOfParts>
    <vt:vector size="1" baseType="lpstr">
      <vt:lpstr>EXTRAIT DU REGISTRE DES DELIBERATIONS</vt:lpstr>
    </vt:vector>
  </TitlesOfParts>
  <Company/>
  <LinksUpToDate>false</LinksUpToDate>
  <CharactersWithSpaces>35531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EXTRAIT DU REGISTRE DES DELIBERATIONS</dc:title>
  <dc:subject/>
  <dc:creator>Laurent BATTUT</dc:creator>
  <cp:keywords/>
  <cp:lastModifiedBy>Compta</cp:lastModifiedBy>
  <cp:revision>97</cp:revision>
  <cp:lastPrinted>2025-02-11T10:49:00Z</cp:lastPrinted>
  <dcterms:created xsi:type="dcterms:W3CDTF">2025-02-10T10:19:00Z</dcterms:created>
  <dcterms:modified xsi:type="dcterms:W3CDTF">2025-02-25T08:13:00Z</dcterms:modified>
</cp:coreProperties>
</file>