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F3CEA57" w14:textId="0BA00D96" w:rsidR="00420CE8" w:rsidRDefault="008C5B5D">
      <w:pPr>
        <w:pStyle w:val="Titre1"/>
        <w:ind w:left="0" w:right="-22" w:firstLine="0"/>
        <w:rPr>
          <w:rFonts w:ascii="Arial" w:hAnsi="Arial" w:cs="Arial"/>
          <w:i/>
        </w:rPr>
      </w:pPr>
      <w:r>
        <w:rPr>
          <w:noProof/>
          <w:lang w:eastAsia="fr-FR"/>
        </w:rPr>
        <mc:AlternateContent>
          <mc:Choice Requires="wps">
            <w:drawing>
              <wp:anchor distT="0" distB="0" distL="114935" distR="114935" simplePos="0" relativeHeight="251657728" behindDoc="0" locked="0" layoutInCell="1" allowOverlap="1" wp14:anchorId="7C847584" wp14:editId="009D3501">
                <wp:simplePos x="0" y="0"/>
                <wp:positionH relativeFrom="column">
                  <wp:posOffset>-687070</wp:posOffset>
                </wp:positionH>
                <wp:positionV relativeFrom="paragraph">
                  <wp:posOffset>-115570</wp:posOffset>
                </wp:positionV>
                <wp:extent cx="1445895" cy="1254125"/>
                <wp:effectExtent l="0" t="0" r="1905"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45895" cy="1254125"/>
                        </a:xfrm>
                        <a:prstGeom prst="rect">
                          <a:avLst/>
                        </a:prstGeom>
                        <a:solidFill>
                          <a:srgbClr val="FFFFFF"/>
                        </a:solidFill>
                        <a:ln w="6350">
                          <a:solidFill>
                            <a:srgbClr val="000000"/>
                          </a:solidFill>
                          <a:miter lim="800000"/>
                          <a:headEnd/>
                          <a:tailEnd/>
                        </a:ln>
                      </wps:spPr>
                      <wps:txbx>
                        <w:txbxContent>
                          <w:p w14:paraId="11DB3620" w14:textId="77777777" w:rsidR="00C961CD" w:rsidRDefault="00C961CD">
                            <w:r>
                              <w:rPr>
                                <w:noProof/>
                                <w:lang w:eastAsia="fr-FR"/>
                              </w:rPr>
                              <w:drawing>
                                <wp:inline distT="0" distB="0" distL="0" distR="0" wp14:anchorId="6A4FCE2C" wp14:editId="12A56D11">
                                  <wp:extent cx="1255395" cy="115316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5395" cy="1153160"/>
                                          </a:xfrm>
                                          <a:prstGeom prst="rect">
                                            <a:avLst/>
                                          </a:prstGeom>
                                          <a:solidFill>
                                            <a:srgbClr val="FFFFFF"/>
                                          </a:solidFill>
                                          <a:ln>
                                            <a:noFill/>
                                          </a:ln>
                                        </pic:spPr>
                                      </pic:pic>
                                    </a:graphicData>
                                  </a:graphic>
                                </wp:inline>
                              </w:drawing>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847584" id="_x0000_t202" coordsize="21600,21600" o:spt="202" path="m,l,21600r21600,l21600,xe">
                <v:stroke joinstyle="miter"/>
                <v:path gradientshapeok="t" o:connecttype="rect"/>
              </v:shapetype>
              <v:shape id="Text Box 2" o:spid="_x0000_s1026" type="#_x0000_t202" style="position:absolute;left:0;text-align:left;margin-left:-54.1pt;margin-top:-9.1pt;width:113.85pt;height:98.75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" strokeweight=".5pt">
                <v:path arrowok="t"/>
                <v:textbox inset="7.45pt,3.85pt,7.45pt,3.85pt">
                  <w:txbxContent>
                    <w:p w14:paraId="11DB3620" w14:textId="77777777" w:rsidR="00C961CD" w:rsidRDefault="00C961CD">
                      <w:r>
                        <w:rPr>
                          <w:noProof/>
                          <w:lang w:eastAsia="fr-FR"/>
                        </w:rPr>
                        <w:drawing>
                          <wp:inline distT="0" distB="0" distL="0" distR="0" wp14:anchorId="6A4FCE2C" wp14:editId="12A56D11">
                            <wp:extent cx="1255395" cy="115316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5395" cy="1153160"/>
                                    </a:xfrm>
                                    <a:prstGeom prst="rect">
                                      <a:avLst/>
                                    </a:prstGeom>
                                    <a:solidFill>
                                      <a:srgbClr val="FFFFFF"/>
                                    </a:solidFill>
                                    <a:ln>
                                      <a:noFill/>
                                    </a:ln>
                                  </pic:spPr>
                                </pic:pic>
                              </a:graphicData>
                            </a:graphic>
                          </wp:inline>
                        </w:drawing>
                      </w:r>
                    </w:p>
                  </w:txbxContent>
                </v:textbox>
              </v:shape>
            </w:pict>
          </mc:Fallback>
        </mc:AlternateContent>
      </w:r>
      <w:r w:rsidR="00420CE8">
        <w:rPr>
          <w:rFonts w:ascii="Arial" w:hAnsi="Arial" w:cs="Arial"/>
          <w:i/>
          <w:sz w:val="36"/>
          <w:szCs w:val="36"/>
        </w:rPr>
        <w:t>Ville de Saint</w:t>
      </w:r>
      <w:r w:rsidR="00BF6BE2">
        <w:rPr>
          <w:rFonts w:ascii="Arial" w:hAnsi="Arial" w:cs="Arial"/>
          <w:i/>
          <w:sz w:val="36"/>
          <w:szCs w:val="36"/>
        </w:rPr>
        <w:t>-</w:t>
      </w:r>
      <w:r w:rsidR="00420CE8">
        <w:rPr>
          <w:rFonts w:ascii="Arial" w:hAnsi="Arial" w:cs="Arial"/>
          <w:i/>
          <w:sz w:val="36"/>
          <w:szCs w:val="36"/>
        </w:rPr>
        <w:t>Georges</w:t>
      </w:r>
      <w:r w:rsidR="00BF6BE2">
        <w:rPr>
          <w:rFonts w:ascii="Arial" w:hAnsi="Arial" w:cs="Arial"/>
          <w:i/>
          <w:sz w:val="36"/>
          <w:szCs w:val="36"/>
        </w:rPr>
        <w:t>-</w:t>
      </w:r>
      <w:r w:rsidR="00420CE8">
        <w:rPr>
          <w:rFonts w:ascii="Arial" w:hAnsi="Arial" w:cs="Arial"/>
          <w:i/>
          <w:sz w:val="36"/>
          <w:szCs w:val="36"/>
        </w:rPr>
        <w:t>de</w:t>
      </w:r>
      <w:r w:rsidR="00BF6BE2">
        <w:rPr>
          <w:rFonts w:ascii="Arial" w:hAnsi="Arial" w:cs="Arial"/>
          <w:i/>
          <w:sz w:val="36"/>
          <w:szCs w:val="36"/>
        </w:rPr>
        <w:t>-</w:t>
      </w:r>
      <w:r w:rsidR="00420CE8">
        <w:rPr>
          <w:rFonts w:ascii="Arial" w:hAnsi="Arial" w:cs="Arial"/>
          <w:i/>
          <w:sz w:val="36"/>
          <w:szCs w:val="36"/>
        </w:rPr>
        <w:t>Mons</w:t>
      </w:r>
    </w:p>
    <w:p w14:paraId="3EF6ED8A" w14:textId="7BE2A88B" w:rsidR="00420CE8" w:rsidRDefault="00420CE8">
      <w:pPr>
        <w:pBdr>
          <w:bottom w:val="single" w:sz="8" w:space="1" w:color="000000"/>
        </w:pBdr>
        <w:ind w:right="-22"/>
        <w:jc w:val="center"/>
        <w:rPr>
          <w:rFonts w:ascii="Arial" w:hAnsi="Arial" w:cs="Arial"/>
          <w:sz w:val="20"/>
          <w:szCs w:val="20"/>
        </w:rPr>
      </w:pPr>
      <w:r>
        <w:rPr>
          <w:rFonts w:ascii="Arial" w:hAnsi="Arial" w:cs="Arial"/>
          <w:b/>
          <w:i/>
        </w:rPr>
        <w:t>(Puy</w:t>
      </w:r>
      <w:r w:rsidR="00BF6BE2">
        <w:rPr>
          <w:rFonts w:ascii="Arial" w:hAnsi="Arial" w:cs="Arial"/>
          <w:b/>
          <w:i/>
        </w:rPr>
        <w:t>-</w:t>
      </w:r>
      <w:r>
        <w:rPr>
          <w:rFonts w:ascii="Arial" w:hAnsi="Arial" w:cs="Arial"/>
          <w:b/>
          <w:i/>
        </w:rPr>
        <w:t>de</w:t>
      </w:r>
      <w:r w:rsidR="00BF6BE2">
        <w:rPr>
          <w:rFonts w:ascii="Arial" w:hAnsi="Arial" w:cs="Arial"/>
          <w:b/>
          <w:i/>
        </w:rPr>
        <w:t>-</w:t>
      </w:r>
      <w:r>
        <w:rPr>
          <w:rFonts w:ascii="Arial" w:hAnsi="Arial" w:cs="Arial"/>
          <w:b/>
          <w:i/>
        </w:rPr>
        <w:t>Dôme)</w:t>
      </w:r>
    </w:p>
    <w:p w14:paraId="22038A1F" w14:textId="77777777" w:rsidR="00420CE8" w:rsidRDefault="00420CE8">
      <w:pPr>
        <w:widowControl w:val="0"/>
        <w:autoSpaceDE w:val="0"/>
        <w:ind w:right="-22"/>
        <w:jc w:val="both"/>
        <w:rPr>
          <w:rFonts w:ascii="Arial" w:hAnsi="Arial" w:cs="Arial"/>
          <w:sz w:val="20"/>
          <w:szCs w:val="20"/>
        </w:rPr>
      </w:pPr>
    </w:p>
    <w:p w14:paraId="7CD68992" w14:textId="639865B1" w:rsidR="00420CE8" w:rsidRDefault="001467DF">
      <w:pPr>
        <w:widowControl w:val="0"/>
        <w:pBdr>
          <w:top w:val="single" w:sz="4" w:space="1" w:color="000000"/>
          <w:left w:val="single" w:sz="4" w:space="4" w:color="000000"/>
          <w:bottom w:val="single" w:sz="4" w:space="1" w:color="000000"/>
          <w:right w:val="single" w:sz="4" w:space="4" w:color="000000"/>
        </w:pBdr>
        <w:autoSpaceDE w:val="0"/>
        <w:ind w:left="2340" w:right="1565"/>
        <w:jc w:val="center"/>
        <w:rPr>
          <w:rFonts w:ascii="Arial" w:hAnsi="Arial" w:cs="Arial"/>
          <w:b/>
          <w:sz w:val="32"/>
          <w:szCs w:val="32"/>
        </w:rPr>
      </w:pPr>
      <w:r>
        <w:rPr>
          <w:rFonts w:ascii="Arial" w:hAnsi="Arial" w:cs="Arial"/>
          <w:b/>
          <w:sz w:val="32"/>
          <w:szCs w:val="32"/>
        </w:rPr>
        <w:t>Procès-Verbal</w:t>
      </w:r>
      <w:r w:rsidR="00420CE8">
        <w:rPr>
          <w:rFonts w:ascii="Arial" w:hAnsi="Arial" w:cs="Arial"/>
          <w:b/>
          <w:sz w:val="32"/>
          <w:szCs w:val="32"/>
        </w:rPr>
        <w:t xml:space="preserve"> de la réunion du Conseil Municipal </w:t>
      </w:r>
    </w:p>
    <w:p w14:paraId="4D689CBA" w14:textId="449AC35F" w:rsidR="00420CE8" w:rsidRDefault="00420CE8">
      <w:pPr>
        <w:widowControl w:val="0"/>
        <w:pBdr>
          <w:top w:val="single" w:sz="4" w:space="1" w:color="000000"/>
          <w:left w:val="single" w:sz="4" w:space="4" w:color="000000"/>
          <w:bottom w:val="single" w:sz="4" w:space="1" w:color="000000"/>
          <w:right w:val="single" w:sz="4" w:space="4" w:color="000000"/>
        </w:pBdr>
        <w:autoSpaceDE w:val="0"/>
        <w:ind w:left="2340" w:right="1565"/>
        <w:jc w:val="center"/>
        <w:rPr>
          <w:rFonts w:ascii="Arial" w:hAnsi="Arial" w:cs="Arial"/>
          <w:sz w:val="20"/>
          <w:szCs w:val="20"/>
        </w:rPr>
      </w:pPr>
      <w:r>
        <w:rPr>
          <w:rFonts w:ascii="Arial" w:hAnsi="Arial" w:cs="Arial"/>
          <w:b/>
          <w:sz w:val="32"/>
          <w:szCs w:val="32"/>
        </w:rPr>
        <w:t xml:space="preserve">du </w:t>
      </w:r>
      <w:r w:rsidR="00BF6BE2">
        <w:rPr>
          <w:rFonts w:ascii="Arial" w:hAnsi="Arial" w:cs="Arial"/>
          <w:b/>
          <w:sz w:val="32"/>
          <w:szCs w:val="32"/>
        </w:rPr>
        <w:t>1</w:t>
      </w:r>
      <w:r w:rsidR="000E40D5">
        <w:rPr>
          <w:rFonts w:ascii="Arial" w:hAnsi="Arial" w:cs="Arial"/>
          <w:b/>
          <w:sz w:val="32"/>
          <w:szCs w:val="32"/>
        </w:rPr>
        <w:t>2</w:t>
      </w:r>
      <w:r w:rsidR="00BF6BE2">
        <w:rPr>
          <w:rFonts w:ascii="Arial" w:hAnsi="Arial" w:cs="Arial"/>
          <w:b/>
          <w:sz w:val="32"/>
          <w:szCs w:val="32"/>
        </w:rPr>
        <w:t xml:space="preserve"> avril</w:t>
      </w:r>
      <w:r w:rsidR="00D422DB">
        <w:rPr>
          <w:rFonts w:ascii="Arial" w:hAnsi="Arial" w:cs="Arial"/>
          <w:b/>
          <w:sz w:val="32"/>
          <w:szCs w:val="32"/>
        </w:rPr>
        <w:t xml:space="preserve"> 202</w:t>
      </w:r>
      <w:r w:rsidR="000E40D5">
        <w:rPr>
          <w:rFonts w:ascii="Arial" w:hAnsi="Arial" w:cs="Arial"/>
          <w:b/>
          <w:sz w:val="32"/>
          <w:szCs w:val="32"/>
        </w:rPr>
        <w:t>3</w:t>
      </w:r>
    </w:p>
    <w:p w14:paraId="41515A9F" w14:textId="77777777" w:rsidR="00420CE8" w:rsidRDefault="00420CE8">
      <w:pPr>
        <w:widowControl w:val="0"/>
        <w:autoSpaceDE w:val="0"/>
        <w:jc w:val="both"/>
        <w:rPr>
          <w:rFonts w:ascii="Arial" w:hAnsi="Arial" w:cs="Arial"/>
          <w:sz w:val="20"/>
          <w:szCs w:val="20"/>
        </w:rPr>
      </w:pPr>
    </w:p>
    <w:p w14:paraId="7AA50AB9" w14:textId="77777777" w:rsidR="00221D98" w:rsidRPr="00221D98" w:rsidRDefault="00221D98" w:rsidP="00221D98">
      <w:pPr>
        <w:widowControl w:val="0"/>
        <w:suppressAutoHyphens w:val="0"/>
        <w:autoSpaceDE w:val="0"/>
        <w:autoSpaceDN w:val="0"/>
        <w:adjustRightInd w:val="0"/>
        <w:ind w:right="-22"/>
        <w:jc w:val="both"/>
        <w:rPr>
          <w:rFonts w:ascii="Arial" w:hAnsi="Arial" w:cs="Arial"/>
          <w:sz w:val="20"/>
          <w:szCs w:val="20"/>
          <w:lang w:eastAsia="fr-FR"/>
        </w:rPr>
      </w:pPr>
    </w:p>
    <w:p w14:paraId="22DE16EE" w14:textId="77777777" w:rsidR="003406A8" w:rsidRPr="00BE2D4A" w:rsidRDefault="003406A8" w:rsidP="003406A8">
      <w:pPr>
        <w:pBdr>
          <w:top w:val="nil"/>
          <w:left w:val="nil"/>
          <w:bottom w:val="nil"/>
          <w:right w:val="nil"/>
          <w:between w:val="nil"/>
          <w:bar w:val="nil"/>
        </w:pBdr>
        <w:suppressAutoHyphens w:val="0"/>
        <w:ind w:left="-113" w:right="962"/>
        <w:jc w:val="both"/>
        <w:rPr>
          <w:rFonts w:ascii="Arial" w:eastAsia="Arial Unicode MS" w:hAnsi="Arial" w:cs="Arial"/>
          <w:color w:val="000000"/>
          <w:sz w:val="20"/>
          <w:szCs w:val="20"/>
          <w:u w:color="000000"/>
          <w:bdr w:val="nil"/>
          <w:lang w:eastAsia="fr-FR"/>
        </w:rPr>
      </w:pPr>
      <w:r w:rsidRPr="00BE2D4A">
        <w:rPr>
          <w:rFonts w:ascii="Arial" w:eastAsia="Arial Unicode MS" w:hAnsi="Arial" w:cs="Arial"/>
          <w:color w:val="000000"/>
          <w:sz w:val="20"/>
          <w:szCs w:val="20"/>
          <w:u w:color="000000"/>
          <w:bdr w:val="nil"/>
          <w:lang w:eastAsia="fr-FR"/>
        </w:rPr>
        <w:t>L</w:t>
      </w:r>
      <w:r w:rsidRPr="00BE2D4A">
        <w:rPr>
          <w:rFonts w:ascii="Arial" w:eastAsia="Arial Unicode MS" w:hAnsi="Arial" w:cs="Arial"/>
          <w:color w:val="000000"/>
          <w:sz w:val="20"/>
          <w:szCs w:val="20"/>
          <w:u w:color="000000"/>
          <w:bdr w:val="nil"/>
          <w:rtl/>
          <w:lang w:eastAsia="fr-FR"/>
        </w:rPr>
        <w:t>’</w:t>
      </w:r>
      <w:r w:rsidRPr="00BE2D4A">
        <w:rPr>
          <w:rFonts w:ascii="Arial" w:eastAsia="Arial Unicode MS" w:hAnsi="Arial" w:cs="Arial"/>
          <w:color w:val="000000"/>
          <w:sz w:val="20"/>
          <w:szCs w:val="20"/>
          <w:u w:color="000000"/>
          <w:bdr w:val="nil"/>
          <w:lang w:eastAsia="fr-FR"/>
        </w:rPr>
        <w:t xml:space="preserve">An deux mil vingt-trois, le douze avril, </w:t>
      </w:r>
      <w:r w:rsidRPr="00BE2D4A">
        <w:rPr>
          <w:rFonts w:ascii="Arial" w:eastAsia="Arial Unicode MS" w:hAnsi="Arial" w:cs="Arial"/>
          <w:b/>
          <w:bCs/>
          <w:color w:val="000000"/>
          <w:sz w:val="20"/>
          <w:szCs w:val="20"/>
          <w:u w:color="000000"/>
          <w:bdr w:val="nil"/>
          <w:lang w:eastAsia="fr-FR"/>
        </w:rPr>
        <w:t>le Conseil Municipal de la ville de SAINT-GEORGES-DE-MONS</w:t>
      </w:r>
      <w:r w:rsidRPr="00BE2D4A">
        <w:rPr>
          <w:rFonts w:ascii="Arial" w:eastAsia="Arial Unicode MS" w:hAnsi="Arial" w:cs="Arial"/>
          <w:color w:val="000000"/>
          <w:sz w:val="20"/>
          <w:szCs w:val="20"/>
          <w:u w:color="000000"/>
          <w:bdr w:val="nil"/>
          <w:lang w:eastAsia="fr-FR"/>
        </w:rPr>
        <w:t>, dûment convoqué s</w:t>
      </w:r>
      <w:r w:rsidRPr="00BE2D4A">
        <w:rPr>
          <w:rFonts w:ascii="Arial" w:eastAsia="Arial Unicode MS" w:hAnsi="Arial" w:cs="Arial"/>
          <w:color w:val="000000"/>
          <w:sz w:val="20"/>
          <w:szCs w:val="20"/>
          <w:u w:color="000000"/>
          <w:bdr w:val="nil"/>
          <w:rtl/>
          <w:lang w:eastAsia="fr-FR"/>
        </w:rPr>
        <w:t>’</w:t>
      </w:r>
      <w:r w:rsidRPr="00BE2D4A">
        <w:rPr>
          <w:rFonts w:ascii="Arial" w:eastAsia="Arial Unicode MS" w:hAnsi="Arial" w:cs="Arial"/>
          <w:color w:val="000000"/>
          <w:sz w:val="20"/>
          <w:szCs w:val="20"/>
          <w:u w:color="000000"/>
          <w:bdr w:val="nil"/>
          <w:lang w:eastAsia="fr-FR"/>
        </w:rPr>
        <w:t>est assemblé à 20 heures, salle du Conseil Municipal de Saint-Georges-de-Mons, lieu ordinaire de ses réunions pour la tenue d</w:t>
      </w:r>
      <w:r w:rsidRPr="00BE2D4A">
        <w:rPr>
          <w:rFonts w:ascii="Arial" w:eastAsia="Arial Unicode MS" w:hAnsi="Arial" w:cs="Arial"/>
          <w:color w:val="000000"/>
          <w:sz w:val="20"/>
          <w:szCs w:val="20"/>
          <w:u w:color="000000"/>
          <w:bdr w:val="nil"/>
          <w:rtl/>
          <w:lang w:eastAsia="fr-FR"/>
        </w:rPr>
        <w:t>’</w:t>
      </w:r>
      <w:r w:rsidRPr="00BE2D4A">
        <w:rPr>
          <w:rFonts w:ascii="Arial" w:eastAsia="Arial Unicode MS" w:hAnsi="Arial" w:cs="Arial"/>
          <w:color w:val="000000"/>
          <w:sz w:val="20"/>
          <w:szCs w:val="20"/>
          <w:u w:color="000000"/>
          <w:bdr w:val="nil"/>
          <w:lang w:eastAsia="fr-FR"/>
        </w:rPr>
        <w:t>une séance, sous la présidence de Monsieur PERRIN, Maire de Saint Georges de Mons.</w:t>
      </w:r>
    </w:p>
    <w:p w14:paraId="3D225D5C" w14:textId="77777777" w:rsidR="003406A8" w:rsidRPr="00BE2D4A" w:rsidRDefault="003406A8" w:rsidP="003406A8">
      <w:pPr>
        <w:pBdr>
          <w:top w:val="nil"/>
          <w:left w:val="nil"/>
          <w:bottom w:val="nil"/>
          <w:right w:val="nil"/>
          <w:between w:val="nil"/>
          <w:bar w:val="nil"/>
        </w:pBdr>
        <w:suppressAutoHyphens w:val="0"/>
        <w:ind w:left="-113" w:right="962"/>
        <w:jc w:val="both"/>
        <w:rPr>
          <w:rFonts w:ascii="Arial" w:eastAsia="Arial Unicode MS" w:hAnsi="Arial" w:cs="Arial"/>
          <w:color w:val="000000"/>
          <w:sz w:val="20"/>
          <w:szCs w:val="20"/>
          <w:u w:color="000000"/>
          <w:bdr w:val="nil"/>
          <w:lang w:eastAsia="fr-FR"/>
        </w:rPr>
      </w:pPr>
    </w:p>
    <w:p w14:paraId="6A647566" w14:textId="77777777" w:rsidR="003406A8" w:rsidRPr="00BE2D4A" w:rsidRDefault="003406A8" w:rsidP="003406A8">
      <w:pPr>
        <w:pBdr>
          <w:top w:val="nil"/>
          <w:left w:val="nil"/>
          <w:bottom w:val="nil"/>
          <w:right w:val="nil"/>
          <w:between w:val="nil"/>
          <w:bar w:val="nil"/>
        </w:pBdr>
        <w:suppressAutoHyphens w:val="0"/>
        <w:ind w:left="-113" w:right="962"/>
        <w:jc w:val="both"/>
        <w:rPr>
          <w:rFonts w:ascii="Arial" w:eastAsia="Arial Unicode MS" w:hAnsi="Arial" w:cs="Arial"/>
          <w:bCs/>
          <w:color w:val="000000"/>
          <w:sz w:val="20"/>
          <w:szCs w:val="20"/>
          <w:u w:color="000000"/>
          <w:bdr w:val="nil"/>
          <w:lang w:eastAsia="fr-FR"/>
        </w:rPr>
      </w:pPr>
      <w:r w:rsidRPr="00BE2D4A">
        <w:rPr>
          <w:rFonts w:ascii="Arial" w:eastAsia="Arial Unicode MS" w:hAnsi="Arial" w:cs="Arial"/>
          <w:b/>
          <w:bCs/>
          <w:color w:val="000000"/>
          <w:sz w:val="20"/>
          <w:szCs w:val="20"/>
          <w:u w:val="single" w:color="000000"/>
          <w:bdr w:val="nil"/>
          <w:lang w:eastAsia="fr-FR"/>
        </w:rPr>
        <w:t>Date de convocation</w:t>
      </w:r>
      <w:r w:rsidRPr="00BE2D4A">
        <w:rPr>
          <w:rFonts w:ascii="Arial" w:eastAsia="Arial Unicode MS" w:hAnsi="Arial" w:cs="Arial"/>
          <w:b/>
          <w:bCs/>
          <w:color w:val="000000"/>
          <w:sz w:val="20"/>
          <w:szCs w:val="20"/>
          <w:u w:color="000000"/>
          <w:bdr w:val="nil"/>
          <w:lang w:eastAsia="fr-FR"/>
        </w:rPr>
        <w:t xml:space="preserve"> : </w:t>
      </w:r>
      <w:r w:rsidRPr="00BE2D4A">
        <w:rPr>
          <w:rFonts w:ascii="Arial" w:eastAsia="Arial Unicode MS" w:hAnsi="Arial" w:cs="Arial"/>
          <w:bCs/>
          <w:color w:val="000000"/>
          <w:sz w:val="20"/>
          <w:szCs w:val="20"/>
          <w:u w:color="000000"/>
          <w:bdr w:val="nil"/>
          <w:lang w:eastAsia="fr-FR"/>
        </w:rPr>
        <w:t>05/04/2023</w:t>
      </w:r>
    </w:p>
    <w:p w14:paraId="2AF8C83C" w14:textId="77777777" w:rsidR="003406A8" w:rsidRPr="00BE2D4A" w:rsidRDefault="003406A8" w:rsidP="003406A8">
      <w:pPr>
        <w:pBdr>
          <w:top w:val="nil"/>
          <w:left w:val="nil"/>
          <w:bottom w:val="nil"/>
          <w:right w:val="nil"/>
          <w:between w:val="nil"/>
          <w:bar w:val="nil"/>
        </w:pBdr>
        <w:suppressAutoHyphens w:val="0"/>
        <w:ind w:left="-113" w:right="962"/>
        <w:jc w:val="both"/>
        <w:rPr>
          <w:rFonts w:ascii="Arial" w:eastAsia="Calibri" w:hAnsi="Arial" w:cs="Arial"/>
          <w:color w:val="000000"/>
          <w:sz w:val="20"/>
          <w:szCs w:val="20"/>
          <w:u w:color="000000"/>
          <w:bdr w:val="nil"/>
          <w:lang w:eastAsia="fr-FR"/>
        </w:rPr>
      </w:pPr>
    </w:p>
    <w:p w14:paraId="25267B24" w14:textId="77777777" w:rsidR="003406A8" w:rsidRPr="00BE2D4A" w:rsidRDefault="003406A8" w:rsidP="003406A8">
      <w:pPr>
        <w:widowControl w:val="0"/>
        <w:suppressAutoHyphens w:val="0"/>
        <w:autoSpaceDE w:val="0"/>
        <w:autoSpaceDN w:val="0"/>
        <w:adjustRightInd w:val="0"/>
        <w:spacing w:after="120"/>
        <w:ind w:left="-113" w:right="962"/>
        <w:jc w:val="both"/>
        <w:rPr>
          <w:rFonts w:ascii="Arial" w:hAnsi="Arial" w:cs="Arial"/>
          <w:sz w:val="20"/>
          <w:szCs w:val="20"/>
          <w:lang w:eastAsia="fr-FR"/>
        </w:rPr>
      </w:pPr>
      <w:r w:rsidRPr="00BE2D4A">
        <w:rPr>
          <w:rFonts w:ascii="Arial" w:hAnsi="Arial" w:cs="Arial"/>
          <w:sz w:val="20"/>
          <w:szCs w:val="20"/>
          <w:u w:val="single"/>
          <w:lang w:eastAsia="fr-FR"/>
        </w:rPr>
        <w:t>Présents</w:t>
      </w:r>
      <w:r w:rsidRPr="00BE2D4A">
        <w:rPr>
          <w:rFonts w:ascii="Arial" w:hAnsi="Arial" w:cs="Arial"/>
          <w:sz w:val="20"/>
          <w:szCs w:val="20"/>
          <w:lang w:eastAsia="fr-FR"/>
        </w:rPr>
        <w:t xml:space="preserve"> : M. PERRIN Julien, Maire</w:t>
      </w:r>
    </w:p>
    <w:p w14:paraId="504EE9A5" w14:textId="77777777" w:rsidR="003406A8" w:rsidRPr="00BE2D4A" w:rsidRDefault="003406A8" w:rsidP="003406A8">
      <w:pPr>
        <w:widowControl w:val="0"/>
        <w:suppressAutoHyphens w:val="0"/>
        <w:autoSpaceDE w:val="0"/>
        <w:autoSpaceDN w:val="0"/>
        <w:adjustRightInd w:val="0"/>
        <w:ind w:left="-113" w:right="962"/>
        <w:jc w:val="both"/>
        <w:rPr>
          <w:rFonts w:ascii="Arial" w:hAnsi="Arial" w:cs="Arial"/>
          <w:sz w:val="20"/>
          <w:szCs w:val="20"/>
          <w:lang w:eastAsia="fr-FR"/>
        </w:rPr>
      </w:pPr>
      <w:r w:rsidRPr="00BE2D4A">
        <w:rPr>
          <w:rFonts w:ascii="Arial" w:hAnsi="Arial" w:cs="Arial"/>
          <w:sz w:val="20"/>
          <w:szCs w:val="20"/>
          <w:lang w:eastAsia="fr-FR"/>
        </w:rPr>
        <w:t>MM. RAYNAUD Dominique, DIAS Jean-Pierre, DESGEORGES Céline, LEFOUR Maryse, BONNAFOUX Daniel, MILLIERAS Maëva, GRATADEIX Jean-François, TRIPHON Isabelle, VALANCHON Annie, AGRAIN Serge, BALY Franck, BRUCALE René, SABOURET Gérard.</w:t>
      </w:r>
    </w:p>
    <w:p w14:paraId="7E664969" w14:textId="77777777" w:rsidR="003406A8" w:rsidRPr="00BE2D4A" w:rsidRDefault="003406A8" w:rsidP="003406A8">
      <w:pPr>
        <w:widowControl w:val="0"/>
        <w:suppressAutoHyphens w:val="0"/>
        <w:autoSpaceDE w:val="0"/>
        <w:autoSpaceDN w:val="0"/>
        <w:adjustRightInd w:val="0"/>
        <w:ind w:left="-113" w:right="962"/>
        <w:jc w:val="both"/>
        <w:rPr>
          <w:rFonts w:ascii="Arial" w:hAnsi="Arial" w:cs="Arial"/>
          <w:sz w:val="20"/>
          <w:szCs w:val="20"/>
          <w:u w:val="single"/>
          <w:lang w:eastAsia="fr-FR"/>
        </w:rPr>
      </w:pPr>
    </w:p>
    <w:p w14:paraId="351B459E" w14:textId="77777777" w:rsidR="003406A8" w:rsidRPr="00BE2D4A" w:rsidRDefault="003406A8" w:rsidP="003406A8">
      <w:pPr>
        <w:widowControl w:val="0"/>
        <w:suppressAutoHyphens w:val="0"/>
        <w:autoSpaceDE w:val="0"/>
        <w:autoSpaceDN w:val="0"/>
        <w:adjustRightInd w:val="0"/>
        <w:ind w:left="-113" w:right="962"/>
        <w:jc w:val="both"/>
        <w:rPr>
          <w:rFonts w:ascii="Arial" w:hAnsi="Arial" w:cs="Arial"/>
          <w:sz w:val="20"/>
          <w:szCs w:val="20"/>
          <w:lang w:eastAsia="fr-FR"/>
        </w:rPr>
      </w:pPr>
      <w:r w:rsidRPr="00BE2D4A">
        <w:rPr>
          <w:rFonts w:ascii="Arial" w:hAnsi="Arial" w:cs="Arial"/>
          <w:sz w:val="20"/>
          <w:szCs w:val="20"/>
          <w:u w:val="single"/>
          <w:lang w:eastAsia="fr-FR"/>
        </w:rPr>
        <w:t>Excusés</w:t>
      </w:r>
      <w:r w:rsidRPr="00BE2D4A">
        <w:rPr>
          <w:rFonts w:ascii="Arial" w:hAnsi="Arial" w:cs="Arial"/>
          <w:sz w:val="20"/>
          <w:szCs w:val="20"/>
          <w:lang w:eastAsia="fr-FR"/>
        </w:rPr>
        <w:t xml:space="preserve"> : Mme BESSE LE PROVOST Aline (Pouvoir à Mme DESGEORGES Céline), Mr ELOY Ilda (Pouvoir à Mme LEFOUR Maryse), Mr CROISIER Franck (Pouvoir à Mme TRIPHON Isabelle) </w:t>
      </w:r>
    </w:p>
    <w:p w14:paraId="724A9DA1" w14:textId="77777777" w:rsidR="003406A8" w:rsidRPr="00BE2D4A" w:rsidRDefault="003406A8" w:rsidP="003406A8">
      <w:pPr>
        <w:widowControl w:val="0"/>
        <w:suppressAutoHyphens w:val="0"/>
        <w:autoSpaceDE w:val="0"/>
        <w:autoSpaceDN w:val="0"/>
        <w:adjustRightInd w:val="0"/>
        <w:spacing w:after="120"/>
        <w:ind w:left="-113" w:right="962"/>
        <w:jc w:val="both"/>
        <w:rPr>
          <w:rFonts w:ascii="Arial" w:hAnsi="Arial" w:cs="Arial"/>
          <w:sz w:val="20"/>
          <w:szCs w:val="20"/>
          <w:lang w:eastAsia="fr-FR"/>
        </w:rPr>
      </w:pPr>
      <w:r w:rsidRPr="00BE2D4A">
        <w:rPr>
          <w:rFonts w:ascii="Arial" w:hAnsi="Arial" w:cs="Arial"/>
          <w:sz w:val="20"/>
          <w:szCs w:val="20"/>
          <w:u w:val="single"/>
          <w:lang w:eastAsia="fr-FR"/>
        </w:rPr>
        <w:t>Absent(e)</w:t>
      </w:r>
      <w:r w:rsidRPr="00BE2D4A">
        <w:rPr>
          <w:rFonts w:ascii="Arial" w:hAnsi="Arial" w:cs="Arial"/>
          <w:sz w:val="20"/>
          <w:szCs w:val="20"/>
          <w:lang w:eastAsia="fr-FR"/>
        </w:rPr>
        <w:t> : /</w:t>
      </w:r>
    </w:p>
    <w:p w14:paraId="338E2486" w14:textId="77777777" w:rsidR="003406A8" w:rsidRPr="00BE2D4A" w:rsidRDefault="003406A8" w:rsidP="003406A8">
      <w:pPr>
        <w:widowControl w:val="0"/>
        <w:suppressAutoHyphens w:val="0"/>
        <w:autoSpaceDE w:val="0"/>
        <w:autoSpaceDN w:val="0"/>
        <w:adjustRightInd w:val="0"/>
        <w:ind w:left="-113" w:right="962"/>
        <w:jc w:val="both"/>
        <w:rPr>
          <w:rFonts w:ascii="Arial" w:hAnsi="Arial" w:cs="Arial"/>
          <w:sz w:val="20"/>
          <w:szCs w:val="20"/>
          <w:lang w:eastAsia="fr-FR"/>
        </w:rPr>
      </w:pPr>
      <w:r w:rsidRPr="00BE2D4A">
        <w:rPr>
          <w:rFonts w:ascii="Arial" w:hAnsi="Arial" w:cs="Arial"/>
          <w:sz w:val="20"/>
          <w:szCs w:val="20"/>
          <w:lang w:eastAsia="fr-FR"/>
        </w:rPr>
        <w:t>La séance ouverte, il a été conformément à l'article 2121-15 du Code Général des Collectivités Territoriales, procédé à l'élection d'un secrétaire pris dans le sein du Conseil ; Mme LEFOUR Maryse ayant obtenu la majorité des suffrages, a été désignée pour remplir ces fonctions qu'elle acceptées.</w:t>
      </w:r>
    </w:p>
    <w:p w14:paraId="6F1BE60B" w14:textId="77777777" w:rsidR="003406A8" w:rsidRPr="00BE2D4A" w:rsidRDefault="003406A8" w:rsidP="003406A8">
      <w:pPr>
        <w:widowControl w:val="0"/>
        <w:suppressAutoHyphens w:val="0"/>
        <w:autoSpaceDE w:val="0"/>
        <w:autoSpaceDN w:val="0"/>
        <w:adjustRightInd w:val="0"/>
        <w:ind w:left="-113" w:right="962"/>
        <w:jc w:val="both"/>
        <w:rPr>
          <w:rFonts w:ascii="Arial" w:hAnsi="Arial" w:cs="Arial"/>
          <w:sz w:val="20"/>
          <w:szCs w:val="20"/>
          <w:lang w:eastAsia="fr-FR"/>
        </w:rPr>
      </w:pPr>
    </w:p>
    <w:p w14:paraId="1C552B22" w14:textId="77777777" w:rsidR="003406A8" w:rsidRPr="00BE2D4A" w:rsidRDefault="003406A8" w:rsidP="003406A8">
      <w:pPr>
        <w:widowControl w:val="0"/>
        <w:pBdr>
          <w:top w:val="single" w:sz="4" w:space="1" w:color="auto"/>
          <w:left w:val="single" w:sz="4" w:space="4" w:color="auto"/>
          <w:bottom w:val="single" w:sz="4" w:space="1" w:color="auto"/>
          <w:right w:val="single" w:sz="4" w:space="4" w:color="auto"/>
        </w:pBdr>
        <w:suppressAutoHyphens w:val="0"/>
        <w:autoSpaceDE w:val="0"/>
        <w:autoSpaceDN w:val="0"/>
        <w:adjustRightInd w:val="0"/>
        <w:ind w:left="-113" w:right="962"/>
        <w:jc w:val="both"/>
        <w:rPr>
          <w:rFonts w:ascii="Arial" w:hAnsi="Arial" w:cs="Arial"/>
          <w:sz w:val="20"/>
          <w:szCs w:val="20"/>
          <w:lang w:eastAsia="fr-FR"/>
        </w:rPr>
      </w:pPr>
      <w:r w:rsidRPr="00BE2D4A">
        <w:rPr>
          <w:rFonts w:ascii="Arial" w:hAnsi="Arial" w:cs="Arial"/>
          <w:sz w:val="20"/>
          <w:szCs w:val="20"/>
          <w:u w:val="single"/>
          <w:lang w:eastAsia="fr-FR"/>
        </w:rPr>
        <w:t>Nombre de membres en exercice</w:t>
      </w:r>
      <w:r w:rsidRPr="00BE2D4A">
        <w:rPr>
          <w:rFonts w:ascii="Arial" w:hAnsi="Arial" w:cs="Arial"/>
          <w:sz w:val="20"/>
          <w:szCs w:val="20"/>
          <w:lang w:eastAsia="fr-FR"/>
        </w:rPr>
        <w:t> :</w:t>
      </w:r>
      <w:r w:rsidRPr="00BE2D4A">
        <w:rPr>
          <w:rFonts w:ascii="Arial" w:hAnsi="Arial" w:cs="Arial"/>
          <w:sz w:val="20"/>
          <w:szCs w:val="20"/>
          <w:lang w:eastAsia="fr-FR"/>
        </w:rPr>
        <w:tab/>
        <w:t>17</w:t>
      </w:r>
    </w:p>
    <w:p w14:paraId="0A648A00" w14:textId="16A19098" w:rsidR="003406A8" w:rsidRPr="00BE2D4A" w:rsidRDefault="003406A8" w:rsidP="003406A8">
      <w:pPr>
        <w:widowControl w:val="0"/>
        <w:pBdr>
          <w:top w:val="single" w:sz="4" w:space="1" w:color="auto"/>
          <w:left w:val="single" w:sz="4" w:space="4" w:color="auto"/>
          <w:bottom w:val="single" w:sz="4" w:space="1" w:color="auto"/>
          <w:right w:val="single" w:sz="4" w:space="4" w:color="auto"/>
        </w:pBdr>
        <w:suppressAutoHyphens w:val="0"/>
        <w:autoSpaceDE w:val="0"/>
        <w:autoSpaceDN w:val="0"/>
        <w:adjustRightInd w:val="0"/>
        <w:ind w:left="-113" w:right="962"/>
        <w:jc w:val="both"/>
        <w:rPr>
          <w:rFonts w:ascii="Arial" w:hAnsi="Arial" w:cs="Arial"/>
          <w:sz w:val="20"/>
          <w:szCs w:val="20"/>
          <w:lang w:eastAsia="fr-FR"/>
        </w:rPr>
      </w:pPr>
      <w:r w:rsidRPr="00BE2D4A">
        <w:rPr>
          <w:rFonts w:ascii="Arial" w:hAnsi="Arial" w:cs="Arial"/>
          <w:sz w:val="20"/>
          <w:szCs w:val="20"/>
          <w:u w:val="single"/>
          <w:lang w:eastAsia="fr-FR"/>
        </w:rPr>
        <w:t>Nombre de membres présents</w:t>
      </w:r>
      <w:r w:rsidRPr="00BE2D4A">
        <w:rPr>
          <w:rFonts w:ascii="Arial" w:hAnsi="Arial" w:cs="Arial"/>
          <w:sz w:val="20"/>
          <w:szCs w:val="20"/>
          <w:lang w:eastAsia="fr-FR"/>
        </w:rPr>
        <w:t> :</w:t>
      </w:r>
      <w:r w:rsidRPr="00BE2D4A">
        <w:rPr>
          <w:rFonts w:ascii="Arial" w:hAnsi="Arial" w:cs="Arial"/>
          <w:sz w:val="20"/>
          <w:szCs w:val="20"/>
          <w:lang w:eastAsia="fr-FR"/>
        </w:rPr>
        <w:tab/>
      </w:r>
      <w:r w:rsidRPr="00BE2D4A">
        <w:rPr>
          <w:rFonts w:ascii="Arial" w:hAnsi="Arial" w:cs="Arial"/>
          <w:sz w:val="20"/>
          <w:szCs w:val="20"/>
          <w:lang w:eastAsia="fr-FR"/>
        </w:rPr>
        <w:tab/>
        <w:t>1</w:t>
      </w:r>
      <w:r w:rsidR="00AF45DD">
        <w:rPr>
          <w:rFonts w:ascii="Arial" w:hAnsi="Arial" w:cs="Arial"/>
          <w:sz w:val="20"/>
          <w:szCs w:val="20"/>
          <w:lang w:eastAsia="fr-FR"/>
        </w:rPr>
        <w:t>4</w:t>
      </w:r>
    </w:p>
    <w:p w14:paraId="4E0EE2E3" w14:textId="63F9D984" w:rsidR="003406A8" w:rsidRPr="00BE2D4A" w:rsidRDefault="003406A8" w:rsidP="003406A8">
      <w:pPr>
        <w:widowControl w:val="0"/>
        <w:pBdr>
          <w:top w:val="single" w:sz="4" w:space="1" w:color="auto"/>
          <w:left w:val="single" w:sz="4" w:space="4" w:color="auto"/>
          <w:bottom w:val="single" w:sz="4" w:space="1" w:color="auto"/>
          <w:right w:val="single" w:sz="4" w:space="4" w:color="auto"/>
        </w:pBdr>
        <w:suppressAutoHyphens w:val="0"/>
        <w:autoSpaceDE w:val="0"/>
        <w:autoSpaceDN w:val="0"/>
        <w:adjustRightInd w:val="0"/>
        <w:ind w:left="-113" w:right="962"/>
        <w:jc w:val="both"/>
        <w:rPr>
          <w:rFonts w:ascii="Arial" w:hAnsi="Arial" w:cs="Arial"/>
          <w:sz w:val="20"/>
          <w:szCs w:val="20"/>
          <w:lang w:eastAsia="fr-FR"/>
        </w:rPr>
      </w:pPr>
      <w:r w:rsidRPr="00BE2D4A">
        <w:rPr>
          <w:rFonts w:ascii="Arial" w:hAnsi="Arial" w:cs="Arial"/>
          <w:sz w:val="20"/>
          <w:szCs w:val="20"/>
          <w:u w:val="single"/>
          <w:lang w:eastAsia="fr-FR"/>
        </w:rPr>
        <w:t>Nombre de votants</w:t>
      </w:r>
      <w:r w:rsidRPr="00BE2D4A">
        <w:rPr>
          <w:rFonts w:ascii="Arial" w:hAnsi="Arial" w:cs="Arial"/>
          <w:sz w:val="20"/>
          <w:szCs w:val="20"/>
          <w:lang w:eastAsia="fr-FR"/>
        </w:rPr>
        <w:t xml:space="preserve"> : </w:t>
      </w:r>
      <w:r w:rsidRPr="00BE2D4A">
        <w:rPr>
          <w:rFonts w:ascii="Arial" w:hAnsi="Arial" w:cs="Arial"/>
          <w:sz w:val="20"/>
          <w:szCs w:val="20"/>
          <w:lang w:eastAsia="fr-FR"/>
        </w:rPr>
        <w:tab/>
      </w:r>
      <w:r w:rsidRPr="00BE2D4A">
        <w:rPr>
          <w:rFonts w:ascii="Arial" w:hAnsi="Arial" w:cs="Arial"/>
          <w:sz w:val="20"/>
          <w:szCs w:val="20"/>
          <w:lang w:eastAsia="fr-FR"/>
        </w:rPr>
        <w:tab/>
      </w:r>
      <w:r w:rsidRPr="00BE2D4A">
        <w:rPr>
          <w:rFonts w:ascii="Arial" w:hAnsi="Arial" w:cs="Arial"/>
          <w:sz w:val="20"/>
          <w:szCs w:val="20"/>
          <w:lang w:eastAsia="fr-FR"/>
        </w:rPr>
        <w:tab/>
        <w:t>1</w:t>
      </w:r>
      <w:r w:rsidR="003B61FC">
        <w:rPr>
          <w:rFonts w:ascii="Arial" w:hAnsi="Arial" w:cs="Arial"/>
          <w:sz w:val="20"/>
          <w:szCs w:val="20"/>
          <w:lang w:eastAsia="fr-FR"/>
        </w:rPr>
        <w:t>7</w:t>
      </w:r>
      <w:r w:rsidRPr="00BE2D4A">
        <w:rPr>
          <w:rFonts w:ascii="Arial" w:hAnsi="Arial" w:cs="Arial"/>
          <w:sz w:val="20"/>
          <w:szCs w:val="20"/>
          <w:lang w:eastAsia="fr-FR"/>
        </w:rPr>
        <w:tab/>
        <w:t xml:space="preserve">dont 3 procurations  </w:t>
      </w:r>
    </w:p>
    <w:p w14:paraId="49B352D0" w14:textId="77777777" w:rsidR="00420CE8" w:rsidRPr="00BE2D4A" w:rsidRDefault="00420CE8" w:rsidP="00CC5CC7">
      <w:pPr>
        <w:widowControl w:val="0"/>
        <w:autoSpaceDE w:val="0"/>
        <w:jc w:val="center"/>
        <w:rPr>
          <w:rFonts w:ascii="Arial" w:hAnsi="Arial" w:cs="Arial"/>
          <w:b/>
          <w:bCs/>
          <w:sz w:val="20"/>
          <w:szCs w:val="20"/>
        </w:rPr>
      </w:pPr>
      <w:r w:rsidRPr="00BE2D4A">
        <w:rPr>
          <w:rFonts w:ascii="Arial" w:hAnsi="Arial" w:cs="Arial"/>
          <w:b/>
          <w:bCs/>
          <w:sz w:val="20"/>
          <w:szCs w:val="20"/>
        </w:rPr>
        <w:t>__________________________________________</w:t>
      </w:r>
    </w:p>
    <w:p w14:paraId="7F7CDC96" w14:textId="77777777" w:rsidR="00420CE8" w:rsidRPr="00BE2D4A" w:rsidRDefault="00420CE8" w:rsidP="00CC5CC7">
      <w:pPr>
        <w:widowControl w:val="0"/>
        <w:autoSpaceDE w:val="0"/>
        <w:jc w:val="center"/>
        <w:rPr>
          <w:rFonts w:ascii="Arial" w:hAnsi="Arial" w:cs="Arial"/>
          <w:b/>
          <w:bCs/>
          <w:sz w:val="20"/>
          <w:szCs w:val="20"/>
        </w:rPr>
      </w:pPr>
    </w:p>
    <w:p w14:paraId="74275D53" w14:textId="77777777" w:rsidR="00420CE8" w:rsidRPr="00BE2D4A" w:rsidRDefault="00420CE8" w:rsidP="00CC5CC7">
      <w:pPr>
        <w:widowControl w:val="0"/>
        <w:autoSpaceDE w:val="0"/>
        <w:jc w:val="center"/>
        <w:rPr>
          <w:rFonts w:ascii="Arial" w:hAnsi="Arial" w:cs="Arial"/>
          <w:b/>
          <w:bCs/>
          <w:sz w:val="20"/>
          <w:szCs w:val="20"/>
        </w:rPr>
      </w:pPr>
    </w:p>
    <w:p w14:paraId="25343CA7" w14:textId="6D8BBA47" w:rsidR="001467DF" w:rsidRPr="00BE2D4A" w:rsidRDefault="00420CE8" w:rsidP="00CC5CC7">
      <w:pPr>
        <w:widowControl w:val="0"/>
        <w:autoSpaceDE w:val="0"/>
        <w:jc w:val="center"/>
        <w:rPr>
          <w:rFonts w:ascii="Arial" w:hAnsi="Arial" w:cs="Arial"/>
          <w:b/>
          <w:bCs/>
          <w:sz w:val="20"/>
          <w:szCs w:val="20"/>
          <w:u w:val="single"/>
        </w:rPr>
      </w:pPr>
      <w:r w:rsidRPr="00BE2D4A">
        <w:rPr>
          <w:rFonts w:ascii="Arial" w:hAnsi="Arial" w:cs="Arial"/>
          <w:b/>
          <w:bCs/>
          <w:sz w:val="20"/>
          <w:szCs w:val="20"/>
          <w:u w:val="single"/>
        </w:rPr>
        <w:t>QUESTIONS DEBATTUES</w:t>
      </w:r>
    </w:p>
    <w:p w14:paraId="5F76333E" w14:textId="77777777" w:rsidR="00B06491" w:rsidRPr="00BE2D4A" w:rsidRDefault="00B06491" w:rsidP="002259B2">
      <w:pPr>
        <w:widowControl w:val="0"/>
        <w:autoSpaceDE w:val="0"/>
        <w:jc w:val="both"/>
        <w:rPr>
          <w:rFonts w:ascii="Arial" w:hAnsi="Arial" w:cs="Arial"/>
          <w:b/>
          <w:bCs/>
          <w:sz w:val="20"/>
          <w:szCs w:val="20"/>
          <w:u w:val="single"/>
        </w:rPr>
      </w:pPr>
    </w:p>
    <w:p w14:paraId="1C85F8B3" w14:textId="13D77E56" w:rsidR="008A2828" w:rsidRPr="00BE2D4A" w:rsidRDefault="00B06491" w:rsidP="000A7486">
      <w:pPr>
        <w:widowControl w:val="0"/>
        <w:autoSpaceDE w:val="0"/>
        <w:jc w:val="both"/>
        <w:rPr>
          <w:rFonts w:ascii="Arial" w:hAnsi="Arial" w:cs="Arial"/>
          <w:bCs/>
          <w:i/>
          <w:sz w:val="20"/>
          <w:szCs w:val="20"/>
        </w:rPr>
      </w:pPr>
      <w:r w:rsidRPr="00BE2D4A">
        <w:rPr>
          <w:rFonts w:ascii="Arial" w:hAnsi="Arial" w:cs="Arial"/>
          <w:bCs/>
          <w:i/>
          <w:sz w:val="20"/>
          <w:szCs w:val="20"/>
        </w:rPr>
        <w:t>Avant le début de la réunion, M</w:t>
      </w:r>
      <w:r w:rsidR="007E6409" w:rsidRPr="00BE2D4A">
        <w:rPr>
          <w:rFonts w:ascii="Arial" w:hAnsi="Arial" w:cs="Arial"/>
          <w:bCs/>
          <w:i/>
          <w:sz w:val="20"/>
          <w:szCs w:val="20"/>
        </w:rPr>
        <w:t xml:space="preserve">r PERRIN </w:t>
      </w:r>
      <w:r w:rsidR="000A7486" w:rsidRPr="00BE2D4A">
        <w:rPr>
          <w:rFonts w:ascii="Arial" w:hAnsi="Arial" w:cs="Arial"/>
          <w:bCs/>
          <w:i/>
          <w:sz w:val="20"/>
          <w:szCs w:val="20"/>
        </w:rPr>
        <w:t xml:space="preserve">informe l’assemblée qu’à partir de maintenant les nouveaux commerçants, </w:t>
      </w:r>
      <w:r w:rsidR="003D5AD8" w:rsidRPr="00BE2D4A">
        <w:rPr>
          <w:rFonts w:ascii="Arial" w:hAnsi="Arial" w:cs="Arial"/>
          <w:bCs/>
          <w:i/>
          <w:sz w:val="20"/>
          <w:szCs w:val="20"/>
        </w:rPr>
        <w:t>artisans, entreprises seront systématiquement présentés en début de Conseil Municipal Il rappelle qu’ils le seront aussi lors de la cérémonie des vœux à la population en janvier de chaque année</w:t>
      </w:r>
    </w:p>
    <w:p w14:paraId="4FF9AEBB" w14:textId="38B10B22" w:rsidR="008A2828" w:rsidRPr="00BE2D4A" w:rsidRDefault="008A2828" w:rsidP="002259B2">
      <w:pPr>
        <w:widowControl w:val="0"/>
        <w:autoSpaceDE w:val="0"/>
        <w:jc w:val="both"/>
        <w:rPr>
          <w:rFonts w:ascii="Arial" w:hAnsi="Arial" w:cs="Arial"/>
          <w:bCs/>
          <w:i/>
          <w:sz w:val="20"/>
          <w:szCs w:val="20"/>
        </w:rPr>
      </w:pPr>
    </w:p>
    <w:p w14:paraId="0588D4E0" w14:textId="7E3A77F2" w:rsidR="00D83639" w:rsidRPr="00BE2D4A" w:rsidRDefault="000A7486" w:rsidP="002259B2">
      <w:pPr>
        <w:widowControl w:val="0"/>
        <w:autoSpaceDE w:val="0"/>
        <w:jc w:val="both"/>
        <w:rPr>
          <w:rFonts w:ascii="Arial" w:hAnsi="Arial" w:cs="Arial"/>
          <w:bCs/>
          <w:i/>
          <w:sz w:val="20"/>
          <w:szCs w:val="20"/>
        </w:rPr>
      </w:pPr>
      <w:r w:rsidRPr="00BE2D4A">
        <w:rPr>
          <w:rFonts w:ascii="Arial" w:hAnsi="Arial" w:cs="Arial"/>
          <w:bCs/>
          <w:i/>
          <w:sz w:val="20"/>
          <w:szCs w:val="20"/>
        </w:rPr>
        <w:t>Mr PERRIN présente</w:t>
      </w:r>
      <w:r w:rsidR="008A2828" w:rsidRPr="00BE2D4A">
        <w:rPr>
          <w:rFonts w:ascii="Arial" w:hAnsi="Arial" w:cs="Arial"/>
          <w:bCs/>
          <w:i/>
          <w:sz w:val="20"/>
          <w:szCs w:val="20"/>
        </w:rPr>
        <w:t xml:space="preserve"> Mr LOISEAU Christophe, nouvel artisan menuisier installé sur la zone de la commune.</w:t>
      </w:r>
      <w:r w:rsidR="001300E0" w:rsidRPr="00BE2D4A">
        <w:rPr>
          <w:rFonts w:ascii="Arial" w:hAnsi="Arial" w:cs="Arial"/>
          <w:bCs/>
          <w:i/>
          <w:sz w:val="20"/>
          <w:szCs w:val="20"/>
        </w:rPr>
        <w:t xml:space="preserve"> Il construit sur la Route de Mouly. Il travaille sur tout ce qui touche le bois, la création de meubles, fait du sur mesure,</w:t>
      </w:r>
      <w:r w:rsidR="00D83639" w:rsidRPr="00BE2D4A">
        <w:rPr>
          <w:rFonts w:ascii="Arial" w:hAnsi="Arial" w:cs="Arial"/>
          <w:bCs/>
          <w:i/>
          <w:sz w:val="20"/>
          <w:szCs w:val="20"/>
        </w:rPr>
        <w:t xml:space="preserve"> travaille à la demande du client.</w:t>
      </w:r>
      <w:r w:rsidR="00BC530B" w:rsidRPr="00BE2D4A">
        <w:rPr>
          <w:rFonts w:ascii="Arial" w:hAnsi="Arial" w:cs="Arial"/>
          <w:bCs/>
          <w:i/>
          <w:sz w:val="20"/>
          <w:szCs w:val="20"/>
        </w:rPr>
        <w:t xml:space="preserve"> </w:t>
      </w:r>
      <w:r w:rsidR="003E2AFA" w:rsidRPr="00BE2D4A">
        <w:rPr>
          <w:rFonts w:ascii="Arial" w:hAnsi="Arial" w:cs="Arial"/>
          <w:bCs/>
          <w:i/>
          <w:sz w:val="20"/>
          <w:szCs w:val="20"/>
        </w:rPr>
        <w:t xml:space="preserve">Mr LOISEAU est consultable sur le site </w:t>
      </w:r>
      <w:r w:rsidR="00BC530B" w:rsidRPr="00BE2D4A">
        <w:rPr>
          <w:rFonts w:ascii="Arial" w:hAnsi="Arial" w:cs="Arial"/>
          <w:bCs/>
          <w:i/>
          <w:sz w:val="20"/>
          <w:szCs w:val="20"/>
        </w:rPr>
        <w:t>WALO.</w:t>
      </w:r>
    </w:p>
    <w:p w14:paraId="7E816D50" w14:textId="77777777" w:rsidR="000A7486" w:rsidRPr="00BE2D4A" w:rsidRDefault="000A7486" w:rsidP="000A7486">
      <w:pPr>
        <w:widowControl w:val="0"/>
        <w:autoSpaceDE w:val="0"/>
        <w:jc w:val="both"/>
        <w:rPr>
          <w:rFonts w:ascii="Arial" w:hAnsi="Arial" w:cs="Arial"/>
          <w:bCs/>
          <w:i/>
          <w:sz w:val="20"/>
          <w:szCs w:val="20"/>
        </w:rPr>
      </w:pPr>
    </w:p>
    <w:p w14:paraId="464B87F4" w14:textId="77777777" w:rsidR="000A7486" w:rsidRPr="00BE2D4A" w:rsidRDefault="000A7486" w:rsidP="000A7486">
      <w:pPr>
        <w:widowControl w:val="0"/>
        <w:autoSpaceDE w:val="0"/>
        <w:jc w:val="both"/>
        <w:rPr>
          <w:rFonts w:ascii="Arial" w:hAnsi="Arial" w:cs="Arial"/>
          <w:bCs/>
          <w:i/>
          <w:sz w:val="20"/>
          <w:szCs w:val="20"/>
        </w:rPr>
      </w:pPr>
      <w:r w:rsidRPr="00BE2D4A">
        <w:rPr>
          <w:rFonts w:ascii="Arial" w:hAnsi="Arial" w:cs="Arial"/>
          <w:bCs/>
          <w:i/>
          <w:sz w:val="20"/>
          <w:szCs w:val="20"/>
        </w:rPr>
        <w:t>Mr PERRIN présente à l’assemblée les gérants de l’Auberge Le St Georges, Mr MARI Arnaud et Mme BOSSET Nathalie, candidats proposés avec le cabinet HERMES et retenus sur 9 candidats reçus. Ils détaillent leurs parcours professionnels et dévoilent leur projet pour l’Auberge. Mr RAYNAUD remercie Mr MARI et Mme BOSSET d’être venus spécialement pour la réunion du conseil.</w:t>
      </w:r>
    </w:p>
    <w:p w14:paraId="5AAB7913" w14:textId="77777777" w:rsidR="000A7486" w:rsidRPr="00BE2D4A" w:rsidRDefault="000A7486" w:rsidP="000A7486">
      <w:pPr>
        <w:widowControl w:val="0"/>
        <w:autoSpaceDE w:val="0"/>
        <w:jc w:val="both"/>
        <w:rPr>
          <w:rFonts w:ascii="Arial" w:hAnsi="Arial" w:cs="Arial"/>
          <w:bCs/>
          <w:i/>
          <w:sz w:val="20"/>
          <w:szCs w:val="20"/>
        </w:rPr>
      </w:pPr>
    </w:p>
    <w:p w14:paraId="7F50BB25" w14:textId="77777777" w:rsidR="000A7486" w:rsidRPr="00BE2D4A" w:rsidRDefault="000A7486" w:rsidP="000A7486">
      <w:pPr>
        <w:widowControl w:val="0"/>
        <w:autoSpaceDE w:val="0"/>
        <w:jc w:val="both"/>
        <w:rPr>
          <w:rFonts w:ascii="Arial" w:hAnsi="Arial" w:cs="Arial"/>
          <w:bCs/>
          <w:i/>
          <w:sz w:val="20"/>
          <w:szCs w:val="20"/>
        </w:rPr>
      </w:pPr>
      <w:r w:rsidRPr="00BE2D4A">
        <w:rPr>
          <w:rFonts w:ascii="Arial" w:hAnsi="Arial" w:cs="Arial"/>
          <w:bCs/>
          <w:i/>
          <w:sz w:val="20"/>
          <w:szCs w:val="20"/>
        </w:rPr>
        <w:t>Suspension de séance.</w:t>
      </w:r>
    </w:p>
    <w:p w14:paraId="6D79BF7C" w14:textId="77777777" w:rsidR="000A7486" w:rsidRPr="00BE2D4A" w:rsidRDefault="000A7486" w:rsidP="002259B2">
      <w:pPr>
        <w:widowControl w:val="0"/>
        <w:autoSpaceDE w:val="0"/>
        <w:jc w:val="both"/>
        <w:rPr>
          <w:rFonts w:ascii="Arial" w:hAnsi="Arial" w:cs="Arial"/>
          <w:bCs/>
          <w:i/>
          <w:sz w:val="20"/>
          <w:szCs w:val="20"/>
        </w:rPr>
      </w:pPr>
    </w:p>
    <w:p w14:paraId="7B04F0F6" w14:textId="4FAAEF04" w:rsidR="008A2828" w:rsidRPr="00BE2D4A" w:rsidRDefault="001300E0" w:rsidP="002259B2">
      <w:pPr>
        <w:widowControl w:val="0"/>
        <w:autoSpaceDE w:val="0"/>
        <w:jc w:val="both"/>
        <w:rPr>
          <w:rFonts w:ascii="Arial" w:hAnsi="Arial" w:cs="Arial"/>
          <w:bCs/>
          <w:i/>
          <w:sz w:val="20"/>
          <w:szCs w:val="20"/>
        </w:rPr>
      </w:pPr>
      <w:r w:rsidRPr="00BE2D4A">
        <w:rPr>
          <w:rFonts w:ascii="Arial" w:hAnsi="Arial" w:cs="Arial"/>
          <w:bCs/>
          <w:i/>
          <w:sz w:val="20"/>
          <w:szCs w:val="20"/>
        </w:rPr>
        <w:t>Mr PERRIN</w:t>
      </w:r>
      <w:r w:rsidR="00D83639" w:rsidRPr="00BE2D4A">
        <w:rPr>
          <w:rFonts w:ascii="Arial" w:hAnsi="Arial" w:cs="Arial"/>
          <w:bCs/>
          <w:i/>
          <w:sz w:val="20"/>
          <w:szCs w:val="20"/>
        </w:rPr>
        <w:t xml:space="preserve"> souligne que c’est un vrai plus pour la commune et </w:t>
      </w:r>
      <w:r w:rsidR="003E2AFA" w:rsidRPr="00BE2D4A">
        <w:rPr>
          <w:rFonts w:ascii="Arial" w:hAnsi="Arial" w:cs="Arial"/>
          <w:bCs/>
          <w:i/>
          <w:sz w:val="20"/>
          <w:szCs w:val="20"/>
        </w:rPr>
        <w:t>précise que Mr LOISEAU va travailler avec NOSQUA. Mr PERRIN le</w:t>
      </w:r>
      <w:r w:rsidRPr="00BE2D4A">
        <w:rPr>
          <w:rFonts w:ascii="Arial" w:hAnsi="Arial" w:cs="Arial"/>
          <w:bCs/>
          <w:i/>
          <w:sz w:val="20"/>
          <w:szCs w:val="20"/>
        </w:rPr>
        <w:t xml:space="preserve"> remercie.</w:t>
      </w:r>
    </w:p>
    <w:p w14:paraId="2E5FDB63" w14:textId="37E456E5" w:rsidR="00B06491" w:rsidRPr="00BE2D4A" w:rsidRDefault="00B06491" w:rsidP="002259B2">
      <w:pPr>
        <w:widowControl w:val="0"/>
        <w:autoSpaceDE w:val="0"/>
        <w:jc w:val="both"/>
        <w:rPr>
          <w:rFonts w:ascii="Arial" w:hAnsi="Arial" w:cs="Arial"/>
          <w:bCs/>
          <w:i/>
          <w:sz w:val="20"/>
          <w:szCs w:val="20"/>
        </w:rPr>
      </w:pPr>
    </w:p>
    <w:p w14:paraId="196D40DF" w14:textId="77777777" w:rsidR="00BE2D4A" w:rsidRPr="00BE2D4A" w:rsidRDefault="00BE2D4A" w:rsidP="002259B2">
      <w:pPr>
        <w:pStyle w:val="Titre3"/>
        <w:keepNext w:val="0"/>
        <w:widowControl w:val="0"/>
        <w:numPr>
          <w:ilvl w:val="0"/>
          <w:numId w:val="0"/>
        </w:numPr>
        <w:suppressAutoHyphens w:val="0"/>
        <w:autoSpaceDE w:val="0"/>
        <w:spacing w:before="0" w:after="0"/>
        <w:ind w:right="-22"/>
        <w:rPr>
          <w:sz w:val="20"/>
          <w:szCs w:val="20"/>
          <w:u w:val="single"/>
        </w:rPr>
      </w:pPr>
      <w:r w:rsidRPr="00BE2D4A">
        <w:rPr>
          <w:sz w:val="20"/>
          <w:szCs w:val="20"/>
          <w:u w:val="single"/>
        </w:rPr>
        <w:br w:type="page"/>
      </w:r>
    </w:p>
    <w:p w14:paraId="3D0DC8D5" w14:textId="11F5AFFD" w:rsidR="00700460" w:rsidRPr="00BE2D4A" w:rsidRDefault="002259B2" w:rsidP="002259B2">
      <w:pPr>
        <w:pStyle w:val="Titre3"/>
        <w:keepNext w:val="0"/>
        <w:widowControl w:val="0"/>
        <w:numPr>
          <w:ilvl w:val="0"/>
          <w:numId w:val="0"/>
        </w:numPr>
        <w:suppressAutoHyphens w:val="0"/>
        <w:autoSpaceDE w:val="0"/>
        <w:spacing w:before="0" w:after="0"/>
        <w:ind w:right="-22"/>
        <w:rPr>
          <w:sz w:val="20"/>
          <w:szCs w:val="20"/>
          <w:u w:val="single"/>
        </w:rPr>
      </w:pPr>
      <w:r w:rsidRPr="00BE2D4A">
        <w:rPr>
          <w:sz w:val="20"/>
          <w:szCs w:val="20"/>
          <w:u w:val="single"/>
        </w:rPr>
        <w:lastRenderedPageBreak/>
        <w:t>A</w:t>
      </w:r>
      <w:r w:rsidR="00700460" w:rsidRPr="00BE2D4A">
        <w:rPr>
          <w:sz w:val="20"/>
          <w:szCs w:val="20"/>
          <w:u w:val="single"/>
        </w:rPr>
        <w:t xml:space="preserve">pprobation du compte rendu de la réunion précédente : </w:t>
      </w:r>
    </w:p>
    <w:p w14:paraId="54DE5C6F" w14:textId="25AF5836" w:rsidR="00700460" w:rsidRPr="00BE2D4A" w:rsidRDefault="00700460" w:rsidP="00700460">
      <w:pPr>
        <w:widowControl w:val="0"/>
        <w:autoSpaceDE w:val="0"/>
        <w:jc w:val="both"/>
        <w:rPr>
          <w:rFonts w:ascii="Arial" w:hAnsi="Arial" w:cs="Arial"/>
          <w:bCs/>
          <w:sz w:val="20"/>
          <w:szCs w:val="20"/>
        </w:rPr>
      </w:pPr>
      <w:r w:rsidRPr="00BE2D4A">
        <w:rPr>
          <w:rFonts w:ascii="Arial" w:hAnsi="Arial" w:cs="Arial"/>
          <w:bCs/>
          <w:sz w:val="20"/>
          <w:szCs w:val="20"/>
        </w:rPr>
        <w:t>Le Conseil Municipal, par 1</w:t>
      </w:r>
      <w:r w:rsidR="003D5AD8">
        <w:rPr>
          <w:rFonts w:ascii="Arial" w:hAnsi="Arial" w:cs="Arial"/>
          <w:bCs/>
          <w:sz w:val="20"/>
          <w:szCs w:val="20"/>
        </w:rPr>
        <w:t>4</w:t>
      </w:r>
      <w:r w:rsidRPr="00BE2D4A">
        <w:rPr>
          <w:rFonts w:ascii="Arial" w:hAnsi="Arial" w:cs="Arial"/>
          <w:bCs/>
          <w:sz w:val="20"/>
          <w:szCs w:val="20"/>
        </w:rPr>
        <w:t xml:space="preserve"> VOIX POUR, </w:t>
      </w:r>
      <w:r w:rsidR="00DC638C" w:rsidRPr="00BE2D4A">
        <w:rPr>
          <w:rFonts w:ascii="Arial" w:hAnsi="Arial" w:cs="Arial"/>
          <w:bCs/>
          <w:sz w:val="20"/>
          <w:szCs w:val="20"/>
        </w:rPr>
        <w:t>3</w:t>
      </w:r>
      <w:r w:rsidRPr="00BE2D4A">
        <w:rPr>
          <w:rFonts w:ascii="Arial" w:hAnsi="Arial" w:cs="Arial"/>
          <w:bCs/>
          <w:sz w:val="20"/>
          <w:szCs w:val="20"/>
        </w:rPr>
        <w:t xml:space="preserve"> </w:t>
      </w:r>
      <w:r w:rsidR="00DC638C" w:rsidRPr="00BE2D4A">
        <w:rPr>
          <w:rFonts w:ascii="Arial" w:hAnsi="Arial" w:cs="Arial"/>
          <w:bCs/>
          <w:sz w:val="20"/>
          <w:szCs w:val="20"/>
        </w:rPr>
        <w:t>VOIX CONTRE</w:t>
      </w:r>
      <w:r w:rsidRPr="00BE2D4A">
        <w:rPr>
          <w:rFonts w:ascii="Arial" w:hAnsi="Arial" w:cs="Arial"/>
          <w:bCs/>
          <w:sz w:val="20"/>
          <w:szCs w:val="20"/>
        </w:rPr>
        <w:t xml:space="preserve"> (MM VALANCHON, AGRAIN</w:t>
      </w:r>
      <w:r w:rsidR="007639E1" w:rsidRPr="00BE2D4A">
        <w:rPr>
          <w:rFonts w:ascii="Arial" w:hAnsi="Arial" w:cs="Arial"/>
          <w:bCs/>
          <w:sz w:val="20"/>
          <w:szCs w:val="20"/>
        </w:rPr>
        <w:t>, BALY</w:t>
      </w:r>
      <w:r w:rsidRPr="00BE2D4A">
        <w:rPr>
          <w:rFonts w:ascii="Arial" w:hAnsi="Arial" w:cs="Arial"/>
          <w:bCs/>
          <w:sz w:val="20"/>
          <w:szCs w:val="20"/>
        </w:rPr>
        <w:t>) valide le compte rendu de la ré</w:t>
      </w:r>
      <w:r w:rsidR="002259B2" w:rsidRPr="00BE2D4A">
        <w:rPr>
          <w:rFonts w:ascii="Arial" w:hAnsi="Arial" w:cs="Arial"/>
          <w:bCs/>
          <w:sz w:val="20"/>
          <w:szCs w:val="20"/>
        </w:rPr>
        <w:t xml:space="preserve">union du conseil municipal du </w:t>
      </w:r>
      <w:r w:rsidR="007E6409" w:rsidRPr="00BE2D4A">
        <w:rPr>
          <w:rFonts w:ascii="Arial" w:hAnsi="Arial" w:cs="Arial"/>
          <w:bCs/>
          <w:sz w:val="20"/>
          <w:szCs w:val="20"/>
        </w:rPr>
        <w:t>31 janvier</w:t>
      </w:r>
      <w:r w:rsidRPr="00BE2D4A">
        <w:rPr>
          <w:rFonts w:ascii="Arial" w:hAnsi="Arial" w:cs="Arial"/>
          <w:bCs/>
          <w:sz w:val="20"/>
          <w:szCs w:val="20"/>
        </w:rPr>
        <w:t xml:space="preserve"> 202</w:t>
      </w:r>
      <w:r w:rsidR="007E6409" w:rsidRPr="00BE2D4A">
        <w:rPr>
          <w:rFonts w:ascii="Arial" w:hAnsi="Arial" w:cs="Arial"/>
          <w:bCs/>
          <w:sz w:val="20"/>
          <w:szCs w:val="20"/>
        </w:rPr>
        <w:t>3</w:t>
      </w:r>
      <w:r w:rsidRPr="00BE2D4A">
        <w:rPr>
          <w:rFonts w:ascii="Arial" w:hAnsi="Arial" w:cs="Arial"/>
          <w:bCs/>
          <w:sz w:val="20"/>
          <w:szCs w:val="20"/>
        </w:rPr>
        <w:t>.</w:t>
      </w:r>
    </w:p>
    <w:p w14:paraId="4338029F" w14:textId="7547BAAE" w:rsidR="00DD2A3A" w:rsidRPr="00BE2D4A" w:rsidRDefault="00DD2A3A" w:rsidP="00C25457">
      <w:pPr>
        <w:pStyle w:val="Titre3"/>
        <w:keepNext w:val="0"/>
        <w:suppressAutoHyphens w:val="0"/>
        <w:spacing w:before="0" w:after="0"/>
        <w:ind w:left="0" w:right="-22" w:firstLine="0"/>
        <w:jc w:val="both"/>
        <w:rPr>
          <w:sz w:val="20"/>
          <w:szCs w:val="20"/>
          <w:u w:val="single"/>
        </w:rPr>
      </w:pPr>
    </w:p>
    <w:p w14:paraId="418EB9E8" w14:textId="30633AA3" w:rsidR="00EA02F1" w:rsidRPr="00BE2D4A" w:rsidRDefault="00EA02F1" w:rsidP="00EA02F1">
      <w:pPr>
        <w:rPr>
          <w:rFonts w:ascii="Arial" w:hAnsi="Arial" w:cs="Arial"/>
          <w:b/>
          <w:sz w:val="20"/>
          <w:szCs w:val="20"/>
          <w:u w:val="single"/>
        </w:rPr>
      </w:pPr>
      <w:r w:rsidRPr="00BE2D4A">
        <w:rPr>
          <w:rFonts w:ascii="Arial" w:hAnsi="Arial" w:cs="Arial"/>
          <w:b/>
          <w:sz w:val="20"/>
          <w:szCs w:val="20"/>
          <w:u w:val="single"/>
        </w:rPr>
        <w:t>Etat récapitulatif annuel des indemnités des élus</w:t>
      </w:r>
    </w:p>
    <w:p w14:paraId="5BD18C2A" w14:textId="76BC7F80" w:rsidR="00EA02F1" w:rsidRPr="00BE2D4A" w:rsidRDefault="00EA02F1" w:rsidP="00EA02F1">
      <w:pPr>
        <w:rPr>
          <w:rFonts w:ascii="Arial" w:hAnsi="Arial" w:cs="Arial"/>
          <w:sz w:val="20"/>
          <w:szCs w:val="20"/>
        </w:rPr>
      </w:pPr>
      <w:r w:rsidRPr="00BE2D4A">
        <w:rPr>
          <w:rFonts w:ascii="Arial" w:hAnsi="Arial" w:cs="Arial"/>
          <w:sz w:val="20"/>
          <w:szCs w:val="20"/>
        </w:rPr>
        <w:t>Mr PERRIN présente l’état récapitulatif annuel pour l’année 2022 pour les mandats au titre de la commune de Saint-Georges-De-Mons. Il est précisé qu’aucun versement au titre du remboursement d’autres frais ainsi que pour les élus désignés par la commune au sein de syndicats au titre des compétences de la commune.</w:t>
      </w:r>
    </w:p>
    <w:p w14:paraId="40195636" w14:textId="77777777" w:rsidR="00EA02F1" w:rsidRPr="00BE2D4A" w:rsidRDefault="00EA02F1" w:rsidP="00EA02F1">
      <w:pPr>
        <w:rPr>
          <w:rFonts w:ascii="Arial" w:hAnsi="Arial" w:cs="Arial"/>
          <w:sz w:val="20"/>
          <w:szCs w:val="20"/>
        </w:rPr>
      </w:pPr>
    </w:p>
    <w:p w14:paraId="63323DC0" w14:textId="23D415B7" w:rsidR="00F12F4B" w:rsidRPr="00BE2D4A" w:rsidRDefault="00305C45" w:rsidP="00C25457">
      <w:pPr>
        <w:pStyle w:val="Titre3"/>
        <w:keepNext w:val="0"/>
        <w:suppressAutoHyphens w:val="0"/>
        <w:spacing w:before="0" w:after="0"/>
        <w:ind w:left="0" w:right="-22" w:firstLine="0"/>
        <w:jc w:val="both"/>
        <w:rPr>
          <w:sz w:val="20"/>
          <w:szCs w:val="20"/>
          <w:u w:val="single"/>
        </w:rPr>
      </w:pPr>
      <w:r w:rsidRPr="00BE2D4A">
        <w:rPr>
          <w:sz w:val="20"/>
          <w:szCs w:val="20"/>
          <w:u w:val="single"/>
        </w:rPr>
        <w:t>DCM 202</w:t>
      </w:r>
      <w:r w:rsidR="00130847" w:rsidRPr="00BE2D4A">
        <w:rPr>
          <w:sz w:val="20"/>
          <w:szCs w:val="20"/>
          <w:u w:val="single"/>
        </w:rPr>
        <w:t>3</w:t>
      </w:r>
      <w:r w:rsidRPr="00BE2D4A">
        <w:rPr>
          <w:sz w:val="20"/>
          <w:szCs w:val="20"/>
          <w:u w:val="single"/>
        </w:rPr>
        <w:t>/</w:t>
      </w:r>
      <w:r w:rsidR="00130847" w:rsidRPr="00BE2D4A">
        <w:rPr>
          <w:sz w:val="20"/>
          <w:szCs w:val="20"/>
          <w:u w:val="single"/>
        </w:rPr>
        <w:t>25</w:t>
      </w:r>
      <w:r w:rsidR="00F12F4B" w:rsidRPr="00BE2D4A">
        <w:rPr>
          <w:sz w:val="20"/>
          <w:szCs w:val="20"/>
          <w:u w:val="single"/>
        </w:rPr>
        <w:t xml:space="preserve"> : </w:t>
      </w:r>
      <w:r w:rsidRPr="00BE2D4A">
        <w:rPr>
          <w:sz w:val="20"/>
          <w:szCs w:val="20"/>
          <w:u w:val="single"/>
        </w:rPr>
        <w:t>Compte de Gestion 202</w:t>
      </w:r>
      <w:r w:rsidR="00130847" w:rsidRPr="00BE2D4A">
        <w:rPr>
          <w:sz w:val="20"/>
          <w:szCs w:val="20"/>
          <w:u w:val="single"/>
        </w:rPr>
        <w:t>2</w:t>
      </w:r>
      <w:r w:rsidRPr="00BE2D4A">
        <w:rPr>
          <w:sz w:val="20"/>
          <w:szCs w:val="20"/>
          <w:u w:val="single"/>
        </w:rPr>
        <w:t xml:space="preserve"> – Budget Principal </w:t>
      </w:r>
    </w:p>
    <w:p w14:paraId="0DB0FB2F" w14:textId="77777777" w:rsidR="000A7486" w:rsidRPr="00BE2D4A" w:rsidRDefault="000A7486" w:rsidP="000A7486">
      <w:pPr>
        <w:rPr>
          <w:rFonts w:ascii="Arial" w:hAnsi="Arial" w:cs="Arial"/>
          <w:sz w:val="20"/>
          <w:szCs w:val="20"/>
        </w:rPr>
      </w:pPr>
    </w:p>
    <w:p w14:paraId="4C9299AD" w14:textId="77777777" w:rsidR="0092009A" w:rsidRPr="00BE2D4A" w:rsidRDefault="0092009A" w:rsidP="0092009A">
      <w:pPr>
        <w:rPr>
          <w:rFonts w:ascii="Arial" w:hAnsi="Arial" w:cs="Arial"/>
          <w:b/>
          <w:bCs/>
          <w:sz w:val="20"/>
          <w:szCs w:val="20"/>
        </w:rPr>
      </w:pPr>
      <w:r w:rsidRPr="00BE2D4A">
        <w:rPr>
          <w:rFonts w:ascii="Arial" w:hAnsi="Arial" w:cs="Arial"/>
          <w:b/>
          <w:bCs/>
          <w:sz w:val="20"/>
          <w:szCs w:val="20"/>
        </w:rPr>
        <w:t>Conformément à la tradition républicaine les comptes de gestion, administratifs 2022 seront présentés par le 1</w:t>
      </w:r>
      <w:r w:rsidRPr="00BE2D4A">
        <w:rPr>
          <w:rFonts w:ascii="Arial" w:hAnsi="Arial" w:cs="Arial"/>
          <w:b/>
          <w:bCs/>
          <w:sz w:val="20"/>
          <w:szCs w:val="20"/>
          <w:vertAlign w:val="superscript"/>
        </w:rPr>
        <w:t>er</w:t>
      </w:r>
      <w:r w:rsidRPr="00BE2D4A">
        <w:rPr>
          <w:rFonts w:ascii="Arial" w:hAnsi="Arial" w:cs="Arial"/>
          <w:b/>
          <w:bCs/>
          <w:sz w:val="20"/>
          <w:szCs w:val="20"/>
        </w:rPr>
        <w:t xml:space="preserve"> Adjoint. Le budget 2023 sera quant à lui présenté par le maire. </w:t>
      </w:r>
    </w:p>
    <w:p w14:paraId="5845620B" w14:textId="77777777" w:rsidR="000A7486" w:rsidRPr="00BE2D4A" w:rsidRDefault="000A7486" w:rsidP="0092009A">
      <w:pPr>
        <w:rPr>
          <w:rFonts w:ascii="Arial" w:hAnsi="Arial" w:cs="Arial"/>
          <w:sz w:val="20"/>
          <w:szCs w:val="20"/>
        </w:rPr>
      </w:pPr>
    </w:p>
    <w:p w14:paraId="11C919F5" w14:textId="4ADF851A" w:rsidR="0092009A" w:rsidRPr="00BE2D4A" w:rsidRDefault="0092009A" w:rsidP="0092009A">
      <w:pPr>
        <w:rPr>
          <w:rFonts w:ascii="Arial" w:hAnsi="Arial" w:cs="Arial"/>
          <w:sz w:val="20"/>
          <w:szCs w:val="20"/>
        </w:rPr>
      </w:pPr>
      <w:r w:rsidRPr="00BE2D4A">
        <w:rPr>
          <w:rFonts w:ascii="Arial" w:hAnsi="Arial" w:cs="Arial"/>
          <w:sz w:val="20"/>
          <w:szCs w:val="20"/>
        </w:rPr>
        <w:t xml:space="preserve">Mr RAYNAUD souhaite mettre en avant toutes les actions et le travail d’équipe mis en place par les élus et tous les Agents. Toutes les semaines, les finances sont étudiées, </w:t>
      </w:r>
      <w:r w:rsidR="00BE2D4A" w:rsidRPr="00BE2D4A">
        <w:rPr>
          <w:rFonts w:ascii="Arial" w:hAnsi="Arial" w:cs="Arial"/>
          <w:sz w:val="20"/>
          <w:szCs w:val="20"/>
        </w:rPr>
        <w:t>certains articles</w:t>
      </w:r>
      <w:r w:rsidRPr="00BE2D4A">
        <w:rPr>
          <w:rFonts w:ascii="Arial" w:hAnsi="Arial" w:cs="Arial"/>
          <w:sz w:val="20"/>
          <w:szCs w:val="20"/>
        </w:rPr>
        <w:t xml:space="preserve"> sur lesquels nous avons un levier, sont particulièrement suivis, permettant ainsi d’anticiper. </w:t>
      </w:r>
    </w:p>
    <w:p w14:paraId="0BB523B2" w14:textId="77777777" w:rsidR="000A7486" w:rsidRPr="00BE2D4A" w:rsidRDefault="000A7486" w:rsidP="0092009A">
      <w:pPr>
        <w:rPr>
          <w:rFonts w:ascii="Arial" w:hAnsi="Arial" w:cs="Arial"/>
          <w:sz w:val="20"/>
          <w:szCs w:val="20"/>
        </w:rPr>
      </w:pPr>
    </w:p>
    <w:p w14:paraId="6AF573F0" w14:textId="010AA02B" w:rsidR="0092009A" w:rsidRPr="00BE2D4A" w:rsidRDefault="0092009A" w:rsidP="0092009A">
      <w:pPr>
        <w:rPr>
          <w:rFonts w:ascii="Arial" w:hAnsi="Arial" w:cs="Arial"/>
          <w:sz w:val="20"/>
          <w:szCs w:val="20"/>
        </w:rPr>
      </w:pPr>
      <w:r w:rsidRPr="00BE2D4A">
        <w:rPr>
          <w:rFonts w:ascii="Arial" w:hAnsi="Arial" w:cs="Arial"/>
          <w:sz w:val="20"/>
          <w:szCs w:val="20"/>
        </w:rPr>
        <w:t>Grâce au travail de Jean-Pierre DIAS et de Céline DESGEORGES, le local affecté au Club St Georges Amitiés et l’ancien groupe scolaire, bâtiments extrêmement énergivores au niveau de la consommation sont aujourd’hui fermés</w:t>
      </w:r>
      <w:r w:rsidR="000D10FA">
        <w:rPr>
          <w:rFonts w:ascii="Arial" w:hAnsi="Arial" w:cs="Arial"/>
          <w:sz w:val="20"/>
          <w:szCs w:val="20"/>
        </w:rPr>
        <w:t xml:space="preserve"> et les occupants ont été répartis dans d’autres locaux.</w:t>
      </w:r>
      <w:r w:rsidRPr="00BE2D4A">
        <w:rPr>
          <w:rFonts w:ascii="Arial" w:hAnsi="Arial" w:cs="Arial"/>
          <w:sz w:val="20"/>
          <w:szCs w:val="20"/>
        </w:rPr>
        <w:t xml:space="preserve">. </w:t>
      </w:r>
    </w:p>
    <w:p w14:paraId="656DB745" w14:textId="77777777" w:rsidR="0092009A" w:rsidRPr="00BE2D4A" w:rsidRDefault="0092009A" w:rsidP="0092009A">
      <w:pPr>
        <w:rPr>
          <w:rFonts w:ascii="Arial" w:hAnsi="Arial" w:cs="Arial"/>
          <w:sz w:val="20"/>
          <w:szCs w:val="20"/>
        </w:rPr>
      </w:pPr>
      <w:r w:rsidRPr="00BE2D4A">
        <w:rPr>
          <w:rFonts w:ascii="Arial" w:hAnsi="Arial" w:cs="Arial"/>
          <w:sz w:val="20"/>
          <w:szCs w:val="20"/>
        </w:rPr>
        <w:t xml:space="preserve">En ce qui concerne l’éclairage public, il a été décidé de l’arrêter à 22 heures ce qui permet une économie de 8 %. </w:t>
      </w:r>
    </w:p>
    <w:p w14:paraId="1A51E0A7" w14:textId="2F1E6E6C" w:rsidR="00793A1D" w:rsidRPr="00BE2D4A" w:rsidRDefault="0092009A" w:rsidP="0092009A">
      <w:pPr>
        <w:rPr>
          <w:rFonts w:ascii="Arial" w:hAnsi="Arial" w:cs="Arial"/>
          <w:sz w:val="20"/>
          <w:szCs w:val="20"/>
        </w:rPr>
      </w:pPr>
      <w:r w:rsidRPr="00BE2D4A">
        <w:rPr>
          <w:rFonts w:ascii="Arial" w:hAnsi="Arial" w:cs="Arial"/>
          <w:sz w:val="20"/>
          <w:szCs w:val="20"/>
        </w:rPr>
        <w:t>Il a été également décidé de concentrer les illuminations de noël dans le centre bourg et de raccourcir la période d’illumination allant du 16 décembre au 2 janvier.</w:t>
      </w:r>
    </w:p>
    <w:p w14:paraId="3D7EE047" w14:textId="77777777" w:rsidR="0092009A" w:rsidRPr="00BE2D4A" w:rsidRDefault="0092009A" w:rsidP="0092009A">
      <w:pPr>
        <w:rPr>
          <w:rFonts w:ascii="Arial" w:hAnsi="Arial" w:cs="Arial"/>
          <w:sz w:val="20"/>
          <w:szCs w:val="20"/>
        </w:rPr>
      </w:pPr>
    </w:p>
    <w:p w14:paraId="0FE58B8E" w14:textId="43C38703" w:rsidR="00DD2A3A" w:rsidRPr="00BE2D4A" w:rsidRDefault="00DD2A3A" w:rsidP="00DD2A3A">
      <w:pPr>
        <w:widowControl w:val="0"/>
        <w:tabs>
          <w:tab w:val="left" w:pos="1814"/>
        </w:tabs>
        <w:autoSpaceDE w:val="0"/>
        <w:autoSpaceDN w:val="0"/>
        <w:adjustRightInd w:val="0"/>
        <w:ind w:right="392"/>
        <w:jc w:val="both"/>
        <w:rPr>
          <w:rFonts w:ascii="Arial" w:hAnsi="Arial" w:cs="Arial"/>
          <w:b/>
          <w:sz w:val="20"/>
          <w:szCs w:val="20"/>
        </w:rPr>
      </w:pPr>
      <w:r w:rsidRPr="00BE2D4A">
        <w:rPr>
          <w:rFonts w:ascii="Arial" w:hAnsi="Arial" w:cs="Arial"/>
          <w:b/>
          <w:sz w:val="20"/>
          <w:szCs w:val="20"/>
        </w:rPr>
        <w:t>Le Conseil M</w:t>
      </w:r>
      <w:r w:rsidR="00B06491" w:rsidRPr="00BE2D4A">
        <w:rPr>
          <w:rFonts w:ascii="Arial" w:hAnsi="Arial" w:cs="Arial"/>
          <w:b/>
          <w:sz w:val="20"/>
          <w:szCs w:val="20"/>
        </w:rPr>
        <w:t>unicipal, par 1</w:t>
      </w:r>
      <w:r w:rsidR="009A11F7" w:rsidRPr="00BE2D4A">
        <w:rPr>
          <w:rFonts w:ascii="Arial" w:hAnsi="Arial" w:cs="Arial"/>
          <w:b/>
          <w:sz w:val="20"/>
          <w:szCs w:val="20"/>
        </w:rPr>
        <w:t>3</w:t>
      </w:r>
      <w:r w:rsidR="00B06491" w:rsidRPr="00BE2D4A">
        <w:rPr>
          <w:rFonts w:ascii="Arial" w:hAnsi="Arial" w:cs="Arial"/>
          <w:b/>
          <w:sz w:val="20"/>
          <w:szCs w:val="20"/>
        </w:rPr>
        <w:t xml:space="preserve"> VOIX POUR et 3 </w:t>
      </w:r>
      <w:r w:rsidR="00A63FF5" w:rsidRPr="00BE2D4A">
        <w:rPr>
          <w:rFonts w:ascii="Arial" w:hAnsi="Arial" w:cs="Arial"/>
          <w:b/>
          <w:sz w:val="20"/>
          <w:szCs w:val="20"/>
        </w:rPr>
        <w:t>VOIX CONTRE</w:t>
      </w:r>
      <w:r w:rsidR="00B06491" w:rsidRPr="00BE2D4A">
        <w:rPr>
          <w:rFonts w:ascii="Arial" w:hAnsi="Arial" w:cs="Arial"/>
          <w:b/>
          <w:sz w:val="20"/>
          <w:szCs w:val="20"/>
        </w:rPr>
        <w:t xml:space="preserve"> (MM VALANCHON, AGRAIN</w:t>
      </w:r>
      <w:r w:rsidR="00221D40" w:rsidRPr="00BE2D4A">
        <w:rPr>
          <w:rFonts w:ascii="Arial" w:hAnsi="Arial" w:cs="Arial"/>
          <w:b/>
          <w:sz w:val="20"/>
          <w:szCs w:val="20"/>
        </w:rPr>
        <w:t>, BALY</w:t>
      </w:r>
      <w:r w:rsidR="00B06491" w:rsidRPr="00BE2D4A">
        <w:rPr>
          <w:rFonts w:ascii="Arial" w:hAnsi="Arial" w:cs="Arial"/>
          <w:b/>
          <w:sz w:val="20"/>
          <w:szCs w:val="20"/>
        </w:rPr>
        <w:t xml:space="preserve">) : </w:t>
      </w:r>
    </w:p>
    <w:p w14:paraId="742783F3" w14:textId="77777777" w:rsidR="00DD2A3A" w:rsidRPr="00BE2D4A" w:rsidRDefault="00DD2A3A" w:rsidP="00DD2A3A">
      <w:pPr>
        <w:widowControl w:val="0"/>
        <w:tabs>
          <w:tab w:val="left" w:pos="1814"/>
        </w:tabs>
        <w:autoSpaceDE w:val="0"/>
        <w:autoSpaceDN w:val="0"/>
        <w:adjustRightInd w:val="0"/>
        <w:ind w:right="392"/>
        <w:jc w:val="both"/>
        <w:rPr>
          <w:rFonts w:ascii="Arial" w:hAnsi="Arial" w:cs="Arial"/>
          <w:sz w:val="20"/>
          <w:szCs w:val="20"/>
        </w:rPr>
      </w:pPr>
    </w:p>
    <w:p w14:paraId="2AFDF86A" w14:textId="606296F6" w:rsidR="00DD2A3A" w:rsidRPr="00BE2D4A" w:rsidRDefault="00DD2A3A" w:rsidP="00DD2A3A">
      <w:pPr>
        <w:widowControl w:val="0"/>
        <w:tabs>
          <w:tab w:val="left" w:pos="1814"/>
        </w:tabs>
        <w:autoSpaceDE w:val="0"/>
        <w:autoSpaceDN w:val="0"/>
        <w:adjustRightInd w:val="0"/>
        <w:ind w:right="392"/>
        <w:jc w:val="both"/>
        <w:rPr>
          <w:rFonts w:ascii="Arial" w:hAnsi="Arial" w:cs="Arial"/>
          <w:sz w:val="20"/>
          <w:szCs w:val="20"/>
        </w:rPr>
      </w:pPr>
      <w:r w:rsidRPr="00BE2D4A">
        <w:rPr>
          <w:rFonts w:ascii="Arial" w:hAnsi="Arial" w:cs="Arial"/>
          <w:sz w:val="20"/>
          <w:szCs w:val="20"/>
        </w:rPr>
        <w:t>Après s’être fait présenter les budgets primitifs et supplémentaires de l’exercice 202</w:t>
      </w:r>
      <w:r w:rsidR="00130847" w:rsidRPr="00BE2D4A">
        <w:rPr>
          <w:rFonts w:ascii="Arial" w:hAnsi="Arial" w:cs="Arial"/>
          <w:sz w:val="20"/>
          <w:szCs w:val="20"/>
        </w:rPr>
        <w:t>2</w:t>
      </w:r>
      <w:r w:rsidRPr="00BE2D4A">
        <w:rPr>
          <w:rFonts w:ascii="Arial" w:hAnsi="Arial" w:cs="Arial"/>
          <w:sz w:val="20"/>
          <w:szCs w:val="20"/>
        </w:rPr>
        <w:t xml:space="preserve"> et les décisions modificatives qui s’y rattachent, les titres définitifs des créances à recouvrer, le détail des dépenses effectuées et celui des mandats délivrés, les bordereaux de titres de recettes, les bordereaux des mandats, le compte de gestion dressé par le Receveur accompagné des états de développement des comptes de tiers ainsi que l’état de l’Actif, l’état du Passif, l’état des restes à recouvrer et l’état des restes à payer.</w:t>
      </w:r>
    </w:p>
    <w:p w14:paraId="6C2FCD27" w14:textId="77777777" w:rsidR="00DD2A3A" w:rsidRPr="00BE2D4A" w:rsidRDefault="00DD2A3A" w:rsidP="00DD2A3A">
      <w:pPr>
        <w:widowControl w:val="0"/>
        <w:tabs>
          <w:tab w:val="left" w:pos="1814"/>
        </w:tabs>
        <w:autoSpaceDE w:val="0"/>
        <w:autoSpaceDN w:val="0"/>
        <w:adjustRightInd w:val="0"/>
        <w:ind w:right="392"/>
        <w:jc w:val="both"/>
        <w:rPr>
          <w:rFonts w:ascii="Arial" w:hAnsi="Arial" w:cs="Arial"/>
          <w:sz w:val="20"/>
          <w:szCs w:val="20"/>
        </w:rPr>
      </w:pPr>
    </w:p>
    <w:p w14:paraId="00DE386C" w14:textId="3F11F14E" w:rsidR="00DD2A3A" w:rsidRPr="00BE2D4A" w:rsidRDefault="00DD2A3A" w:rsidP="00DD2A3A">
      <w:pPr>
        <w:widowControl w:val="0"/>
        <w:tabs>
          <w:tab w:val="left" w:pos="1814"/>
        </w:tabs>
        <w:autoSpaceDE w:val="0"/>
        <w:autoSpaceDN w:val="0"/>
        <w:adjustRightInd w:val="0"/>
        <w:ind w:right="392"/>
        <w:jc w:val="both"/>
        <w:rPr>
          <w:rFonts w:ascii="Arial" w:hAnsi="Arial" w:cs="Arial"/>
          <w:sz w:val="20"/>
          <w:szCs w:val="20"/>
        </w:rPr>
      </w:pPr>
      <w:r w:rsidRPr="00BE2D4A">
        <w:rPr>
          <w:rFonts w:ascii="Arial" w:hAnsi="Arial" w:cs="Arial"/>
          <w:sz w:val="20"/>
          <w:szCs w:val="20"/>
        </w:rPr>
        <w:t>Après avoir entendu et approuvé le compte administratif de l’exercice 202</w:t>
      </w:r>
      <w:r w:rsidR="00130847" w:rsidRPr="00BE2D4A">
        <w:rPr>
          <w:rFonts w:ascii="Arial" w:hAnsi="Arial" w:cs="Arial"/>
          <w:sz w:val="20"/>
          <w:szCs w:val="20"/>
        </w:rPr>
        <w:t>2</w:t>
      </w:r>
    </w:p>
    <w:p w14:paraId="68274666" w14:textId="77777777" w:rsidR="00DD2A3A" w:rsidRPr="00BE2D4A" w:rsidRDefault="00DD2A3A" w:rsidP="00DD2A3A">
      <w:pPr>
        <w:widowControl w:val="0"/>
        <w:tabs>
          <w:tab w:val="left" w:pos="1814"/>
        </w:tabs>
        <w:autoSpaceDE w:val="0"/>
        <w:autoSpaceDN w:val="0"/>
        <w:adjustRightInd w:val="0"/>
        <w:ind w:right="392"/>
        <w:jc w:val="both"/>
        <w:rPr>
          <w:rFonts w:ascii="Arial" w:hAnsi="Arial" w:cs="Arial"/>
          <w:sz w:val="20"/>
          <w:szCs w:val="20"/>
        </w:rPr>
      </w:pPr>
    </w:p>
    <w:p w14:paraId="45C4959E" w14:textId="5622EF48" w:rsidR="00DD2A3A" w:rsidRPr="00BE2D4A" w:rsidRDefault="00DD2A3A" w:rsidP="00DD2A3A">
      <w:pPr>
        <w:widowControl w:val="0"/>
        <w:tabs>
          <w:tab w:val="left" w:pos="1814"/>
        </w:tabs>
        <w:autoSpaceDE w:val="0"/>
        <w:autoSpaceDN w:val="0"/>
        <w:adjustRightInd w:val="0"/>
        <w:ind w:right="392"/>
        <w:jc w:val="both"/>
        <w:rPr>
          <w:rFonts w:ascii="Arial" w:hAnsi="Arial" w:cs="Arial"/>
          <w:sz w:val="20"/>
          <w:szCs w:val="20"/>
        </w:rPr>
      </w:pPr>
      <w:r w:rsidRPr="00BE2D4A">
        <w:rPr>
          <w:rFonts w:ascii="Arial" w:hAnsi="Arial" w:cs="Arial"/>
          <w:sz w:val="20"/>
          <w:szCs w:val="20"/>
        </w:rPr>
        <w:t>Après s’être assuré que le receveur a repris dans ses écritures le montant de chacun des soldes figurant au bilan de l’exercice 202</w:t>
      </w:r>
      <w:r w:rsidR="00221D40" w:rsidRPr="00BE2D4A">
        <w:rPr>
          <w:rFonts w:ascii="Arial" w:hAnsi="Arial" w:cs="Arial"/>
          <w:sz w:val="20"/>
          <w:szCs w:val="20"/>
        </w:rPr>
        <w:t>1</w:t>
      </w:r>
      <w:r w:rsidRPr="00BE2D4A">
        <w:rPr>
          <w:rFonts w:ascii="Arial" w:hAnsi="Arial" w:cs="Arial"/>
          <w:sz w:val="20"/>
          <w:szCs w:val="20"/>
        </w:rPr>
        <w:t xml:space="preserve"> celui de tous les titres de recettes émis et celui de tous les mandats de paiement ordonnancés et qu’il a procédé à toutes les opérations d’ordre qu’il lui a été prescrit de passer dans ses écritures.</w:t>
      </w:r>
    </w:p>
    <w:p w14:paraId="21AC962F" w14:textId="77777777" w:rsidR="00DD2A3A" w:rsidRPr="00BE2D4A" w:rsidRDefault="00DD2A3A" w:rsidP="00DD2A3A">
      <w:pPr>
        <w:widowControl w:val="0"/>
        <w:tabs>
          <w:tab w:val="left" w:pos="1814"/>
        </w:tabs>
        <w:autoSpaceDE w:val="0"/>
        <w:autoSpaceDN w:val="0"/>
        <w:adjustRightInd w:val="0"/>
        <w:ind w:right="392"/>
        <w:jc w:val="both"/>
        <w:rPr>
          <w:rFonts w:ascii="Arial" w:hAnsi="Arial" w:cs="Arial"/>
          <w:sz w:val="20"/>
          <w:szCs w:val="20"/>
        </w:rPr>
      </w:pPr>
    </w:p>
    <w:p w14:paraId="750A3CFF" w14:textId="331E60AA" w:rsidR="00DD2A3A" w:rsidRPr="00BE2D4A" w:rsidRDefault="00DD2A3A" w:rsidP="00DD2A3A">
      <w:pPr>
        <w:widowControl w:val="0"/>
        <w:tabs>
          <w:tab w:val="left" w:pos="1814"/>
        </w:tabs>
        <w:autoSpaceDE w:val="0"/>
        <w:autoSpaceDN w:val="0"/>
        <w:adjustRightInd w:val="0"/>
        <w:ind w:right="392"/>
        <w:jc w:val="both"/>
        <w:rPr>
          <w:rFonts w:ascii="Arial" w:hAnsi="Arial" w:cs="Arial"/>
          <w:sz w:val="20"/>
          <w:szCs w:val="20"/>
        </w:rPr>
      </w:pPr>
      <w:r w:rsidRPr="00BE2D4A">
        <w:rPr>
          <w:rFonts w:ascii="Arial" w:hAnsi="Arial" w:cs="Arial"/>
          <w:sz w:val="20"/>
          <w:szCs w:val="20"/>
        </w:rPr>
        <w:t>1° Statuant sur l’ensemble des opérations effectuées du 1er janvier 202</w:t>
      </w:r>
      <w:r w:rsidR="00130847" w:rsidRPr="00BE2D4A">
        <w:rPr>
          <w:rFonts w:ascii="Arial" w:hAnsi="Arial" w:cs="Arial"/>
          <w:sz w:val="20"/>
          <w:szCs w:val="20"/>
        </w:rPr>
        <w:t>2</w:t>
      </w:r>
      <w:r w:rsidRPr="00BE2D4A">
        <w:rPr>
          <w:rFonts w:ascii="Arial" w:hAnsi="Arial" w:cs="Arial"/>
          <w:sz w:val="20"/>
          <w:szCs w:val="20"/>
        </w:rPr>
        <w:t xml:space="preserve"> au 31 décembre 202</w:t>
      </w:r>
      <w:r w:rsidR="00130847" w:rsidRPr="00BE2D4A">
        <w:rPr>
          <w:rFonts w:ascii="Arial" w:hAnsi="Arial" w:cs="Arial"/>
          <w:sz w:val="20"/>
          <w:szCs w:val="20"/>
        </w:rPr>
        <w:t>2</w:t>
      </w:r>
      <w:r w:rsidRPr="00BE2D4A">
        <w:rPr>
          <w:rFonts w:ascii="Arial" w:hAnsi="Arial" w:cs="Arial"/>
          <w:sz w:val="20"/>
          <w:szCs w:val="20"/>
        </w:rPr>
        <w:t xml:space="preserve"> y compris celles relatives à la journée complémentaire ;</w:t>
      </w:r>
    </w:p>
    <w:p w14:paraId="24D2FE1F" w14:textId="77777777" w:rsidR="00DD2A3A" w:rsidRPr="00BE2D4A" w:rsidRDefault="00DD2A3A" w:rsidP="00DD2A3A">
      <w:pPr>
        <w:widowControl w:val="0"/>
        <w:tabs>
          <w:tab w:val="left" w:pos="1814"/>
        </w:tabs>
        <w:autoSpaceDE w:val="0"/>
        <w:autoSpaceDN w:val="0"/>
        <w:adjustRightInd w:val="0"/>
        <w:ind w:right="392"/>
        <w:jc w:val="both"/>
        <w:rPr>
          <w:rFonts w:ascii="Arial" w:hAnsi="Arial" w:cs="Arial"/>
          <w:sz w:val="20"/>
          <w:szCs w:val="20"/>
        </w:rPr>
      </w:pPr>
    </w:p>
    <w:p w14:paraId="4D6BABED" w14:textId="56C535A5" w:rsidR="00DD2A3A" w:rsidRPr="00BE2D4A" w:rsidRDefault="00DD2A3A" w:rsidP="00DD2A3A">
      <w:pPr>
        <w:widowControl w:val="0"/>
        <w:tabs>
          <w:tab w:val="left" w:pos="1814"/>
        </w:tabs>
        <w:autoSpaceDE w:val="0"/>
        <w:autoSpaceDN w:val="0"/>
        <w:adjustRightInd w:val="0"/>
        <w:ind w:right="392"/>
        <w:jc w:val="both"/>
        <w:rPr>
          <w:rFonts w:ascii="Arial" w:hAnsi="Arial" w:cs="Arial"/>
          <w:sz w:val="20"/>
          <w:szCs w:val="20"/>
        </w:rPr>
      </w:pPr>
      <w:r w:rsidRPr="00BE2D4A">
        <w:rPr>
          <w:rFonts w:ascii="Arial" w:hAnsi="Arial" w:cs="Arial"/>
          <w:sz w:val="20"/>
          <w:szCs w:val="20"/>
        </w:rPr>
        <w:t>2° Statuant sur l’exécution du budget de l’exercice 202</w:t>
      </w:r>
      <w:r w:rsidR="00130847" w:rsidRPr="00BE2D4A">
        <w:rPr>
          <w:rFonts w:ascii="Arial" w:hAnsi="Arial" w:cs="Arial"/>
          <w:sz w:val="20"/>
          <w:szCs w:val="20"/>
        </w:rPr>
        <w:t>2</w:t>
      </w:r>
      <w:r w:rsidRPr="00BE2D4A">
        <w:rPr>
          <w:rFonts w:ascii="Arial" w:hAnsi="Arial" w:cs="Arial"/>
          <w:sz w:val="20"/>
          <w:szCs w:val="20"/>
        </w:rPr>
        <w:t xml:space="preserve"> en ce qui concerne les différentes sections budgétaires et budgets annexes ;</w:t>
      </w:r>
    </w:p>
    <w:p w14:paraId="36AF7392" w14:textId="77777777" w:rsidR="00DD2A3A" w:rsidRPr="00BE2D4A" w:rsidRDefault="00DD2A3A" w:rsidP="00DD2A3A">
      <w:pPr>
        <w:widowControl w:val="0"/>
        <w:tabs>
          <w:tab w:val="left" w:pos="1814"/>
        </w:tabs>
        <w:autoSpaceDE w:val="0"/>
        <w:autoSpaceDN w:val="0"/>
        <w:adjustRightInd w:val="0"/>
        <w:ind w:right="392"/>
        <w:jc w:val="both"/>
        <w:rPr>
          <w:rFonts w:ascii="Arial" w:hAnsi="Arial" w:cs="Arial"/>
          <w:sz w:val="20"/>
          <w:szCs w:val="20"/>
        </w:rPr>
      </w:pPr>
    </w:p>
    <w:p w14:paraId="03F18507" w14:textId="77777777" w:rsidR="00DD2A3A" w:rsidRPr="00BE2D4A" w:rsidRDefault="00DD2A3A" w:rsidP="00DD2A3A">
      <w:pPr>
        <w:widowControl w:val="0"/>
        <w:tabs>
          <w:tab w:val="left" w:pos="1814"/>
        </w:tabs>
        <w:autoSpaceDE w:val="0"/>
        <w:autoSpaceDN w:val="0"/>
        <w:adjustRightInd w:val="0"/>
        <w:ind w:right="395"/>
        <w:jc w:val="both"/>
        <w:rPr>
          <w:rFonts w:ascii="Arial" w:hAnsi="Arial" w:cs="Arial"/>
          <w:sz w:val="20"/>
          <w:szCs w:val="20"/>
        </w:rPr>
      </w:pPr>
      <w:r w:rsidRPr="00BE2D4A">
        <w:rPr>
          <w:rFonts w:ascii="Arial" w:hAnsi="Arial" w:cs="Arial"/>
          <w:sz w:val="20"/>
          <w:szCs w:val="20"/>
        </w:rPr>
        <w:t>3° Statuant sur la comptabilité des valeurs inactives ;</w:t>
      </w:r>
    </w:p>
    <w:p w14:paraId="638920FA" w14:textId="77777777" w:rsidR="00DD2A3A" w:rsidRPr="00BE2D4A" w:rsidRDefault="00DD2A3A" w:rsidP="00DD2A3A">
      <w:pPr>
        <w:widowControl w:val="0"/>
        <w:tabs>
          <w:tab w:val="left" w:pos="1814"/>
        </w:tabs>
        <w:autoSpaceDE w:val="0"/>
        <w:autoSpaceDN w:val="0"/>
        <w:adjustRightInd w:val="0"/>
        <w:ind w:right="395"/>
        <w:jc w:val="both"/>
        <w:rPr>
          <w:rFonts w:ascii="Arial" w:hAnsi="Arial" w:cs="Arial"/>
          <w:sz w:val="20"/>
          <w:szCs w:val="20"/>
        </w:rPr>
      </w:pPr>
    </w:p>
    <w:p w14:paraId="4020770C" w14:textId="4E4A7D75" w:rsidR="00305C45" w:rsidRPr="00BE2D4A" w:rsidRDefault="00DD2A3A" w:rsidP="00DD2A3A">
      <w:pPr>
        <w:suppressAutoHyphens w:val="0"/>
        <w:rPr>
          <w:rFonts w:ascii="Arial" w:hAnsi="Arial" w:cs="Arial"/>
          <w:sz w:val="20"/>
          <w:szCs w:val="20"/>
        </w:rPr>
      </w:pPr>
      <w:r w:rsidRPr="00BE2D4A">
        <w:rPr>
          <w:rFonts w:ascii="Arial" w:hAnsi="Arial" w:cs="Arial"/>
          <w:sz w:val="20"/>
          <w:szCs w:val="20"/>
        </w:rPr>
        <w:t>- Déclare que le compte de gestion dressé, pour l’exercice 202</w:t>
      </w:r>
      <w:r w:rsidR="00130847" w:rsidRPr="00BE2D4A">
        <w:rPr>
          <w:rFonts w:ascii="Arial" w:hAnsi="Arial" w:cs="Arial"/>
          <w:sz w:val="20"/>
          <w:szCs w:val="20"/>
        </w:rPr>
        <w:t>2</w:t>
      </w:r>
      <w:r w:rsidRPr="00BE2D4A">
        <w:rPr>
          <w:rFonts w:ascii="Arial" w:hAnsi="Arial" w:cs="Arial"/>
          <w:sz w:val="20"/>
          <w:szCs w:val="20"/>
        </w:rPr>
        <w:t xml:space="preserve"> par le receveur, visé et certifié conforme par l’ordonnateur, n’appelle ni observation ni réserve de sa part ;</w:t>
      </w:r>
    </w:p>
    <w:p w14:paraId="294373B7" w14:textId="77777777" w:rsidR="00B06491" w:rsidRPr="00BE2D4A" w:rsidRDefault="00B06491" w:rsidP="00305C45">
      <w:pPr>
        <w:pStyle w:val="Titre3"/>
        <w:keepNext w:val="0"/>
        <w:suppressAutoHyphens w:val="0"/>
        <w:spacing w:before="0" w:after="0"/>
        <w:ind w:left="0" w:right="-22" w:firstLine="0"/>
        <w:jc w:val="both"/>
        <w:rPr>
          <w:sz w:val="20"/>
          <w:szCs w:val="20"/>
          <w:u w:val="single"/>
        </w:rPr>
      </w:pPr>
    </w:p>
    <w:p w14:paraId="44288AF0" w14:textId="77777777" w:rsidR="00C25457" w:rsidRPr="00BE2D4A" w:rsidRDefault="00C25457" w:rsidP="00C25457">
      <w:pPr>
        <w:pStyle w:val="Titre3"/>
        <w:keepNext w:val="0"/>
        <w:numPr>
          <w:ilvl w:val="0"/>
          <w:numId w:val="0"/>
        </w:numPr>
        <w:suppressAutoHyphens w:val="0"/>
        <w:spacing w:before="0" w:after="0"/>
        <w:ind w:right="-22"/>
        <w:jc w:val="both"/>
        <w:rPr>
          <w:sz w:val="20"/>
          <w:szCs w:val="20"/>
          <w:u w:val="single"/>
        </w:rPr>
      </w:pPr>
    </w:p>
    <w:p w14:paraId="0574685A" w14:textId="538B86B5" w:rsidR="00305C45" w:rsidRPr="00BE2D4A" w:rsidRDefault="00305C45" w:rsidP="00C25457">
      <w:pPr>
        <w:pStyle w:val="Titre3"/>
        <w:keepNext w:val="0"/>
        <w:numPr>
          <w:ilvl w:val="0"/>
          <w:numId w:val="0"/>
        </w:numPr>
        <w:suppressAutoHyphens w:val="0"/>
        <w:spacing w:before="0" w:after="0"/>
        <w:ind w:right="-22"/>
        <w:jc w:val="both"/>
        <w:rPr>
          <w:sz w:val="20"/>
          <w:szCs w:val="20"/>
          <w:u w:val="single"/>
        </w:rPr>
      </w:pPr>
      <w:r w:rsidRPr="00BE2D4A">
        <w:rPr>
          <w:sz w:val="20"/>
          <w:szCs w:val="20"/>
          <w:u w:val="single"/>
        </w:rPr>
        <w:t>DCM 202</w:t>
      </w:r>
      <w:r w:rsidR="00130847" w:rsidRPr="00BE2D4A">
        <w:rPr>
          <w:sz w:val="20"/>
          <w:szCs w:val="20"/>
          <w:u w:val="single"/>
        </w:rPr>
        <w:t>3</w:t>
      </w:r>
      <w:r w:rsidRPr="00BE2D4A">
        <w:rPr>
          <w:sz w:val="20"/>
          <w:szCs w:val="20"/>
          <w:u w:val="single"/>
        </w:rPr>
        <w:t>/</w:t>
      </w:r>
      <w:r w:rsidR="00130847" w:rsidRPr="00BE2D4A">
        <w:rPr>
          <w:sz w:val="20"/>
          <w:szCs w:val="20"/>
          <w:u w:val="single"/>
        </w:rPr>
        <w:t>26</w:t>
      </w:r>
      <w:r w:rsidRPr="00BE2D4A">
        <w:rPr>
          <w:sz w:val="20"/>
          <w:szCs w:val="20"/>
          <w:u w:val="single"/>
        </w:rPr>
        <w:t> : Compte de Gestion 202</w:t>
      </w:r>
      <w:r w:rsidR="00130847" w:rsidRPr="00BE2D4A">
        <w:rPr>
          <w:sz w:val="20"/>
          <w:szCs w:val="20"/>
          <w:u w:val="single"/>
        </w:rPr>
        <w:t>2</w:t>
      </w:r>
      <w:r w:rsidRPr="00BE2D4A">
        <w:rPr>
          <w:sz w:val="20"/>
          <w:szCs w:val="20"/>
          <w:u w:val="single"/>
        </w:rPr>
        <w:t xml:space="preserve"> – Budget Complexe sportif</w:t>
      </w:r>
    </w:p>
    <w:p w14:paraId="1BBB0C59" w14:textId="328B1F78" w:rsidR="00B06491" w:rsidRPr="00BE2D4A" w:rsidRDefault="00B06491" w:rsidP="00B06491">
      <w:pPr>
        <w:widowControl w:val="0"/>
        <w:tabs>
          <w:tab w:val="left" w:pos="1814"/>
        </w:tabs>
        <w:autoSpaceDE w:val="0"/>
        <w:autoSpaceDN w:val="0"/>
        <w:adjustRightInd w:val="0"/>
        <w:ind w:right="392"/>
        <w:jc w:val="both"/>
        <w:rPr>
          <w:rFonts w:ascii="Arial" w:hAnsi="Arial" w:cs="Arial"/>
          <w:sz w:val="20"/>
          <w:szCs w:val="20"/>
        </w:rPr>
      </w:pPr>
      <w:r w:rsidRPr="00BE2D4A">
        <w:rPr>
          <w:rFonts w:ascii="Arial" w:hAnsi="Arial" w:cs="Arial"/>
          <w:sz w:val="20"/>
          <w:szCs w:val="20"/>
        </w:rPr>
        <w:t>Le Conseil Municipal, par 1</w:t>
      </w:r>
      <w:r w:rsidR="009A11F7" w:rsidRPr="00BE2D4A">
        <w:rPr>
          <w:rFonts w:ascii="Arial" w:hAnsi="Arial" w:cs="Arial"/>
          <w:sz w:val="20"/>
          <w:szCs w:val="20"/>
        </w:rPr>
        <w:t>3</w:t>
      </w:r>
      <w:r w:rsidRPr="00BE2D4A">
        <w:rPr>
          <w:rFonts w:ascii="Arial" w:hAnsi="Arial" w:cs="Arial"/>
          <w:sz w:val="20"/>
          <w:szCs w:val="20"/>
        </w:rPr>
        <w:t xml:space="preserve"> VOIX POUR et 3 </w:t>
      </w:r>
      <w:r w:rsidR="00CE19DB" w:rsidRPr="00BE2D4A">
        <w:rPr>
          <w:rFonts w:ascii="Arial" w:hAnsi="Arial" w:cs="Arial"/>
          <w:sz w:val="20"/>
          <w:szCs w:val="20"/>
        </w:rPr>
        <w:t>VOIX CONTRE</w:t>
      </w:r>
      <w:r w:rsidRPr="00BE2D4A">
        <w:rPr>
          <w:rFonts w:ascii="Arial" w:hAnsi="Arial" w:cs="Arial"/>
          <w:sz w:val="20"/>
          <w:szCs w:val="20"/>
        </w:rPr>
        <w:t xml:space="preserve"> (MM. BALY, VALANCHON, AGRAIN) : </w:t>
      </w:r>
    </w:p>
    <w:p w14:paraId="7C464156" w14:textId="77777777" w:rsidR="00DD2A3A" w:rsidRPr="00BE2D4A" w:rsidRDefault="00DD2A3A" w:rsidP="00DD2A3A">
      <w:pPr>
        <w:widowControl w:val="0"/>
        <w:tabs>
          <w:tab w:val="left" w:pos="1814"/>
        </w:tabs>
        <w:autoSpaceDE w:val="0"/>
        <w:autoSpaceDN w:val="0"/>
        <w:adjustRightInd w:val="0"/>
        <w:ind w:right="392"/>
        <w:jc w:val="both"/>
        <w:rPr>
          <w:rFonts w:ascii="Arial" w:hAnsi="Arial" w:cs="Arial"/>
          <w:sz w:val="20"/>
          <w:szCs w:val="20"/>
        </w:rPr>
      </w:pPr>
    </w:p>
    <w:p w14:paraId="2E45882A" w14:textId="326C9B81" w:rsidR="00DD2A3A" w:rsidRPr="00BE2D4A" w:rsidRDefault="00DD2A3A" w:rsidP="00DD2A3A">
      <w:pPr>
        <w:widowControl w:val="0"/>
        <w:tabs>
          <w:tab w:val="left" w:pos="1814"/>
        </w:tabs>
        <w:autoSpaceDE w:val="0"/>
        <w:autoSpaceDN w:val="0"/>
        <w:adjustRightInd w:val="0"/>
        <w:ind w:right="392"/>
        <w:jc w:val="both"/>
        <w:rPr>
          <w:rFonts w:ascii="Arial" w:hAnsi="Arial" w:cs="Arial"/>
          <w:sz w:val="20"/>
          <w:szCs w:val="20"/>
        </w:rPr>
      </w:pPr>
      <w:r w:rsidRPr="00BE2D4A">
        <w:rPr>
          <w:rFonts w:ascii="Arial" w:hAnsi="Arial" w:cs="Arial"/>
          <w:sz w:val="20"/>
          <w:szCs w:val="20"/>
        </w:rPr>
        <w:t>Après s’être fait présenter les budgets primitifs et supplémentaires de l’exercice 202</w:t>
      </w:r>
      <w:r w:rsidR="00D13A09" w:rsidRPr="00BE2D4A">
        <w:rPr>
          <w:rFonts w:ascii="Arial" w:hAnsi="Arial" w:cs="Arial"/>
          <w:sz w:val="20"/>
          <w:szCs w:val="20"/>
        </w:rPr>
        <w:t>2</w:t>
      </w:r>
      <w:r w:rsidRPr="00BE2D4A">
        <w:rPr>
          <w:rFonts w:ascii="Arial" w:hAnsi="Arial" w:cs="Arial"/>
          <w:sz w:val="20"/>
          <w:szCs w:val="20"/>
        </w:rPr>
        <w:t xml:space="preserve"> et les décisions modificatives qui s’y rattachent, les titres définitifs des créances à recouvrer, le détail des dépenses effectuées et celui des mandats délivrés, les bordereaux de titres de recettes, les bordereaux des mandats, le compte de gestion dressé par le Receveur accompagné des états </w:t>
      </w:r>
      <w:r w:rsidRPr="00BE2D4A">
        <w:rPr>
          <w:rFonts w:ascii="Arial" w:hAnsi="Arial" w:cs="Arial"/>
          <w:sz w:val="20"/>
          <w:szCs w:val="20"/>
        </w:rPr>
        <w:lastRenderedPageBreak/>
        <w:t>de développement des comptes de tiers ainsi que l’état de l’Actif, l’état du Passif, l’état des restes à recouvrer et l’état des restes à payer.</w:t>
      </w:r>
    </w:p>
    <w:p w14:paraId="3C8579EA" w14:textId="77777777" w:rsidR="00DD2A3A" w:rsidRPr="00BE2D4A" w:rsidRDefault="00DD2A3A" w:rsidP="00DD2A3A">
      <w:pPr>
        <w:widowControl w:val="0"/>
        <w:tabs>
          <w:tab w:val="left" w:pos="1814"/>
        </w:tabs>
        <w:autoSpaceDE w:val="0"/>
        <w:autoSpaceDN w:val="0"/>
        <w:adjustRightInd w:val="0"/>
        <w:ind w:right="392"/>
        <w:jc w:val="both"/>
        <w:rPr>
          <w:rFonts w:ascii="Arial" w:hAnsi="Arial" w:cs="Arial"/>
          <w:sz w:val="20"/>
          <w:szCs w:val="20"/>
        </w:rPr>
      </w:pPr>
    </w:p>
    <w:p w14:paraId="67A2EADC" w14:textId="26B79BB2" w:rsidR="00DD2A3A" w:rsidRPr="00BE2D4A" w:rsidRDefault="00DD2A3A" w:rsidP="00DD2A3A">
      <w:pPr>
        <w:widowControl w:val="0"/>
        <w:tabs>
          <w:tab w:val="left" w:pos="1814"/>
        </w:tabs>
        <w:autoSpaceDE w:val="0"/>
        <w:autoSpaceDN w:val="0"/>
        <w:adjustRightInd w:val="0"/>
        <w:ind w:right="392"/>
        <w:jc w:val="both"/>
        <w:rPr>
          <w:rFonts w:ascii="Arial" w:hAnsi="Arial" w:cs="Arial"/>
          <w:sz w:val="20"/>
          <w:szCs w:val="20"/>
        </w:rPr>
      </w:pPr>
      <w:r w:rsidRPr="00BE2D4A">
        <w:rPr>
          <w:rFonts w:ascii="Arial" w:hAnsi="Arial" w:cs="Arial"/>
          <w:sz w:val="20"/>
          <w:szCs w:val="20"/>
        </w:rPr>
        <w:t>Après avoir entendu et approuvé le compte administratif de l’exercice 202</w:t>
      </w:r>
      <w:r w:rsidR="00D13A09" w:rsidRPr="00BE2D4A">
        <w:rPr>
          <w:rFonts w:ascii="Arial" w:hAnsi="Arial" w:cs="Arial"/>
          <w:sz w:val="20"/>
          <w:szCs w:val="20"/>
        </w:rPr>
        <w:t>2</w:t>
      </w:r>
    </w:p>
    <w:p w14:paraId="7018E67E" w14:textId="77777777" w:rsidR="00DD2A3A" w:rsidRPr="00BE2D4A" w:rsidRDefault="00DD2A3A" w:rsidP="00DD2A3A">
      <w:pPr>
        <w:widowControl w:val="0"/>
        <w:tabs>
          <w:tab w:val="left" w:pos="1814"/>
        </w:tabs>
        <w:autoSpaceDE w:val="0"/>
        <w:autoSpaceDN w:val="0"/>
        <w:adjustRightInd w:val="0"/>
        <w:ind w:right="392"/>
        <w:jc w:val="both"/>
        <w:rPr>
          <w:rFonts w:ascii="Arial" w:hAnsi="Arial" w:cs="Arial"/>
          <w:sz w:val="20"/>
          <w:szCs w:val="20"/>
        </w:rPr>
      </w:pPr>
    </w:p>
    <w:p w14:paraId="064F512F" w14:textId="698DF0DE" w:rsidR="00DD2A3A" w:rsidRPr="00BE2D4A" w:rsidRDefault="00DD2A3A" w:rsidP="00DD2A3A">
      <w:pPr>
        <w:widowControl w:val="0"/>
        <w:tabs>
          <w:tab w:val="left" w:pos="1814"/>
        </w:tabs>
        <w:autoSpaceDE w:val="0"/>
        <w:autoSpaceDN w:val="0"/>
        <w:adjustRightInd w:val="0"/>
        <w:ind w:right="392"/>
        <w:jc w:val="both"/>
        <w:rPr>
          <w:rFonts w:ascii="Arial" w:hAnsi="Arial" w:cs="Arial"/>
          <w:sz w:val="20"/>
          <w:szCs w:val="20"/>
        </w:rPr>
      </w:pPr>
      <w:r w:rsidRPr="00BE2D4A">
        <w:rPr>
          <w:rFonts w:ascii="Arial" w:hAnsi="Arial" w:cs="Arial"/>
          <w:sz w:val="20"/>
          <w:szCs w:val="20"/>
        </w:rPr>
        <w:t>Après s’être assuré que le receveur a repris dans ses écritures le montant de chacun des soldes figurant au bilan de l’exercice 202</w:t>
      </w:r>
      <w:r w:rsidR="00CE19DB" w:rsidRPr="00BE2D4A">
        <w:rPr>
          <w:rFonts w:ascii="Arial" w:hAnsi="Arial" w:cs="Arial"/>
          <w:sz w:val="20"/>
          <w:szCs w:val="20"/>
        </w:rPr>
        <w:t>1</w:t>
      </w:r>
      <w:r w:rsidRPr="00BE2D4A">
        <w:rPr>
          <w:rFonts w:ascii="Arial" w:hAnsi="Arial" w:cs="Arial"/>
          <w:sz w:val="20"/>
          <w:szCs w:val="20"/>
        </w:rPr>
        <w:t xml:space="preserve"> celui de tous les titres de recettes émis et celui de tous les mandats de paiement ordonnancés et qu’il a procédé à toutes les opérations d’ordre qu’il lui a été prescrit de passer dans ses écritures.</w:t>
      </w:r>
    </w:p>
    <w:p w14:paraId="2BEA30A6" w14:textId="77777777" w:rsidR="00DD2A3A" w:rsidRPr="00BE2D4A" w:rsidRDefault="00DD2A3A" w:rsidP="00DD2A3A">
      <w:pPr>
        <w:widowControl w:val="0"/>
        <w:tabs>
          <w:tab w:val="left" w:pos="1814"/>
        </w:tabs>
        <w:autoSpaceDE w:val="0"/>
        <w:autoSpaceDN w:val="0"/>
        <w:adjustRightInd w:val="0"/>
        <w:ind w:right="392"/>
        <w:jc w:val="both"/>
        <w:rPr>
          <w:rFonts w:ascii="Arial" w:hAnsi="Arial" w:cs="Arial"/>
          <w:sz w:val="20"/>
          <w:szCs w:val="20"/>
        </w:rPr>
      </w:pPr>
    </w:p>
    <w:p w14:paraId="52590919" w14:textId="1108E8CE" w:rsidR="00DD2A3A" w:rsidRPr="00BE2D4A" w:rsidRDefault="00DD2A3A" w:rsidP="00DD2A3A">
      <w:pPr>
        <w:widowControl w:val="0"/>
        <w:tabs>
          <w:tab w:val="left" w:pos="1814"/>
        </w:tabs>
        <w:autoSpaceDE w:val="0"/>
        <w:autoSpaceDN w:val="0"/>
        <w:adjustRightInd w:val="0"/>
        <w:ind w:right="392"/>
        <w:jc w:val="both"/>
        <w:rPr>
          <w:rFonts w:ascii="Arial" w:hAnsi="Arial" w:cs="Arial"/>
          <w:sz w:val="20"/>
          <w:szCs w:val="20"/>
        </w:rPr>
      </w:pPr>
      <w:r w:rsidRPr="00BE2D4A">
        <w:rPr>
          <w:rFonts w:ascii="Arial" w:hAnsi="Arial" w:cs="Arial"/>
          <w:sz w:val="20"/>
          <w:szCs w:val="20"/>
        </w:rPr>
        <w:t>1° Statuant sur l’ensemble des opérations effectuées du 1er janvier 202</w:t>
      </w:r>
      <w:r w:rsidR="00D13A09" w:rsidRPr="00BE2D4A">
        <w:rPr>
          <w:rFonts w:ascii="Arial" w:hAnsi="Arial" w:cs="Arial"/>
          <w:sz w:val="20"/>
          <w:szCs w:val="20"/>
        </w:rPr>
        <w:t>2</w:t>
      </w:r>
      <w:r w:rsidRPr="00BE2D4A">
        <w:rPr>
          <w:rFonts w:ascii="Arial" w:hAnsi="Arial" w:cs="Arial"/>
          <w:sz w:val="20"/>
          <w:szCs w:val="20"/>
        </w:rPr>
        <w:t xml:space="preserve"> au 31 décembre 20</w:t>
      </w:r>
      <w:r w:rsidR="00D13A09" w:rsidRPr="00BE2D4A">
        <w:rPr>
          <w:rFonts w:ascii="Arial" w:hAnsi="Arial" w:cs="Arial"/>
          <w:sz w:val="20"/>
          <w:szCs w:val="20"/>
        </w:rPr>
        <w:t>22</w:t>
      </w:r>
      <w:r w:rsidRPr="00BE2D4A">
        <w:rPr>
          <w:rFonts w:ascii="Arial" w:hAnsi="Arial" w:cs="Arial"/>
          <w:sz w:val="20"/>
          <w:szCs w:val="20"/>
        </w:rPr>
        <w:t>, y compris celles relatives à la journée complémentaire ;</w:t>
      </w:r>
    </w:p>
    <w:p w14:paraId="3CBEF825" w14:textId="77777777" w:rsidR="00DD2A3A" w:rsidRPr="00BE2D4A" w:rsidRDefault="00DD2A3A" w:rsidP="00DD2A3A">
      <w:pPr>
        <w:widowControl w:val="0"/>
        <w:tabs>
          <w:tab w:val="left" w:pos="1814"/>
        </w:tabs>
        <w:autoSpaceDE w:val="0"/>
        <w:autoSpaceDN w:val="0"/>
        <w:adjustRightInd w:val="0"/>
        <w:ind w:right="392"/>
        <w:jc w:val="both"/>
        <w:rPr>
          <w:rFonts w:ascii="Arial" w:hAnsi="Arial" w:cs="Arial"/>
          <w:sz w:val="20"/>
          <w:szCs w:val="20"/>
        </w:rPr>
      </w:pPr>
    </w:p>
    <w:p w14:paraId="05428B25" w14:textId="7E578FCA" w:rsidR="00DD2A3A" w:rsidRPr="00BE2D4A" w:rsidRDefault="00DD2A3A" w:rsidP="00DD2A3A">
      <w:pPr>
        <w:widowControl w:val="0"/>
        <w:tabs>
          <w:tab w:val="left" w:pos="1814"/>
        </w:tabs>
        <w:autoSpaceDE w:val="0"/>
        <w:autoSpaceDN w:val="0"/>
        <w:adjustRightInd w:val="0"/>
        <w:ind w:right="392"/>
        <w:jc w:val="both"/>
        <w:rPr>
          <w:rFonts w:ascii="Arial" w:hAnsi="Arial" w:cs="Arial"/>
          <w:sz w:val="20"/>
          <w:szCs w:val="20"/>
        </w:rPr>
      </w:pPr>
      <w:r w:rsidRPr="00BE2D4A">
        <w:rPr>
          <w:rFonts w:ascii="Arial" w:hAnsi="Arial" w:cs="Arial"/>
          <w:sz w:val="20"/>
          <w:szCs w:val="20"/>
        </w:rPr>
        <w:t>2° Statuant sur l’exécution du budget de l’exercice 202</w:t>
      </w:r>
      <w:r w:rsidR="00D13A09" w:rsidRPr="00BE2D4A">
        <w:rPr>
          <w:rFonts w:ascii="Arial" w:hAnsi="Arial" w:cs="Arial"/>
          <w:sz w:val="20"/>
          <w:szCs w:val="20"/>
        </w:rPr>
        <w:t>2</w:t>
      </w:r>
      <w:r w:rsidRPr="00BE2D4A">
        <w:rPr>
          <w:rFonts w:ascii="Arial" w:hAnsi="Arial" w:cs="Arial"/>
          <w:sz w:val="20"/>
          <w:szCs w:val="20"/>
        </w:rPr>
        <w:t xml:space="preserve"> en ce qui concerne les différentes sections budgétaires et budgets annexes ;</w:t>
      </w:r>
    </w:p>
    <w:p w14:paraId="64E0CCE7" w14:textId="77777777" w:rsidR="00DD2A3A" w:rsidRPr="00BE2D4A" w:rsidRDefault="00DD2A3A" w:rsidP="00DD2A3A">
      <w:pPr>
        <w:widowControl w:val="0"/>
        <w:tabs>
          <w:tab w:val="left" w:pos="1814"/>
        </w:tabs>
        <w:autoSpaceDE w:val="0"/>
        <w:autoSpaceDN w:val="0"/>
        <w:adjustRightInd w:val="0"/>
        <w:ind w:right="392"/>
        <w:jc w:val="both"/>
        <w:rPr>
          <w:rFonts w:ascii="Arial" w:hAnsi="Arial" w:cs="Arial"/>
          <w:sz w:val="20"/>
          <w:szCs w:val="20"/>
        </w:rPr>
      </w:pPr>
    </w:p>
    <w:p w14:paraId="1F21982E" w14:textId="77777777" w:rsidR="00DD2A3A" w:rsidRPr="00BE2D4A" w:rsidRDefault="00DD2A3A" w:rsidP="00DD2A3A">
      <w:pPr>
        <w:widowControl w:val="0"/>
        <w:tabs>
          <w:tab w:val="left" w:pos="1814"/>
        </w:tabs>
        <w:autoSpaceDE w:val="0"/>
        <w:autoSpaceDN w:val="0"/>
        <w:adjustRightInd w:val="0"/>
        <w:ind w:right="395"/>
        <w:jc w:val="both"/>
        <w:rPr>
          <w:rFonts w:ascii="Arial" w:hAnsi="Arial" w:cs="Arial"/>
          <w:sz w:val="20"/>
          <w:szCs w:val="20"/>
        </w:rPr>
      </w:pPr>
      <w:r w:rsidRPr="00BE2D4A">
        <w:rPr>
          <w:rFonts w:ascii="Arial" w:hAnsi="Arial" w:cs="Arial"/>
          <w:sz w:val="20"/>
          <w:szCs w:val="20"/>
        </w:rPr>
        <w:t>3° Statuant sur la comptabilité des valeurs inactives ;</w:t>
      </w:r>
    </w:p>
    <w:p w14:paraId="66D7E384" w14:textId="77777777" w:rsidR="00DD2A3A" w:rsidRPr="00BE2D4A" w:rsidRDefault="00DD2A3A" w:rsidP="00DD2A3A">
      <w:pPr>
        <w:widowControl w:val="0"/>
        <w:tabs>
          <w:tab w:val="left" w:pos="1814"/>
        </w:tabs>
        <w:autoSpaceDE w:val="0"/>
        <w:autoSpaceDN w:val="0"/>
        <w:adjustRightInd w:val="0"/>
        <w:ind w:right="395"/>
        <w:jc w:val="both"/>
        <w:rPr>
          <w:rFonts w:ascii="Arial" w:hAnsi="Arial" w:cs="Arial"/>
          <w:sz w:val="20"/>
          <w:szCs w:val="20"/>
        </w:rPr>
      </w:pPr>
    </w:p>
    <w:p w14:paraId="2B8FD7C5" w14:textId="6DF009B9" w:rsidR="00305C45" w:rsidRPr="00BE2D4A" w:rsidRDefault="00DD2A3A" w:rsidP="00DD2A3A">
      <w:pPr>
        <w:pStyle w:val="Titre3"/>
        <w:keepNext w:val="0"/>
        <w:suppressAutoHyphens w:val="0"/>
        <w:spacing w:before="0" w:after="0"/>
        <w:ind w:left="0" w:right="-22" w:firstLine="0"/>
        <w:jc w:val="both"/>
        <w:rPr>
          <w:b w:val="0"/>
          <w:sz w:val="20"/>
          <w:szCs w:val="20"/>
          <w:u w:val="single"/>
        </w:rPr>
      </w:pPr>
      <w:r w:rsidRPr="00BE2D4A">
        <w:rPr>
          <w:b w:val="0"/>
          <w:sz w:val="20"/>
          <w:szCs w:val="20"/>
        </w:rPr>
        <w:t>- Déclare que le compte de gestion dressé, pour l’exercice 202</w:t>
      </w:r>
      <w:r w:rsidR="00D13A09" w:rsidRPr="00BE2D4A">
        <w:rPr>
          <w:b w:val="0"/>
          <w:sz w:val="20"/>
          <w:szCs w:val="20"/>
        </w:rPr>
        <w:t>2</w:t>
      </w:r>
      <w:r w:rsidRPr="00BE2D4A">
        <w:rPr>
          <w:b w:val="0"/>
          <w:sz w:val="20"/>
          <w:szCs w:val="20"/>
        </w:rPr>
        <w:t xml:space="preserve"> par le receveur, visé et certifié conforme par l’ordonnateur, n’appelle ni observation ni réserve de sa part ;</w:t>
      </w:r>
    </w:p>
    <w:p w14:paraId="0EB68274" w14:textId="77777777" w:rsidR="00305C45" w:rsidRPr="00BE2D4A" w:rsidRDefault="00305C45" w:rsidP="00305C45">
      <w:pPr>
        <w:pStyle w:val="Titre3"/>
        <w:keepNext w:val="0"/>
        <w:suppressAutoHyphens w:val="0"/>
        <w:spacing w:before="0" w:after="0"/>
        <w:ind w:left="0" w:right="-22" w:firstLine="0"/>
        <w:jc w:val="both"/>
        <w:rPr>
          <w:sz w:val="20"/>
          <w:szCs w:val="20"/>
          <w:u w:val="single"/>
        </w:rPr>
      </w:pPr>
    </w:p>
    <w:p w14:paraId="30F9EDA2" w14:textId="77777777" w:rsidR="00C25457" w:rsidRPr="00BE2D4A" w:rsidRDefault="00C25457" w:rsidP="00C25457">
      <w:pPr>
        <w:rPr>
          <w:rFonts w:ascii="Arial" w:hAnsi="Arial" w:cs="Arial"/>
          <w:sz w:val="20"/>
          <w:szCs w:val="20"/>
        </w:rPr>
      </w:pPr>
    </w:p>
    <w:p w14:paraId="35B28F5B" w14:textId="345A9EEA" w:rsidR="00305C45" w:rsidRPr="00BE2D4A" w:rsidRDefault="00305C45" w:rsidP="00305C45">
      <w:pPr>
        <w:pStyle w:val="Titre3"/>
        <w:keepNext w:val="0"/>
        <w:suppressAutoHyphens w:val="0"/>
        <w:spacing w:before="0" w:after="0"/>
        <w:ind w:left="0" w:right="-22" w:firstLine="0"/>
        <w:jc w:val="both"/>
        <w:rPr>
          <w:sz w:val="20"/>
          <w:szCs w:val="20"/>
          <w:u w:val="single"/>
        </w:rPr>
      </w:pPr>
      <w:r w:rsidRPr="00BE2D4A">
        <w:rPr>
          <w:sz w:val="20"/>
          <w:szCs w:val="20"/>
          <w:u w:val="single"/>
        </w:rPr>
        <w:t>DCM 202</w:t>
      </w:r>
      <w:r w:rsidR="00D13A09" w:rsidRPr="00BE2D4A">
        <w:rPr>
          <w:sz w:val="20"/>
          <w:szCs w:val="20"/>
          <w:u w:val="single"/>
        </w:rPr>
        <w:t>3</w:t>
      </w:r>
      <w:r w:rsidRPr="00BE2D4A">
        <w:rPr>
          <w:sz w:val="20"/>
          <w:szCs w:val="20"/>
          <w:u w:val="single"/>
        </w:rPr>
        <w:t>/</w:t>
      </w:r>
      <w:r w:rsidR="00D13A09" w:rsidRPr="00BE2D4A">
        <w:rPr>
          <w:sz w:val="20"/>
          <w:szCs w:val="20"/>
          <w:u w:val="single"/>
        </w:rPr>
        <w:t>27</w:t>
      </w:r>
      <w:r w:rsidRPr="00BE2D4A">
        <w:rPr>
          <w:sz w:val="20"/>
          <w:szCs w:val="20"/>
          <w:u w:val="single"/>
        </w:rPr>
        <w:t> : Compte de Gestion 202</w:t>
      </w:r>
      <w:r w:rsidR="00D13A09" w:rsidRPr="00BE2D4A">
        <w:rPr>
          <w:sz w:val="20"/>
          <w:szCs w:val="20"/>
          <w:u w:val="single"/>
        </w:rPr>
        <w:t>2</w:t>
      </w:r>
      <w:r w:rsidRPr="00BE2D4A">
        <w:rPr>
          <w:sz w:val="20"/>
          <w:szCs w:val="20"/>
          <w:u w:val="single"/>
        </w:rPr>
        <w:t xml:space="preserve"> – Budget Atelier Relais</w:t>
      </w:r>
    </w:p>
    <w:p w14:paraId="71D57624" w14:textId="010BB8FE" w:rsidR="00B06491" w:rsidRPr="00BE2D4A" w:rsidRDefault="00B06491" w:rsidP="00B06491">
      <w:pPr>
        <w:widowControl w:val="0"/>
        <w:tabs>
          <w:tab w:val="left" w:pos="1814"/>
        </w:tabs>
        <w:autoSpaceDE w:val="0"/>
        <w:autoSpaceDN w:val="0"/>
        <w:adjustRightInd w:val="0"/>
        <w:ind w:right="392"/>
        <w:jc w:val="both"/>
        <w:rPr>
          <w:rFonts w:ascii="Arial" w:hAnsi="Arial" w:cs="Arial"/>
          <w:sz w:val="20"/>
          <w:szCs w:val="20"/>
        </w:rPr>
      </w:pPr>
      <w:r w:rsidRPr="00BE2D4A">
        <w:rPr>
          <w:rFonts w:ascii="Arial" w:hAnsi="Arial" w:cs="Arial"/>
          <w:sz w:val="20"/>
          <w:szCs w:val="20"/>
        </w:rPr>
        <w:t>Le Conseil Municipal, par 1</w:t>
      </w:r>
      <w:r w:rsidR="009A11F7" w:rsidRPr="00BE2D4A">
        <w:rPr>
          <w:rFonts w:ascii="Arial" w:hAnsi="Arial" w:cs="Arial"/>
          <w:sz w:val="20"/>
          <w:szCs w:val="20"/>
        </w:rPr>
        <w:t>3</w:t>
      </w:r>
      <w:r w:rsidRPr="00BE2D4A">
        <w:rPr>
          <w:rFonts w:ascii="Arial" w:hAnsi="Arial" w:cs="Arial"/>
          <w:sz w:val="20"/>
          <w:szCs w:val="20"/>
        </w:rPr>
        <w:t xml:space="preserve"> VOIX POUR et 3 </w:t>
      </w:r>
      <w:r w:rsidR="00F751E0" w:rsidRPr="00BE2D4A">
        <w:rPr>
          <w:rFonts w:ascii="Arial" w:hAnsi="Arial" w:cs="Arial"/>
          <w:sz w:val="20"/>
          <w:szCs w:val="20"/>
        </w:rPr>
        <w:t>VOIX CONTRE</w:t>
      </w:r>
      <w:r w:rsidR="00B06287" w:rsidRPr="00BE2D4A">
        <w:rPr>
          <w:rFonts w:ascii="Arial" w:hAnsi="Arial" w:cs="Arial"/>
          <w:sz w:val="20"/>
          <w:szCs w:val="20"/>
        </w:rPr>
        <w:t xml:space="preserve"> </w:t>
      </w:r>
      <w:r w:rsidR="00F751E0" w:rsidRPr="00BE2D4A">
        <w:rPr>
          <w:rFonts w:ascii="Arial" w:hAnsi="Arial" w:cs="Arial"/>
          <w:sz w:val="20"/>
          <w:szCs w:val="20"/>
        </w:rPr>
        <w:t>(M</w:t>
      </w:r>
      <w:r w:rsidRPr="00BE2D4A">
        <w:rPr>
          <w:rFonts w:ascii="Arial" w:hAnsi="Arial" w:cs="Arial"/>
          <w:sz w:val="20"/>
          <w:szCs w:val="20"/>
        </w:rPr>
        <w:t xml:space="preserve">M. BALY, VALANCHON, AGRAIN) : </w:t>
      </w:r>
    </w:p>
    <w:p w14:paraId="2D5E576A" w14:textId="77777777" w:rsidR="00DD2A3A" w:rsidRPr="00BE2D4A" w:rsidRDefault="00DD2A3A" w:rsidP="00DD2A3A">
      <w:pPr>
        <w:widowControl w:val="0"/>
        <w:tabs>
          <w:tab w:val="left" w:pos="1814"/>
        </w:tabs>
        <w:autoSpaceDE w:val="0"/>
        <w:autoSpaceDN w:val="0"/>
        <w:adjustRightInd w:val="0"/>
        <w:ind w:right="392"/>
        <w:jc w:val="both"/>
        <w:rPr>
          <w:rFonts w:ascii="Arial" w:hAnsi="Arial" w:cs="Arial"/>
          <w:sz w:val="20"/>
          <w:szCs w:val="20"/>
        </w:rPr>
      </w:pPr>
    </w:p>
    <w:p w14:paraId="174C5840" w14:textId="78BB8A68" w:rsidR="00DD2A3A" w:rsidRPr="00BE2D4A" w:rsidRDefault="00DD2A3A" w:rsidP="00DD2A3A">
      <w:pPr>
        <w:widowControl w:val="0"/>
        <w:tabs>
          <w:tab w:val="left" w:pos="1814"/>
        </w:tabs>
        <w:autoSpaceDE w:val="0"/>
        <w:autoSpaceDN w:val="0"/>
        <w:adjustRightInd w:val="0"/>
        <w:ind w:right="392"/>
        <w:jc w:val="both"/>
        <w:rPr>
          <w:rFonts w:ascii="Arial" w:hAnsi="Arial" w:cs="Arial"/>
          <w:sz w:val="20"/>
          <w:szCs w:val="20"/>
        </w:rPr>
      </w:pPr>
      <w:r w:rsidRPr="00BE2D4A">
        <w:rPr>
          <w:rFonts w:ascii="Arial" w:hAnsi="Arial" w:cs="Arial"/>
          <w:sz w:val="20"/>
          <w:szCs w:val="20"/>
        </w:rPr>
        <w:t>Après s’être fait présenter les budgets primitifs et supplémentaires de l’exercice 202</w:t>
      </w:r>
      <w:r w:rsidR="00C3286E" w:rsidRPr="00BE2D4A">
        <w:rPr>
          <w:rFonts w:ascii="Arial" w:hAnsi="Arial" w:cs="Arial"/>
          <w:sz w:val="20"/>
          <w:szCs w:val="20"/>
        </w:rPr>
        <w:t>2</w:t>
      </w:r>
      <w:r w:rsidRPr="00BE2D4A">
        <w:rPr>
          <w:rFonts w:ascii="Arial" w:hAnsi="Arial" w:cs="Arial"/>
          <w:sz w:val="20"/>
          <w:szCs w:val="20"/>
        </w:rPr>
        <w:t xml:space="preserve"> et les décisions modificatives qui s’y rattachent, les titres définitifs des créances à recouvrer, le détail des dépenses effectuées et celui des mandats délivrés, les bordereaux de titres de recettes, les bordereaux des mandats, le compte de gestion dressé par le Receveur accompagné des états de développement des comptes de tiers ainsi que l’état de l’Actif, l’état du Passif, l’état des restes à recouvrer et l’état des restes à payer.</w:t>
      </w:r>
    </w:p>
    <w:p w14:paraId="66E24173" w14:textId="77777777" w:rsidR="00DD2A3A" w:rsidRPr="00BE2D4A" w:rsidRDefault="00DD2A3A" w:rsidP="00DD2A3A">
      <w:pPr>
        <w:widowControl w:val="0"/>
        <w:tabs>
          <w:tab w:val="left" w:pos="1814"/>
        </w:tabs>
        <w:autoSpaceDE w:val="0"/>
        <w:autoSpaceDN w:val="0"/>
        <w:adjustRightInd w:val="0"/>
        <w:ind w:right="392"/>
        <w:jc w:val="both"/>
        <w:rPr>
          <w:rFonts w:ascii="Arial" w:hAnsi="Arial" w:cs="Arial"/>
          <w:sz w:val="20"/>
          <w:szCs w:val="20"/>
        </w:rPr>
      </w:pPr>
    </w:p>
    <w:p w14:paraId="10F5CD72" w14:textId="6541F96B" w:rsidR="00DD2A3A" w:rsidRPr="00BE2D4A" w:rsidRDefault="00DD2A3A" w:rsidP="00DD2A3A">
      <w:pPr>
        <w:widowControl w:val="0"/>
        <w:tabs>
          <w:tab w:val="left" w:pos="1814"/>
        </w:tabs>
        <w:autoSpaceDE w:val="0"/>
        <w:autoSpaceDN w:val="0"/>
        <w:adjustRightInd w:val="0"/>
        <w:ind w:right="392"/>
        <w:jc w:val="both"/>
        <w:rPr>
          <w:rFonts w:ascii="Arial" w:hAnsi="Arial" w:cs="Arial"/>
          <w:sz w:val="20"/>
          <w:szCs w:val="20"/>
        </w:rPr>
      </w:pPr>
      <w:r w:rsidRPr="00BE2D4A">
        <w:rPr>
          <w:rFonts w:ascii="Arial" w:hAnsi="Arial" w:cs="Arial"/>
          <w:sz w:val="20"/>
          <w:szCs w:val="20"/>
        </w:rPr>
        <w:t>Après avoir entendu et approuvé le compte administratif de l’exercice 202</w:t>
      </w:r>
      <w:r w:rsidR="00C3286E" w:rsidRPr="00BE2D4A">
        <w:rPr>
          <w:rFonts w:ascii="Arial" w:hAnsi="Arial" w:cs="Arial"/>
          <w:sz w:val="20"/>
          <w:szCs w:val="20"/>
        </w:rPr>
        <w:t>2</w:t>
      </w:r>
    </w:p>
    <w:p w14:paraId="40D73AC6" w14:textId="77777777" w:rsidR="00DD2A3A" w:rsidRPr="00BE2D4A" w:rsidRDefault="00DD2A3A" w:rsidP="00DD2A3A">
      <w:pPr>
        <w:widowControl w:val="0"/>
        <w:tabs>
          <w:tab w:val="left" w:pos="1814"/>
        </w:tabs>
        <w:autoSpaceDE w:val="0"/>
        <w:autoSpaceDN w:val="0"/>
        <w:adjustRightInd w:val="0"/>
        <w:ind w:right="392"/>
        <w:jc w:val="both"/>
        <w:rPr>
          <w:rFonts w:ascii="Arial" w:hAnsi="Arial" w:cs="Arial"/>
          <w:sz w:val="20"/>
          <w:szCs w:val="20"/>
        </w:rPr>
      </w:pPr>
    </w:p>
    <w:p w14:paraId="1BF685CA" w14:textId="3CB97CEF" w:rsidR="00DD2A3A" w:rsidRPr="00BE2D4A" w:rsidRDefault="00DD2A3A" w:rsidP="00DD2A3A">
      <w:pPr>
        <w:widowControl w:val="0"/>
        <w:tabs>
          <w:tab w:val="left" w:pos="1814"/>
        </w:tabs>
        <w:autoSpaceDE w:val="0"/>
        <w:autoSpaceDN w:val="0"/>
        <w:adjustRightInd w:val="0"/>
        <w:ind w:right="392"/>
        <w:jc w:val="both"/>
        <w:rPr>
          <w:rFonts w:ascii="Arial" w:hAnsi="Arial" w:cs="Arial"/>
          <w:sz w:val="20"/>
          <w:szCs w:val="20"/>
        </w:rPr>
      </w:pPr>
      <w:r w:rsidRPr="00BE2D4A">
        <w:rPr>
          <w:rFonts w:ascii="Arial" w:hAnsi="Arial" w:cs="Arial"/>
          <w:sz w:val="20"/>
          <w:szCs w:val="20"/>
        </w:rPr>
        <w:t>Après s’être assuré que le receveur a repris dans ses écritures le montant de chacun des soldes figurant au bilan de l’exercice 202</w:t>
      </w:r>
      <w:r w:rsidR="00C3286E" w:rsidRPr="00BE2D4A">
        <w:rPr>
          <w:rFonts w:ascii="Arial" w:hAnsi="Arial" w:cs="Arial"/>
          <w:sz w:val="20"/>
          <w:szCs w:val="20"/>
        </w:rPr>
        <w:t>2</w:t>
      </w:r>
      <w:r w:rsidRPr="00BE2D4A">
        <w:rPr>
          <w:rFonts w:ascii="Arial" w:hAnsi="Arial" w:cs="Arial"/>
          <w:sz w:val="20"/>
          <w:szCs w:val="20"/>
        </w:rPr>
        <w:t xml:space="preserve"> celui de tous les titres de recettes émis et celui de tous les mandats de paiement ordonnancés et qu’il a procédé à toutes les opérations d’ordre qu’il lui a été prescrit de passer dans ses écritures.</w:t>
      </w:r>
    </w:p>
    <w:p w14:paraId="5B775146" w14:textId="77777777" w:rsidR="00DD2A3A" w:rsidRPr="00BE2D4A" w:rsidRDefault="00DD2A3A" w:rsidP="00DD2A3A">
      <w:pPr>
        <w:widowControl w:val="0"/>
        <w:tabs>
          <w:tab w:val="left" w:pos="1814"/>
        </w:tabs>
        <w:autoSpaceDE w:val="0"/>
        <w:autoSpaceDN w:val="0"/>
        <w:adjustRightInd w:val="0"/>
        <w:ind w:right="392"/>
        <w:jc w:val="both"/>
        <w:rPr>
          <w:rFonts w:ascii="Arial" w:hAnsi="Arial" w:cs="Arial"/>
          <w:sz w:val="20"/>
          <w:szCs w:val="20"/>
        </w:rPr>
      </w:pPr>
    </w:p>
    <w:p w14:paraId="0B75E1CB" w14:textId="218EFBB0" w:rsidR="00DD2A3A" w:rsidRPr="00BE2D4A" w:rsidRDefault="00DD2A3A" w:rsidP="00DD2A3A">
      <w:pPr>
        <w:widowControl w:val="0"/>
        <w:tabs>
          <w:tab w:val="left" w:pos="1814"/>
        </w:tabs>
        <w:autoSpaceDE w:val="0"/>
        <w:autoSpaceDN w:val="0"/>
        <w:adjustRightInd w:val="0"/>
        <w:ind w:right="392"/>
        <w:jc w:val="both"/>
        <w:rPr>
          <w:rFonts w:ascii="Arial" w:hAnsi="Arial" w:cs="Arial"/>
          <w:sz w:val="20"/>
          <w:szCs w:val="20"/>
        </w:rPr>
      </w:pPr>
      <w:r w:rsidRPr="00BE2D4A">
        <w:rPr>
          <w:rFonts w:ascii="Arial" w:hAnsi="Arial" w:cs="Arial"/>
          <w:sz w:val="20"/>
          <w:szCs w:val="20"/>
        </w:rPr>
        <w:t>1° Statuant sur l’ensemble des opérations effectuées du 1er janvier 202</w:t>
      </w:r>
      <w:r w:rsidR="00C3286E" w:rsidRPr="00BE2D4A">
        <w:rPr>
          <w:rFonts w:ascii="Arial" w:hAnsi="Arial" w:cs="Arial"/>
          <w:sz w:val="20"/>
          <w:szCs w:val="20"/>
        </w:rPr>
        <w:t>2</w:t>
      </w:r>
      <w:r w:rsidRPr="00BE2D4A">
        <w:rPr>
          <w:rFonts w:ascii="Arial" w:hAnsi="Arial" w:cs="Arial"/>
          <w:sz w:val="20"/>
          <w:szCs w:val="20"/>
        </w:rPr>
        <w:t xml:space="preserve"> au 31 décembre 202</w:t>
      </w:r>
      <w:r w:rsidR="00C3286E" w:rsidRPr="00BE2D4A">
        <w:rPr>
          <w:rFonts w:ascii="Arial" w:hAnsi="Arial" w:cs="Arial"/>
          <w:sz w:val="20"/>
          <w:szCs w:val="20"/>
        </w:rPr>
        <w:t>2</w:t>
      </w:r>
      <w:r w:rsidRPr="00BE2D4A">
        <w:rPr>
          <w:rFonts w:ascii="Arial" w:hAnsi="Arial" w:cs="Arial"/>
          <w:sz w:val="20"/>
          <w:szCs w:val="20"/>
        </w:rPr>
        <w:t>, y compris celles relatives à la journée complémentaire ;</w:t>
      </w:r>
    </w:p>
    <w:p w14:paraId="4463E9C9" w14:textId="77777777" w:rsidR="00DD2A3A" w:rsidRPr="00BE2D4A" w:rsidRDefault="00DD2A3A" w:rsidP="00DD2A3A">
      <w:pPr>
        <w:widowControl w:val="0"/>
        <w:tabs>
          <w:tab w:val="left" w:pos="1814"/>
        </w:tabs>
        <w:autoSpaceDE w:val="0"/>
        <w:autoSpaceDN w:val="0"/>
        <w:adjustRightInd w:val="0"/>
        <w:ind w:right="392"/>
        <w:jc w:val="both"/>
        <w:rPr>
          <w:rFonts w:ascii="Arial" w:hAnsi="Arial" w:cs="Arial"/>
          <w:sz w:val="20"/>
          <w:szCs w:val="20"/>
        </w:rPr>
      </w:pPr>
    </w:p>
    <w:p w14:paraId="480C90F9" w14:textId="75369135" w:rsidR="00DD2A3A" w:rsidRPr="00BE2D4A" w:rsidRDefault="00DD2A3A" w:rsidP="00DD2A3A">
      <w:pPr>
        <w:widowControl w:val="0"/>
        <w:tabs>
          <w:tab w:val="left" w:pos="1814"/>
        </w:tabs>
        <w:autoSpaceDE w:val="0"/>
        <w:autoSpaceDN w:val="0"/>
        <w:adjustRightInd w:val="0"/>
        <w:ind w:right="392"/>
        <w:jc w:val="both"/>
        <w:rPr>
          <w:rFonts w:ascii="Arial" w:hAnsi="Arial" w:cs="Arial"/>
          <w:sz w:val="20"/>
          <w:szCs w:val="20"/>
        </w:rPr>
      </w:pPr>
      <w:r w:rsidRPr="00BE2D4A">
        <w:rPr>
          <w:rFonts w:ascii="Arial" w:hAnsi="Arial" w:cs="Arial"/>
          <w:sz w:val="20"/>
          <w:szCs w:val="20"/>
        </w:rPr>
        <w:t>2° Statuant sur l’exécution du budget de l’exercice 202</w:t>
      </w:r>
      <w:r w:rsidR="00C3286E" w:rsidRPr="00BE2D4A">
        <w:rPr>
          <w:rFonts w:ascii="Arial" w:hAnsi="Arial" w:cs="Arial"/>
          <w:sz w:val="20"/>
          <w:szCs w:val="20"/>
        </w:rPr>
        <w:t>2</w:t>
      </w:r>
      <w:r w:rsidRPr="00BE2D4A">
        <w:rPr>
          <w:rFonts w:ascii="Arial" w:hAnsi="Arial" w:cs="Arial"/>
          <w:sz w:val="20"/>
          <w:szCs w:val="20"/>
        </w:rPr>
        <w:t xml:space="preserve"> en ce qui concerne les différentes sections budgétaires et budgets annexes ;</w:t>
      </w:r>
    </w:p>
    <w:p w14:paraId="252268D7" w14:textId="77777777" w:rsidR="00DD2A3A" w:rsidRPr="00BE2D4A" w:rsidRDefault="00DD2A3A" w:rsidP="00DD2A3A">
      <w:pPr>
        <w:widowControl w:val="0"/>
        <w:tabs>
          <w:tab w:val="left" w:pos="1814"/>
        </w:tabs>
        <w:autoSpaceDE w:val="0"/>
        <w:autoSpaceDN w:val="0"/>
        <w:adjustRightInd w:val="0"/>
        <w:ind w:right="392"/>
        <w:jc w:val="both"/>
        <w:rPr>
          <w:rFonts w:ascii="Arial" w:hAnsi="Arial" w:cs="Arial"/>
          <w:sz w:val="20"/>
          <w:szCs w:val="20"/>
        </w:rPr>
      </w:pPr>
    </w:p>
    <w:p w14:paraId="341CC56A" w14:textId="77777777" w:rsidR="00DD2A3A" w:rsidRPr="00BE2D4A" w:rsidRDefault="00DD2A3A" w:rsidP="00DD2A3A">
      <w:pPr>
        <w:widowControl w:val="0"/>
        <w:tabs>
          <w:tab w:val="left" w:pos="1814"/>
        </w:tabs>
        <w:autoSpaceDE w:val="0"/>
        <w:autoSpaceDN w:val="0"/>
        <w:adjustRightInd w:val="0"/>
        <w:ind w:right="537"/>
        <w:jc w:val="both"/>
        <w:rPr>
          <w:rFonts w:ascii="Arial" w:hAnsi="Arial" w:cs="Arial"/>
          <w:sz w:val="20"/>
          <w:szCs w:val="20"/>
        </w:rPr>
      </w:pPr>
      <w:r w:rsidRPr="00BE2D4A">
        <w:rPr>
          <w:rFonts w:ascii="Arial" w:hAnsi="Arial" w:cs="Arial"/>
          <w:sz w:val="20"/>
          <w:szCs w:val="20"/>
        </w:rPr>
        <w:t>3° Statuant sur la comptabilité des valeurs inactives ;</w:t>
      </w:r>
    </w:p>
    <w:p w14:paraId="4ECE4E05" w14:textId="77777777" w:rsidR="00DD2A3A" w:rsidRPr="00BE2D4A" w:rsidRDefault="00DD2A3A" w:rsidP="00DD2A3A">
      <w:pPr>
        <w:widowControl w:val="0"/>
        <w:tabs>
          <w:tab w:val="left" w:pos="1814"/>
        </w:tabs>
        <w:autoSpaceDE w:val="0"/>
        <w:autoSpaceDN w:val="0"/>
        <w:adjustRightInd w:val="0"/>
        <w:ind w:right="537"/>
        <w:jc w:val="both"/>
        <w:rPr>
          <w:rFonts w:ascii="Arial" w:hAnsi="Arial" w:cs="Arial"/>
          <w:sz w:val="20"/>
          <w:szCs w:val="20"/>
        </w:rPr>
      </w:pPr>
    </w:p>
    <w:p w14:paraId="260E008C" w14:textId="082E7C66" w:rsidR="00305C45" w:rsidRPr="00BE2D4A" w:rsidRDefault="00DD2A3A" w:rsidP="00DD2A3A">
      <w:pPr>
        <w:rPr>
          <w:rFonts w:ascii="Arial" w:hAnsi="Arial" w:cs="Arial"/>
          <w:sz w:val="20"/>
          <w:szCs w:val="20"/>
        </w:rPr>
      </w:pPr>
      <w:r w:rsidRPr="00BE2D4A">
        <w:rPr>
          <w:rFonts w:ascii="Arial" w:hAnsi="Arial" w:cs="Arial"/>
          <w:sz w:val="20"/>
          <w:szCs w:val="20"/>
        </w:rPr>
        <w:t>- Déclare que le compte de gestion dressé, pour l’exercice 202</w:t>
      </w:r>
      <w:r w:rsidR="00C3286E" w:rsidRPr="00BE2D4A">
        <w:rPr>
          <w:rFonts w:ascii="Arial" w:hAnsi="Arial" w:cs="Arial"/>
          <w:sz w:val="20"/>
          <w:szCs w:val="20"/>
        </w:rPr>
        <w:t xml:space="preserve">2 </w:t>
      </w:r>
      <w:r w:rsidRPr="00BE2D4A">
        <w:rPr>
          <w:rFonts w:ascii="Arial" w:hAnsi="Arial" w:cs="Arial"/>
          <w:sz w:val="20"/>
          <w:szCs w:val="20"/>
        </w:rPr>
        <w:t>par le receveur, visé et certifié conforme par l’ordonnateur, n’appelle ni observation ni réserve de sa part ;</w:t>
      </w:r>
    </w:p>
    <w:p w14:paraId="7F1E2DD9" w14:textId="77777777" w:rsidR="00C25457" w:rsidRPr="00BE2D4A" w:rsidRDefault="00C25457" w:rsidP="00305C45">
      <w:pPr>
        <w:rPr>
          <w:rFonts w:ascii="Arial" w:hAnsi="Arial" w:cs="Arial"/>
          <w:sz w:val="20"/>
          <w:szCs w:val="20"/>
        </w:rPr>
      </w:pPr>
    </w:p>
    <w:p w14:paraId="599FCFA7" w14:textId="77777777" w:rsidR="00305C45" w:rsidRPr="00BE2D4A" w:rsidRDefault="00305C45" w:rsidP="00305C45">
      <w:pPr>
        <w:rPr>
          <w:rFonts w:ascii="Arial" w:hAnsi="Arial" w:cs="Arial"/>
          <w:sz w:val="20"/>
          <w:szCs w:val="20"/>
        </w:rPr>
      </w:pPr>
    </w:p>
    <w:p w14:paraId="7CE3AEBE" w14:textId="7D68BFAE" w:rsidR="000A7486" w:rsidRPr="00BE2D4A" w:rsidRDefault="000A7486" w:rsidP="00305C45">
      <w:pPr>
        <w:pStyle w:val="Titre3"/>
        <w:keepNext w:val="0"/>
        <w:suppressAutoHyphens w:val="0"/>
        <w:spacing w:before="0" w:after="0"/>
        <w:ind w:left="0" w:right="-22" w:firstLine="0"/>
        <w:jc w:val="both"/>
        <w:rPr>
          <w:sz w:val="20"/>
          <w:szCs w:val="20"/>
          <w:u w:val="single"/>
        </w:rPr>
      </w:pPr>
    </w:p>
    <w:p w14:paraId="6301CD4D" w14:textId="3F2155C1" w:rsidR="00305C45" w:rsidRPr="00BE2D4A" w:rsidRDefault="00305C45" w:rsidP="00305C45">
      <w:pPr>
        <w:pStyle w:val="Titre3"/>
        <w:keepNext w:val="0"/>
        <w:suppressAutoHyphens w:val="0"/>
        <w:spacing w:before="0" w:after="0"/>
        <w:ind w:left="0" w:right="-22" w:firstLine="0"/>
        <w:jc w:val="both"/>
        <w:rPr>
          <w:sz w:val="20"/>
          <w:szCs w:val="20"/>
          <w:u w:val="single"/>
        </w:rPr>
      </w:pPr>
      <w:r w:rsidRPr="00BE2D4A">
        <w:rPr>
          <w:sz w:val="20"/>
          <w:szCs w:val="20"/>
          <w:u w:val="single"/>
        </w:rPr>
        <w:t>DCM 202</w:t>
      </w:r>
      <w:r w:rsidR="00701A72" w:rsidRPr="00BE2D4A">
        <w:rPr>
          <w:sz w:val="20"/>
          <w:szCs w:val="20"/>
          <w:u w:val="single"/>
        </w:rPr>
        <w:t>3</w:t>
      </w:r>
      <w:r w:rsidRPr="00BE2D4A">
        <w:rPr>
          <w:sz w:val="20"/>
          <w:szCs w:val="20"/>
          <w:u w:val="single"/>
        </w:rPr>
        <w:t>/2</w:t>
      </w:r>
      <w:r w:rsidR="00701A72" w:rsidRPr="00BE2D4A">
        <w:rPr>
          <w:sz w:val="20"/>
          <w:szCs w:val="20"/>
          <w:u w:val="single"/>
        </w:rPr>
        <w:t>8</w:t>
      </w:r>
      <w:r w:rsidRPr="00BE2D4A">
        <w:rPr>
          <w:sz w:val="20"/>
          <w:szCs w:val="20"/>
          <w:u w:val="single"/>
        </w:rPr>
        <w:t> : Compte Administratif 202</w:t>
      </w:r>
      <w:r w:rsidR="00812E42" w:rsidRPr="00BE2D4A">
        <w:rPr>
          <w:sz w:val="20"/>
          <w:szCs w:val="20"/>
          <w:u w:val="single"/>
        </w:rPr>
        <w:t>2</w:t>
      </w:r>
      <w:r w:rsidRPr="00BE2D4A">
        <w:rPr>
          <w:sz w:val="20"/>
          <w:szCs w:val="20"/>
          <w:u w:val="single"/>
        </w:rPr>
        <w:t xml:space="preserve"> – Budget Principal </w:t>
      </w:r>
    </w:p>
    <w:p w14:paraId="62EE1754" w14:textId="77777777" w:rsidR="00305C45" w:rsidRPr="00BE2D4A" w:rsidRDefault="00305C45" w:rsidP="00305C45">
      <w:pPr>
        <w:rPr>
          <w:rFonts w:ascii="Arial" w:hAnsi="Arial" w:cs="Arial"/>
          <w:sz w:val="20"/>
          <w:szCs w:val="20"/>
        </w:rPr>
      </w:pPr>
    </w:p>
    <w:p w14:paraId="1177DDB6" w14:textId="77777777" w:rsidR="00645ED2" w:rsidRPr="00BE2D4A" w:rsidRDefault="00645ED2" w:rsidP="00DD2A3A">
      <w:pPr>
        <w:rPr>
          <w:rFonts w:ascii="Arial" w:hAnsi="Arial" w:cs="Arial"/>
          <w:i/>
          <w:sz w:val="20"/>
          <w:szCs w:val="20"/>
        </w:rPr>
      </w:pPr>
      <w:r w:rsidRPr="00BE2D4A">
        <w:rPr>
          <w:rFonts w:ascii="Arial" w:hAnsi="Arial" w:cs="Arial"/>
          <w:i/>
          <w:sz w:val="20"/>
          <w:szCs w:val="20"/>
        </w:rPr>
        <w:t>Mr BALY demande des explications sur le compte 60611.</w:t>
      </w:r>
    </w:p>
    <w:p w14:paraId="3DD6A3D0" w14:textId="2794A23E" w:rsidR="00645ED2" w:rsidRPr="00BE2D4A" w:rsidRDefault="00645ED2" w:rsidP="00DD2A3A">
      <w:pPr>
        <w:rPr>
          <w:rFonts w:ascii="Arial" w:hAnsi="Arial" w:cs="Arial"/>
          <w:i/>
          <w:sz w:val="20"/>
          <w:szCs w:val="20"/>
        </w:rPr>
      </w:pPr>
      <w:r w:rsidRPr="00BE2D4A">
        <w:rPr>
          <w:rFonts w:ascii="Arial" w:hAnsi="Arial" w:cs="Arial"/>
          <w:i/>
          <w:sz w:val="20"/>
          <w:szCs w:val="20"/>
        </w:rPr>
        <w:t xml:space="preserve">Mr RAYNAUD explique </w:t>
      </w:r>
      <w:r w:rsidR="00FD2124" w:rsidRPr="00BE2D4A">
        <w:rPr>
          <w:rFonts w:ascii="Arial" w:hAnsi="Arial" w:cs="Arial"/>
          <w:i/>
          <w:sz w:val="20"/>
          <w:szCs w:val="20"/>
        </w:rPr>
        <w:t>que la dépense des eaux pluviales de 9 000 € a été imputée à tort sur cet article.</w:t>
      </w:r>
    </w:p>
    <w:p w14:paraId="0C20F620" w14:textId="77777777" w:rsidR="00FD2124" w:rsidRPr="00BE2D4A" w:rsidRDefault="00FD2124" w:rsidP="00DD2A3A">
      <w:pPr>
        <w:rPr>
          <w:rFonts w:ascii="Arial" w:hAnsi="Arial" w:cs="Arial"/>
          <w:i/>
          <w:sz w:val="20"/>
          <w:szCs w:val="20"/>
        </w:rPr>
      </w:pPr>
    </w:p>
    <w:p w14:paraId="10830E08" w14:textId="6456C1D6" w:rsidR="00305C45" w:rsidRPr="00BE2D4A" w:rsidRDefault="00C25457" w:rsidP="002F168D">
      <w:pPr>
        <w:suppressAutoHyphens w:val="0"/>
        <w:jc w:val="both"/>
        <w:rPr>
          <w:rFonts w:ascii="Arial" w:hAnsi="Arial" w:cs="Arial"/>
          <w:i/>
          <w:sz w:val="20"/>
          <w:szCs w:val="20"/>
        </w:rPr>
      </w:pPr>
      <w:r w:rsidRPr="00BE2D4A">
        <w:rPr>
          <w:rFonts w:ascii="Arial" w:hAnsi="Arial" w:cs="Arial"/>
          <w:i/>
          <w:sz w:val="20"/>
          <w:szCs w:val="20"/>
        </w:rPr>
        <w:t xml:space="preserve">M. BALY demande </w:t>
      </w:r>
      <w:r w:rsidR="000F33E7" w:rsidRPr="00BE2D4A">
        <w:rPr>
          <w:rFonts w:ascii="Arial" w:hAnsi="Arial" w:cs="Arial"/>
          <w:i/>
          <w:sz w:val="20"/>
          <w:szCs w:val="20"/>
        </w:rPr>
        <w:t>le détail du</w:t>
      </w:r>
      <w:r w:rsidR="009A11F7" w:rsidRPr="00BE2D4A">
        <w:rPr>
          <w:rFonts w:ascii="Arial" w:hAnsi="Arial" w:cs="Arial"/>
          <w:i/>
          <w:sz w:val="20"/>
          <w:szCs w:val="20"/>
        </w:rPr>
        <w:t xml:space="preserve"> compte 6188</w:t>
      </w:r>
      <w:r w:rsidR="000F33E7" w:rsidRPr="00BE2D4A">
        <w:rPr>
          <w:rFonts w:ascii="Arial" w:hAnsi="Arial" w:cs="Arial"/>
          <w:i/>
          <w:sz w:val="20"/>
          <w:szCs w:val="20"/>
        </w:rPr>
        <w:t xml:space="preserve"> qui a réalisé 40 038.71 euros</w:t>
      </w:r>
      <w:r w:rsidRPr="00BE2D4A">
        <w:rPr>
          <w:rFonts w:ascii="Arial" w:hAnsi="Arial" w:cs="Arial"/>
          <w:i/>
          <w:sz w:val="20"/>
          <w:szCs w:val="20"/>
        </w:rPr>
        <w:t>.</w:t>
      </w:r>
    </w:p>
    <w:p w14:paraId="32CCE221" w14:textId="2D85DE72" w:rsidR="00C25457" w:rsidRPr="00BE2D4A" w:rsidRDefault="000F33E7" w:rsidP="002F168D">
      <w:pPr>
        <w:suppressAutoHyphens w:val="0"/>
        <w:jc w:val="both"/>
        <w:rPr>
          <w:rFonts w:ascii="Arial" w:hAnsi="Arial" w:cs="Arial"/>
          <w:i/>
          <w:sz w:val="20"/>
          <w:szCs w:val="20"/>
        </w:rPr>
      </w:pPr>
      <w:r w:rsidRPr="00BE2D4A">
        <w:rPr>
          <w:rFonts w:ascii="Arial" w:hAnsi="Arial" w:cs="Arial"/>
          <w:i/>
          <w:sz w:val="20"/>
          <w:szCs w:val="20"/>
        </w:rPr>
        <w:t xml:space="preserve">Mr RAYNAUD </w:t>
      </w:r>
      <w:r w:rsidR="00C25457" w:rsidRPr="00BE2D4A">
        <w:rPr>
          <w:rFonts w:ascii="Arial" w:hAnsi="Arial" w:cs="Arial"/>
          <w:i/>
          <w:sz w:val="20"/>
          <w:szCs w:val="20"/>
        </w:rPr>
        <w:t>précis</w:t>
      </w:r>
      <w:r w:rsidRPr="00BE2D4A">
        <w:rPr>
          <w:rFonts w:ascii="Arial" w:hAnsi="Arial" w:cs="Arial"/>
          <w:i/>
          <w:sz w:val="20"/>
          <w:szCs w:val="20"/>
        </w:rPr>
        <w:t>e</w:t>
      </w:r>
      <w:r w:rsidR="00C25457" w:rsidRPr="00BE2D4A">
        <w:rPr>
          <w:rFonts w:ascii="Arial" w:hAnsi="Arial" w:cs="Arial"/>
          <w:i/>
          <w:sz w:val="20"/>
          <w:szCs w:val="20"/>
        </w:rPr>
        <w:t xml:space="preserve"> que cet article enregistre les dépenses relatives, entre autre</w:t>
      </w:r>
      <w:r w:rsidRPr="00BE2D4A">
        <w:rPr>
          <w:rFonts w:ascii="Arial" w:hAnsi="Arial" w:cs="Arial"/>
          <w:i/>
          <w:sz w:val="20"/>
          <w:szCs w:val="20"/>
        </w:rPr>
        <w:t>s</w:t>
      </w:r>
      <w:r w:rsidR="00C25457" w:rsidRPr="00BE2D4A">
        <w:rPr>
          <w:rFonts w:ascii="Arial" w:hAnsi="Arial" w:cs="Arial"/>
          <w:i/>
          <w:sz w:val="20"/>
          <w:szCs w:val="20"/>
        </w:rPr>
        <w:t xml:space="preserve">, </w:t>
      </w:r>
      <w:r w:rsidRPr="00BE2D4A">
        <w:rPr>
          <w:rFonts w:ascii="Arial" w:hAnsi="Arial" w:cs="Arial"/>
          <w:i/>
          <w:sz w:val="20"/>
          <w:szCs w:val="20"/>
        </w:rPr>
        <w:t>au reversement de l’assainissement au syndicat Sioule et Morge</w:t>
      </w:r>
      <w:r w:rsidR="00645ED2" w:rsidRPr="00BE2D4A">
        <w:rPr>
          <w:rFonts w:ascii="Arial" w:hAnsi="Arial" w:cs="Arial"/>
          <w:i/>
          <w:sz w:val="20"/>
          <w:szCs w:val="20"/>
        </w:rPr>
        <w:t xml:space="preserve"> et les redevances des abonnés de la station de l’Etreille</w:t>
      </w:r>
      <w:r w:rsidR="00C25457" w:rsidRPr="00BE2D4A">
        <w:rPr>
          <w:rFonts w:ascii="Arial" w:hAnsi="Arial" w:cs="Arial"/>
          <w:i/>
          <w:sz w:val="20"/>
          <w:szCs w:val="20"/>
        </w:rPr>
        <w:t xml:space="preserve">. </w:t>
      </w:r>
    </w:p>
    <w:p w14:paraId="0B2A6A6D" w14:textId="77777777" w:rsidR="00C25457" w:rsidRPr="00BE2D4A" w:rsidRDefault="00C25457" w:rsidP="002F168D">
      <w:pPr>
        <w:suppressAutoHyphens w:val="0"/>
        <w:jc w:val="both"/>
        <w:rPr>
          <w:rFonts w:ascii="Arial" w:hAnsi="Arial" w:cs="Arial"/>
          <w:i/>
          <w:sz w:val="20"/>
          <w:szCs w:val="20"/>
        </w:rPr>
      </w:pPr>
    </w:p>
    <w:p w14:paraId="07566ACE" w14:textId="6893F174" w:rsidR="002F168D" w:rsidRPr="00BE2D4A" w:rsidRDefault="00C25457" w:rsidP="002F168D">
      <w:pPr>
        <w:suppressAutoHyphens w:val="0"/>
        <w:jc w:val="both"/>
        <w:rPr>
          <w:rFonts w:ascii="Arial" w:hAnsi="Arial" w:cs="Arial"/>
          <w:i/>
          <w:sz w:val="20"/>
          <w:szCs w:val="20"/>
        </w:rPr>
      </w:pPr>
      <w:r w:rsidRPr="00BE2D4A">
        <w:rPr>
          <w:rFonts w:ascii="Arial" w:hAnsi="Arial" w:cs="Arial"/>
          <w:i/>
          <w:sz w:val="20"/>
          <w:szCs w:val="20"/>
        </w:rPr>
        <w:lastRenderedPageBreak/>
        <w:t xml:space="preserve">M. BALY demande </w:t>
      </w:r>
      <w:r w:rsidR="000F33E7" w:rsidRPr="00BE2D4A">
        <w:rPr>
          <w:rFonts w:ascii="Arial" w:hAnsi="Arial" w:cs="Arial"/>
          <w:i/>
          <w:sz w:val="20"/>
          <w:szCs w:val="20"/>
        </w:rPr>
        <w:t>des explications sur le compte 673 qui ne réalise que 0.30 € au lieu de 39 000 € prévus</w:t>
      </w:r>
      <w:r w:rsidR="002F168D" w:rsidRPr="00BE2D4A">
        <w:rPr>
          <w:rFonts w:ascii="Arial" w:hAnsi="Arial" w:cs="Arial"/>
          <w:i/>
          <w:sz w:val="20"/>
          <w:szCs w:val="20"/>
        </w:rPr>
        <w:t>.</w:t>
      </w:r>
    </w:p>
    <w:p w14:paraId="0EBDF198" w14:textId="10C5C774" w:rsidR="00305C45" w:rsidRPr="00BE2D4A" w:rsidRDefault="000F33E7" w:rsidP="002F168D">
      <w:pPr>
        <w:suppressAutoHyphens w:val="0"/>
        <w:jc w:val="both"/>
        <w:rPr>
          <w:rFonts w:ascii="Arial" w:hAnsi="Arial" w:cs="Arial"/>
          <w:i/>
          <w:sz w:val="20"/>
          <w:szCs w:val="20"/>
        </w:rPr>
      </w:pPr>
      <w:r w:rsidRPr="00BE2D4A">
        <w:rPr>
          <w:rFonts w:ascii="Arial" w:hAnsi="Arial" w:cs="Arial"/>
          <w:i/>
          <w:sz w:val="20"/>
          <w:szCs w:val="20"/>
        </w:rPr>
        <w:t>Mr RAYNAUD explique que la somme de 39 000 € prévue initialement à l’article 673 a été encaissé sur l’article 6188 à la demande de la trésorerie</w:t>
      </w:r>
      <w:r w:rsidR="002F168D" w:rsidRPr="00BE2D4A">
        <w:rPr>
          <w:rFonts w:ascii="Arial" w:hAnsi="Arial" w:cs="Arial"/>
          <w:i/>
          <w:sz w:val="20"/>
          <w:szCs w:val="20"/>
        </w:rPr>
        <w:t xml:space="preserve">. </w:t>
      </w:r>
    </w:p>
    <w:p w14:paraId="0E817334" w14:textId="77777777" w:rsidR="00645ED2" w:rsidRPr="00BE2D4A" w:rsidRDefault="00645ED2" w:rsidP="002F168D">
      <w:pPr>
        <w:suppressAutoHyphens w:val="0"/>
        <w:jc w:val="both"/>
        <w:rPr>
          <w:rFonts w:ascii="Arial" w:hAnsi="Arial" w:cs="Arial"/>
          <w:i/>
          <w:sz w:val="20"/>
          <w:szCs w:val="20"/>
        </w:rPr>
      </w:pPr>
    </w:p>
    <w:p w14:paraId="13CD0EDD" w14:textId="0E9231CA" w:rsidR="000E7409" w:rsidRPr="00BE2D4A" w:rsidRDefault="000E7409" w:rsidP="002F168D">
      <w:pPr>
        <w:suppressAutoHyphens w:val="0"/>
        <w:jc w:val="both"/>
        <w:rPr>
          <w:rFonts w:ascii="Arial" w:hAnsi="Arial" w:cs="Arial"/>
          <w:i/>
          <w:sz w:val="20"/>
          <w:szCs w:val="20"/>
        </w:rPr>
      </w:pPr>
      <w:r w:rsidRPr="00BE2D4A">
        <w:rPr>
          <w:rFonts w:ascii="Arial" w:hAnsi="Arial" w:cs="Arial"/>
          <w:i/>
          <w:sz w:val="20"/>
          <w:szCs w:val="20"/>
        </w:rPr>
        <w:t xml:space="preserve">M. RAYNAUD demande le passage au vote. </w:t>
      </w:r>
    </w:p>
    <w:p w14:paraId="4A21C87D" w14:textId="77777777" w:rsidR="000E7409" w:rsidRPr="00BE2D4A" w:rsidRDefault="000E7409" w:rsidP="002F168D">
      <w:pPr>
        <w:suppressAutoHyphens w:val="0"/>
        <w:jc w:val="both"/>
        <w:rPr>
          <w:rFonts w:ascii="Arial" w:hAnsi="Arial" w:cs="Arial"/>
          <w:i/>
          <w:sz w:val="20"/>
          <w:szCs w:val="20"/>
        </w:rPr>
      </w:pPr>
    </w:p>
    <w:p w14:paraId="0D153B4E" w14:textId="0290D54A" w:rsidR="000E7409" w:rsidRPr="00BE2D4A" w:rsidRDefault="000E7409" w:rsidP="002F168D">
      <w:pPr>
        <w:suppressAutoHyphens w:val="0"/>
        <w:jc w:val="both"/>
        <w:rPr>
          <w:rFonts w:ascii="Arial" w:hAnsi="Arial" w:cs="Arial"/>
          <w:i/>
          <w:sz w:val="20"/>
          <w:szCs w:val="20"/>
        </w:rPr>
      </w:pPr>
      <w:r w:rsidRPr="00BE2D4A">
        <w:rPr>
          <w:rFonts w:ascii="Arial" w:hAnsi="Arial" w:cs="Arial"/>
          <w:i/>
          <w:sz w:val="20"/>
          <w:szCs w:val="20"/>
        </w:rPr>
        <w:t xml:space="preserve">M. PERRIN se retire. </w:t>
      </w:r>
    </w:p>
    <w:p w14:paraId="5C40759B" w14:textId="77777777" w:rsidR="00FC65AD" w:rsidRPr="00BE2D4A" w:rsidRDefault="00FC65AD" w:rsidP="002F168D">
      <w:pPr>
        <w:suppressAutoHyphens w:val="0"/>
        <w:jc w:val="both"/>
        <w:rPr>
          <w:rFonts w:ascii="Arial" w:hAnsi="Arial" w:cs="Arial"/>
          <w:sz w:val="20"/>
          <w:szCs w:val="20"/>
        </w:rPr>
      </w:pPr>
    </w:p>
    <w:p w14:paraId="2FEC8FFB" w14:textId="4E3119B7" w:rsidR="00FC65AD" w:rsidRPr="00BE2D4A" w:rsidRDefault="00FC65AD" w:rsidP="002F168D">
      <w:pPr>
        <w:suppressAutoHyphens w:val="0"/>
        <w:jc w:val="both"/>
        <w:rPr>
          <w:rFonts w:ascii="Arial" w:hAnsi="Arial" w:cs="Arial"/>
          <w:b/>
          <w:i/>
          <w:sz w:val="20"/>
          <w:szCs w:val="20"/>
        </w:rPr>
      </w:pPr>
      <w:r w:rsidRPr="00BE2D4A">
        <w:rPr>
          <w:rFonts w:ascii="Arial" w:hAnsi="Arial" w:cs="Arial"/>
          <w:b/>
          <w:i/>
          <w:sz w:val="20"/>
          <w:szCs w:val="20"/>
        </w:rPr>
        <w:t xml:space="preserve">Le Conseil Municipal par, 13 VOIX POUR, </w:t>
      </w:r>
      <w:r w:rsidR="00FE76BE" w:rsidRPr="00BE2D4A">
        <w:rPr>
          <w:rFonts w:ascii="Arial" w:hAnsi="Arial" w:cs="Arial"/>
          <w:b/>
          <w:i/>
          <w:sz w:val="20"/>
          <w:szCs w:val="20"/>
        </w:rPr>
        <w:t>3</w:t>
      </w:r>
      <w:r w:rsidRPr="00BE2D4A">
        <w:rPr>
          <w:rFonts w:ascii="Arial" w:hAnsi="Arial" w:cs="Arial"/>
          <w:b/>
          <w:i/>
          <w:sz w:val="20"/>
          <w:szCs w:val="20"/>
        </w:rPr>
        <w:t xml:space="preserve"> VOIX CONTRE (M. BALY, AGRAIN</w:t>
      </w:r>
      <w:r w:rsidR="00FE76BE" w:rsidRPr="00BE2D4A">
        <w:rPr>
          <w:rFonts w:ascii="Arial" w:hAnsi="Arial" w:cs="Arial"/>
          <w:b/>
          <w:i/>
          <w:sz w:val="20"/>
          <w:szCs w:val="20"/>
        </w:rPr>
        <w:t xml:space="preserve">, </w:t>
      </w:r>
      <w:r w:rsidRPr="00BE2D4A">
        <w:rPr>
          <w:rFonts w:ascii="Arial" w:hAnsi="Arial" w:cs="Arial"/>
          <w:b/>
          <w:i/>
          <w:sz w:val="20"/>
          <w:szCs w:val="20"/>
        </w:rPr>
        <w:t>Mme VALANCHON) valide le compte administratif 202</w:t>
      </w:r>
      <w:r w:rsidR="00756905" w:rsidRPr="00BE2D4A">
        <w:rPr>
          <w:rFonts w:ascii="Arial" w:hAnsi="Arial" w:cs="Arial"/>
          <w:b/>
          <w:i/>
          <w:sz w:val="20"/>
          <w:szCs w:val="20"/>
        </w:rPr>
        <w:t>2</w:t>
      </w:r>
      <w:r w:rsidRPr="00BE2D4A">
        <w:rPr>
          <w:rFonts w:ascii="Arial" w:hAnsi="Arial" w:cs="Arial"/>
          <w:b/>
          <w:i/>
          <w:sz w:val="20"/>
          <w:szCs w:val="20"/>
        </w:rPr>
        <w:t xml:space="preserve"> du budget principal. </w:t>
      </w:r>
    </w:p>
    <w:p w14:paraId="3B367F08" w14:textId="4A92BA6B" w:rsidR="0032018F" w:rsidRPr="00BE2D4A" w:rsidRDefault="0032018F" w:rsidP="002F168D">
      <w:pPr>
        <w:suppressAutoHyphens w:val="0"/>
        <w:jc w:val="both"/>
        <w:rPr>
          <w:rFonts w:ascii="Arial" w:hAnsi="Arial" w:cs="Arial"/>
          <w:sz w:val="20"/>
          <w:szCs w:val="20"/>
        </w:rPr>
      </w:pPr>
      <w:r w:rsidRPr="00BE2D4A">
        <w:rPr>
          <w:rFonts w:ascii="Arial" w:hAnsi="Arial" w:cs="Arial"/>
          <w:sz w:val="20"/>
          <w:szCs w:val="20"/>
        </w:rPr>
        <w:t xml:space="preserve"> </w:t>
      </w:r>
    </w:p>
    <w:p w14:paraId="5BD67F90" w14:textId="77777777" w:rsidR="00305C45" w:rsidRPr="00BE2D4A" w:rsidRDefault="00305C45" w:rsidP="00F12F4B">
      <w:pPr>
        <w:suppressAutoHyphens w:val="0"/>
        <w:rPr>
          <w:rFonts w:ascii="Arial" w:hAnsi="Arial" w:cs="Arial"/>
          <w:sz w:val="20"/>
          <w:szCs w:val="20"/>
        </w:rPr>
      </w:pPr>
    </w:p>
    <w:p w14:paraId="66EE80DF" w14:textId="33DFE620" w:rsidR="00305C45" w:rsidRPr="00BE2D4A" w:rsidRDefault="00305C45" w:rsidP="00305C45">
      <w:pPr>
        <w:pStyle w:val="Titre3"/>
        <w:keepNext w:val="0"/>
        <w:suppressAutoHyphens w:val="0"/>
        <w:spacing w:before="0" w:after="0"/>
        <w:ind w:left="0" w:right="-22" w:firstLine="0"/>
        <w:jc w:val="both"/>
        <w:rPr>
          <w:sz w:val="20"/>
          <w:szCs w:val="20"/>
          <w:u w:val="single"/>
        </w:rPr>
      </w:pPr>
      <w:r w:rsidRPr="00BE2D4A">
        <w:rPr>
          <w:sz w:val="20"/>
          <w:szCs w:val="20"/>
          <w:u w:val="single"/>
        </w:rPr>
        <w:t>DCM 202</w:t>
      </w:r>
      <w:r w:rsidR="00812E42" w:rsidRPr="00BE2D4A">
        <w:rPr>
          <w:sz w:val="20"/>
          <w:szCs w:val="20"/>
          <w:u w:val="single"/>
        </w:rPr>
        <w:t>3</w:t>
      </w:r>
      <w:r w:rsidRPr="00BE2D4A">
        <w:rPr>
          <w:sz w:val="20"/>
          <w:szCs w:val="20"/>
          <w:u w:val="single"/>
        </w:rPr>
        <w:t>/2</w:t>
      </w:r>
      <w:r w:rsidR="00701A72" w:rsidRPr="00BE2D4A">
        <w:rPr>
          <w:sz w:val="20"/>
          <w:szCs w:val="20"/>
          <w:u w:val="single"/>
        </w:rPr>
        <w:t>9</w:t>
      </w:r>
      <w:r w:rsidRPr="00BE2D4A">
        <w:rPr>
          <w:sz w:val="20"/>
          <w:szCs w:val="20"/>
          <w:u w:val="single"/>
        </w:rPr>
        <w:t> : Compte Administratif 202</w:t>
      </w:r>
      <w:r w:rsidR="00812E42" w:rsidRPr="00BE2D4A">
        <w:rPr>
          <w:sz w:val="20"/>
          <w:szCs w:val="20"/>
          <w:u w:val="single"/>
        </w:rPr>
        <w:t>2</w:t>
      </w:r>
      <w:r w:rsidRPr="00BE2D4A">
        <w:rPr>
          <w:sz w:val="20"/>
          <w:szCs w:val="20"/>
          <w:u w:val="single"/>
        </w:rPr>
        <w:t xml:space="preserve"> – Budget Complexe sportif</w:t>
      </w:r>
    </w:p>
    <w:p w14:paraId="2B99B389" w14:textId="77777777" w:rsidR="00305C45" w:rsidRPr="00BE2D4A" w:rsidRDefault="00305C45" w:rsidP="00305C45">
      <w:pPr>
        <w:rPr>
          <w:rFonts w:ascii="Arial" w:hAnsi="Arial" w:cs="Arial"/>
          <w:sz w:val="20"/>
          <w:szCs w:val="20"/>
        </w:rPr>
      </w:pPr>
    </w:p>
    <w:p w14:paraId="78EECA3A" w14:textId="613415AE" w:rsidR="00690DDD" w:rsidRPr="00BE2D4A" w:rsidRDefault="00690DDD" w:rsidP="00690DDD">
      <w:pPr>
        <w:pStyle w:val="Titre3"/>
        <w:keepNext w:val="0"/>
        <w:suppressAutoHyphens w:val="0"/>
        <w:spacing w:before="0" w:after="0"/>
        <w:ind w:left="0" w:right="-22" w:firstLine="0"/>
        <w:jc w:val="both"/>
        <w:rPr>
          <w:b w:val="0"/>
          <w:i/>
          <w:sz w:val="20"/>
          <w:szCs w:val="20"/>
          <w:u w:val="single"/>
        </w:rPr>
      </w:pPr>
      <w:r w:rsidRPr="00BE2D4A">
        <w:rPr>
          <w:b w:val="0"/>
          <w:i/>
          <w:sz w:val="20"/>
          <w:szCs w:val="20"/>
        </w:rPr>
        <w:t xml:space="preserve">RAS au titre des débats après la présentation du CA 2022 du complexe sportif. </w:t>
      </w:r>
    </w:p>
    <w:p w14:paraId="59A0BD0F" w14:textId="77777777" w:rsidR="00DD2A3A" w:rsidRPr="00BE2D4A" w:rsidRDefault="00DD2A3A" w:rsidP="00DD2A3A">
      <w:pPr>
        <w:rPr>
          <w:rFonts w:ascii="Arial" w:hAnsi="Arial" w:cs="Arial"/>
          <w:sz w:val="20"/>
          <w:szCs w:val="20"/>
        </w:rPr>
      </w:pPr>
    </w:p>
    <w:p w14:paraId="32C448E3" w14:textId="13149F7A" w:rsidR="001A5BCC" w:rsidRPr="00BE2D4A" w:rsidRDefault="001A5BCC" w:rsidP="00305C45">
      <w:pPr>
        <w:rPr>
          <w:rFonts w:ascii="Arial" w:hAnsi="Arial" w:cs="Arial"/>
          <w:i/>
          <w:sz w:val="20"/>
          <w:szCs w:val="20"/>
        </w:rPr>
      </w:pPr>
      <w:r w:rsidRPr="00BE2D4A">
        <w:rPr>
          <w:rFonts w:ascii="Arial" w:hAnsi="Arial" w:cs="Arial"/>
          <w:i/>
          <w:sz w:val="20"/>
          <w:szCs w:val="20"/>
        </w:rPr>
        <w:t xml:space="preserve">M. RAYNAUD demande le vote de l’assemblée. </w:t>
      </w:r>
    </w:p>
    <w:p w14:paraId="34D72274" w14:textId="77777777" w:rsidR="00305C45" w:rsidRPr="00BE2D4A" w:rsidRDefault="00305C45" w:rsidP="00305C45">
      <w:pPr>
        <w:rPr>
          <w:rFonts w:ascii="Arial" w:hAnsi="Arial" w:cs="Arial"/>
          <w:sz w:val="20"/>
          <w:szCs w:val="20"/>
        </w:rPr>
      </w:pPr>
    </w:p>
    <w:p w14:paraId="67EB7F9E" w14:textId="4A682FBA" w:rsidR="001A5BCC" w:rsidRPr="00BE2D4A" w:rsidRDefault="001A5BCC" w:rsidP="001A5BCC">
      <w:pPr>
        <w:suppressAutoHyphens w:val="0"/>
        <w:jc w:val="both"/>
        <w:rPr>
          <w:rFonts w:ascii="Arial" w:hAnsi="Arial" w:cs="Arial"/>
          <w:b/>
          <w:i/>
          <w:sz w:val="20"/>
          <w:szCs w:val="20"/>
        </w:rPr>
      </w:pPr>
      <w:r w:rsidRPr="00BE2D4A">
        <w:rPr>
          <w:rFonts w:ascii="Arial" w:hAnsi="Arial" w:cs="Arial"/>
          <w:b/>
          <w:i/>
          <w:sz w:val="20"/>
          <w:szCs w:val="20"/>
        </w:rPr>
        <w:t xml:space="preserve">Le Conseil Municipal par, 13 VOIX POUR, </w:t>
      </w:r>
      <w:r w:rsidR="0094696C" w:rsidRPr="00BE2D4A">
        <w:rPr>
          <w:rFonts w:ascii="Arial" w:hAnsi="Arial" w:cs="Arial"/>
          <w:b/>
          <w:i/>
          <w:sz w:val="20"/>
          <w:szCs w:val="20"/>
        </w:rPr>
        <w:t>3</w:t>
      </w:r>
      <w:r w:rsidRPr="00BE2D4A">
        <w:rPr>
          <w:rFonts w:ascii="Arial" w:hAnsi="Arial" w:cs="Arial"/>
          <w:b/>
          <w:i/>
          <w:sz w:val="20"/>
          <w:szCs w:val="20"/>
        </w:rPr>
        <w:t xml:space="preserve"> VOIX CONTRE (M</w:t>
      </w:r>
      <w:r w:rsidR="0094696C" w:rsidRPr="00BE2D4A">
        <w:rPr>
          <w:rFonts w:ascii="Arial" w:hAnsi="Arial" w:cs="Arial"/>
          <w:b/>
          <w:i/>
          <w:sz w:val="20"/>
          <w:szCs w:val="20"/>
        </w:rPr>
        <w:t>M</w:t>
      </w:r>
      <w:r w:rsidRPr="00BE2D4A">
        <w:rPr>
          <w:rFonts w:ascii="Arial" w:hAnsi="Arial" w:cs="Arial"/>
          <w:b/>
          <w:i/>
          <w:sz w:val="20"/>
          <w:szCs w:val="20"/>
        </w:rPr>
        <w:t>. AGRAIN</w:t>
      </w:r>
      <w:r w:rsidR="0094696C" w:rsidRPr="00BE2D4A">
        <w:rPr>
          <w:rFonts w:ascii="Arial" w:hAnsi="Arial" w:cs="Arial"/>
          <w:b/>
          <w:i/>
          <w:sz w:val="20"/>
          <w:szCs w:val="20"/>
        </w:rPr>
        <w:t>,</w:t>
      </w:r>
      <w:r w:rsidRPr="00BE2D4A">
        <w:rPr>
          <w:rFonts w:ascii="Arial" w:hAnsi="Arial" w:cs="Arial"/>
          <w:b/>
          <w:i/>
          <w:sz w:val="20"/>
          <w:szCs w:val="20"/>
        </w:rPr>
        <w:t xml:space="preserve"> BALY, VALANCHON) valide le compte administratif 202</w:t>
      </w:r>
      <w:r w:rsidR="00A3687B" w:rsidRPr="00BE2D4A">
        <w:rPr>
          <w:rFonts w:ascii="Arial" w:hAnsi="Arial" w:cs="Arial"/>
          <w:b/>
          <w:i/>
          <w:sz w:val="20"/>
          <w:szCs w:val="20"/>
        </w:rPr>
        <w:t>2</w:t>
      </w:r>
      <w:r w:rsidRPr="00BE2D4A">
        <w:rPr>
          <w:rFonts w:ascii="Arial" w:hAnsi="Arial" w:cs="Arial"/>
          <w:b/>
          <w:i/>
          <w:sz w:val="20"/>
          <w:szCs w:val="20"/>
        </w:rPr>
        <w:t xml:space="preserve"> du budget </w:t>
      </w:r>
      <w:r w:rsidR="0094696C" w:rsidRPr="00BE2D4A">
        <w:rPr>
          <w:rFonts w:ascii="Arial" w:hAnsi="Arial" w:cs="Arial"/>
          <w:b/>
          <w:i/>
          <w:sz w:val="20"/>
          <w:szCs w:val="20"/>
        </w:rPr>
        <w:t>annexe du complexe sportif</w:t>
      </w:r>
      <w:r w:rsidRPr="00BE2D4A">
        <w:rPr>
          <w:rFonts w:ascii="Arial" w:hAnsi="Arial" w:cs="Arial"/>
          <w:b/>
          <w:i/>
          <w:sz w:val="20"/>
          <w:szCs w:val="20"/>
        </w:rPr>
        <w:t xml:space="preserve">. </w:t>
      </w:r>
    </w:p>
    <w:p w14:paraId="3C517B9B" w14:textId="77777777" w:rsidR="00305C45" w:rsidRPr="00BE2D4A" w:rsidRDefault="00305C45" w:rsidP="00305C45">
      <w:pPr>
        <w:rPr>
          <w:rFonts w:ascii="Arial" w:hAnsi="Arial" w:cs="Arial"/>
          <w:sz w:val="20"/>
          <w:szCs w:val="20"/>
        </w:rPr>
      </w:pPr>
    </w:p>
    <w:p w14:paraId="1CFFBD61" w14:textId="77777777" w:rsidR="00305C45" w:rsidRPr="00BE2D4A" w:rsidRDefault="00305C45" w:rsidP="00305C45">
      <w:pPr>
        <w:rPr>
          <w:rFonts w:ascii="Arial" w:hAnsi="Arial" w:cs="Arial"/>
          <w:sz w:val="20"/>
          <w:szCs w:val="20"/>
        </w:rPr>
      </w:pPr>
    </w:p>
    <w:p w14:paraId="3D6CE672" w14:textId="2C5DAAE1" w:rsidR="00305C45" w:rsidRPr="00BE2D4A" w:rsidRDefault="00305C45" w:rsidP="00305C45">
      <w:pPr>
        <w:pStyle w:val="Titre3"/>
        <w:keepNext w:val="0"/>
        <w:suppressAutoHyphens w:val="0"/>
        <w:spacing w:before="0" w:after="0"/>
        <w:ind w:left="0" w:right="-22" w:firstLine="0"/>
        <w:jc w:val="both"/>
        <w:rPr>
          <w:sz w:val="20"/>
          <w:szCs w:val="20"/>
          <w:u w:val="single"/>
        </w:rPr>
      </w:pPr>
      <w:r w:rsidRPr="00BE2D4A">
        <w:rPr>
          <w:sz w:val="20"/>
          <w:szCs w:val="20"/>
          <w:u w:val="single"/>
        </w:rPr>
        <w:t>DCM 202</w:t>
      </w:r>
      <w:r w:rsidR="00812E42" w:rsidRPr="00BE2D4A">
        <w:rPr>
          <w:sz w:val="20"/>
          <w:szCs w:val="20"/>
          <w:u w:val="single"/>
        </w:rPr>
        <w:t>3</w:t>
      </w:r>
      <w:r w:rsidRPr="00BE2D4A">
        <w:rPr>
          <w:sz w:val="20"/>
          <w:szCs w:val="20"/>
          <w:u w:val="single"/>
        </w:rPr>
        <w:t>/</w:t>
      </w:r>
      <w:r w:rsidR="00701A72" w:rsidRPr="00BE2D4A">
        <w:rPr>
          <w:sz w:val="20"/>
          <w:szCs w:val="20"/>
          <w:u w:val="single"/>
        </w:rPr>
        <w:t>30</w:t>
      </w:r>
      <w:r w:rsidRPr="00BE2D4A">
        <w:rPr>
          <w:sz w:val="20"/>
          <w:szCs w:val="20"/>
          <w:u w:val="single"/>
        </w:rPr>
        <w:t> : Compte Administratif 202</w:t>
      </w:r>
      <w:r w:rsidR="00812E42" w:rsidRPr="00BE2D4A">
        <w:rPr>
          <w:sz w:val="20"/>
          <w:szCs w:val="20"/>
          <w:u w:val="single"/>
        </w:rPr>
        <w:t>2</w:t>
      </w:r>
      <w:r w:rsidRPr="00BE2D4A">
        <w:rPr>
          <w:sz w:val="20"/>
          <w:szCs w:val="20"/>
          <w:u w:val="single"/>
        </w:rPr>
        <w:t xml:space="preserve"> – Budget Atelier-Relais</w:t>
      </w:r>
    </w:p>
    <w:p w14:paraId="1EE78D7F" w14:textId="77777777" w:rsidR="00305C45" w:rsidRPr="00BE2D4A" w:rsidRDefault="00305C45" w:rsidP="00305C45">
      <w:pPr>
        <w:pStyle w:val="Titre3"/>
        <w:keepNext w:val="0"/>
        <w:suppressAutoHyphens w:val="0"/>
        <w:spacing w:before="0" w:after="0"/>
        <w:ind w:left="0" w:right="-22" w:firstLine="0"/>
        <w:jc w:val="both"/>
        <w:rPr>
          <w:sz w:val="20"/>
          <w:szCs w:val="20"/>
          <w:u w:val="single"/>
        </w:rPr>
      </w:pPr>
    </w:p>
    <w:p w14:paraId="01E98EC3" w14:textId="77777777" w:rsidR="00DD2A3A" w:rsidRPr="00BE2D4A" w:rsidRDefault="00DD2A3A" w:rsidP="00DD2A3A">
      <w:pPr>
        <w:rPr>
          <w:rFonts w:ascii="Arial" w:hAnsi="Arial" w:cs="Arial"/>
          <w:sz w:val="20"/>
          <w:szCs w:val="20"/>
        </w:rPr>
      </w:pPr>
    </w:p>
    <w:p w14:paraId="18CF149E" w14:textId="1DDEB842" w:rsidR="00305C45" w:rsidRPr="00BE2D4A" w:rsidRDefault="00723305" w:rsidP="00305C45">
      <w:pPr>
        <w:pStyle w:val="Titre3"/>
        <w:keepNext w:val="0"/>
        <w:suppressAutoHyphens w:val="0"/>
        <w:spacing w:before="0" w:after="0"/>
        <w:ind w:left="0" w:right="-22" w:firstLine="0"/>
        <w:jc w:val="both"/>
        <w:rPr>
          <w:b w:val="0"/>
          <w:i/>
          <w:sz w:val="20"/>
          <w:szCs w:val="20"/>
          <w:u w:val="single"/>
        </w:rPr>
      </w:pPr>
      <w:r w:rsidRPr="00BE2D4A">
        <w:rPr>
          <w:b w:val="0"/>
          <w:i/>
          <w:sz w:val="20"/>
          <w:szCs w:val="20"/>
        </w:rPr>
        <w:t>RAS au titre des débats après la présentation du CA 202</w:t>
      </w:r>
      <w:r w:rsidR="00690DDD" w:rsidRPr="00BE2D4A">
        <w:rPr>
          <w:b w:val="0"/>
          <w:i/>
          <w:sz w:val="20"/>
          <w:szCs w:val="20"/>
        </w:rPr>
        <w:t>2</w:t>
      </w:r>
      <w:r w:rsidRPr="00BE2D4A">
        <w:rPr>
          <w:b w:val="0"/>
          <w:i/>
          <w:sz w:val="20"/>
          <w:szCs w:val="20"/>
        </w:rPr>
        <w:t xml:space="preserve"> de l’Atelier-Relais. </w:t>
      </w:r>
    </w:p>
    <w:p w14:paraId="5B56BF3F" w14:textId="77777777" w:rsidR="00305C45" w:rsidRPr="00BE2D4A" w:rsidRDefault="00305C45" w:rsidP="00305C45">
      <w:pPr>
        <w:pStyle w:val="Titre3"/>
        <w:keepNext w:val="0"/>
        <w:suppressAutoHyphens w:val="0"/>
        <w:spacing w:before="0" w:after="0"/>
        <w:ind w:left="0" w:right="-22" w:firstLine="0"/>
        <w:jc w:val="both"/>
        <w:rPr>
          <w:sz w:val="20"/>
          <w:szCs w:val="20"/>
          <w:u w:val="single"/>
        </w:rPr>
      </w:pPr>
    </w:p>
    <w:p w14:paraId="4A156C62" w14:textId="0157D47E" w:rsidR="00723305" w:rsidRPr="00BE2D4A" w:rsidRDefault="00723305" w:rsidP="00723305">
      <w:pPr>
        <w:suppressAutoHyphens w:val="0"/>
        <w:jc w:val="both"/>
        <w:rPr>
          <w:rFonts w:ascii="Arial" w:hAnsi="Arial" w:cs="Arial"/>
          <w:b/>
          <w:i/>
          <w:sz w:val="20"/>
          <w:szCs w:val="20"/>
        </w:rPr>
      </w:pPr>
      <w:r w:rsidRPr="00BE2D4A">
        <w:rPr>
          <w:rFonts w:ascii="Arial" w:hAnsi="Arial" w:cs="Arial"/>
          <w:b/>
          <w:i/>
          <w:sz w:val="20"/>
          <w:szCs w:val="20"/>
        </w:rPr>
        <w:t xml:space="preserve">Le Conseil Municipal par, 13 VOIX POUR, </w:t>
      </w:r>
      <w:r w:rsidR="00FE4C0A" w:rsidRPr="00BE2D4A">
        <w:rPr>
          <w:rFonts w:ascii="Arial" w:hAnsi="Arial" w:cs="Arial"/>
          <w:b/>
          <w:i/>
          <w:sz w:val="20"/>
          <w:szCs w:val="20"/>
        </w:rPr>
        <w:t>3</w:t>
      </w:r>
      <w:r w:rsidRPr="00BE2D4A">
        <w:rPr>
          <w:rFonts w:ascii="Arial" w:hAnsi="Arial" w:cs="Arial"/>
          <w:b/>
          <w:i/>
          <w:sz w:val="20"/>
          <w:szCs w:val="20"/>
        </w:rPr>
        <w:t xml:space="preserve"> VOIX CONTRE (M</w:t>
      </w:r>
      <w:r w:rsidR="00FE4C0A" w:rsidRPr="00BE2D4A">
        <w:rPr>
          <w:rFonts w:ascii="Arial" w:hAnsi="Arial" w:cs="Arial"/>
          <w:b/>
          <w:i/>
          <w:sz w:val="20"/>
          <w:szCs w:val="20"/>
        </w:rPr>
        <w:t>M</w:t>
      </w:r>
      <w:r w:rsidRPr="00BE2D4A">
        <w:rPr>
          <w:rFonts w:ascii="Arial" w:hAnsi="Arial" w:cs="Arial"/>
          <w:b/>
          <w:i/>
          <w:sz w:val="20"/>
          <w:szCs w:val="20"/>
        </w:rPr>
        <w:t>. AGRAIN</w:t>
      </w:r>
      <w:r w:rsidR="00FE4C0A" w:rsidRPr="00BE2D4A">
        <w:rPr>
          <w:rFonts w:ascii="Arial" w:hAnsi="Arial" w:cs="Arial"/>
          <w:b/>
          <w:i/>
          <w:sz w:val="20"/>
          <w:szCs w:val="20"/>
        </w:rPr>
        <w:t xml:space="preserve">, </w:t>
      </w:r>
      <w:r w:rsidRPr="00BE2D4A">
        <w:rPr>
          <w:rFonts w:ascii="Arial" w:hAnsi="Arial" w:cs="Arial"/>
          <w:b/>
          <w:i/>
          <w:sz w:val="20"/>
          <w:szCs w:val="20"/>
        </w:rPr>
        <w:t>BALY, VALANCHON) valide le compte administratif 20</w:t>
      </w:r>
      <w:r w:rsidR="00BE0FFD" w:rsidRPr="00BE2D4A">
        <w:rPr>
          <w:rFonts w:ascii="Arial" w:hAnsi="Arial" w:cs="Arial"/>
          <w:b/>
          <w:i/>
          <w:sz w:val="20"/>
          <w:szCs w:val="20"/>
        </w:rPr>
        <w:t>2</w:t>
      </w:r>
      <w:r w:rsidR="00FE4C0A" w:rsidRPr="00BE2D4A">
        <w:rPr>
          <w:rFonts w:ascii="Arial" w:hAnsi="Arial" w:cs="Arial"/>
          <w:b/>
          <w:i/>
          <w:sz w:val="20"/>
          <w:szCs w:val="20"/>
        </w:rPr>
        <w:t>1</w:t>
      </w:r>
      <w:r w:rsidRPr="00BE2D4A">
        <w:rPr>
          <w:rFonts w:ascii="Arial" w:hAnsi="Arial" w:cs="Arial"/>
          <w:b/>
          <w:i/>
          <w:sz w:val="20"/>
          <w:szCs w:val="20"/>
        </w:rPr>
        <w:t xml:space="preserve"> du budget principal. </w:t>
      </w:r>
    </w:p>
    <w:p w14:paraId="67AB8301" w14:textId="77777777" w:rsidR="000445FB" w:rsidRPr="00BE2D4A" w:rsidRDefault="000445FB" w:rsidP="000445FB">
      <w:pPr>
        <w:rPr>
          <w:rFonts w:ascii="Arial" w:hAnsi="Arial" w:cs="Arial"/>
          <w:sz w:val="20"/>
          <w:szCs w:val="20"/>
        </w:rPr>
      </w:pPr>
    </w:p>
    <w:p w14:paraId="79C6BEB1" w14:textId="15D3AB2A" w:rsidR="00BE2D4A" w:rsidRPr="00BE2D4A" w:rsidRDefault="00BE2D4A" w:rsidP="00305C45">
      <w:pPr>
        <w:pStyle w:val="Titre3"/>
        <w:keepNext w:val="0"/>
        <w:suppressAutoHyphens w:val="0"/>
        <w:spacing w:before="0" w:after="0"/>
        <w:ind w:left="0" w:right="-22" w:firstLine="0"/>
        <w:jc w:val="both"/>
        <w:rPr>
          <w:sz w:val="20"/>
          <w:szCs w:val="20"/>
          <w:u w:val="single"/>
        </w:rPr>
      </w:pPr>
    </w:p>
    <w:p w14:paraId="0886FA44" w14:textId="78F212C3" w:rsidR="00305C45" w:rsidRPr="00BE2D4A" w:rsidRDefault="00305C45" w:rsidP="00305C45">
      <w:pPr>
        <w:pStyle w:val="Titre3"/>
        <w:keepNext w:val="0"/>
        <w:suppressAutoHyphens w:val="0"/>
        <w:spacing w:before="0" w:after="0"/>
        <w:ind w:left="0" w:right="-22" w:firstLine="0"/>
        <w:jc w:val="both"/>
        <w:rPr>
          <w:sz w:val="20"/>
          <w:szCs w:val="20"/>
          <w:u w:val="single"/>
        </w:rPr>
      </w:pPr>
      <w:r w:rsidRPr="00BE2D4A">
        <w:rPr>
          <w:sz w:val="20"/>
          <w:szCs w:val="20"/>
          <w:u w:val="single"/>
        </w:rPr>
        <w:t>DCM 202</w:t>
      </w:r>
      <w:r w:rsidR="00C834E9" w:rsidRPr="00BE2D4A">
        <w:rPr>
          <w:sz w:val="20"/>
          <w:szCs w:val="20"/>
          <w:u w:val="single"/>
        </w:rPr>
        <w:t>3</w:t>
      </w:r>
      <w:r w:rsidRPr="00BE2D4A">
        <w:rPr>
          <w:sz w:val="20"/>
          <w:szCs w:val="20"/>
          <w:u w:val="single"/>
        </w:rPr>
        <w:t>/</w:t>
      </w:r>
      <w:r w:rsidR="00C834E9" w:rsidRPr="00BE2D4A">
        <w:rPr>
          <w:sz w:val="20"/>
          <w:szCs w:val="20"/>
          <w:u w:val="single"/>
        </w:rPr>
        <w:t>31</w:t>
      </w:r>
      <w:r w:rsidRPr="00BE2D4A">
        <w:rPr>
          <w:sz w:val="20"/>
          <w:szCs w:val="20"/>
          <w:u w:val="single"/>
        </w:rPr>
        <w:t> : Affectation des résultats 202</w:t>
      </w:r>
      <w:r w:rsidR="00BE0FFD" w:rsidRPr="00BE2D4A">
        <w:rPr>
          <w:sz w:val="20"/>
          <w:szCs w:val="20"/>
          <w:u w:val="single"/>
        </w:rPr>
        <w:t>2</w:t>
      </w:r>
      <w:r w:rsidRPr="00BE2D4A">
        <w:rPr>
          <w:sz w:val="20"/>
          <w:szCs w:val="20"/>
          <w:u w:val="single"/>
        </w:rPr>
        <w:t xml:space="preserve"> – Budget Principal </w:t>
      </w:r>
    </w:p>
    <w:p w14:paraId="3C83B046" w14:textId="0B657D63" w:rsidR="00B450E7" w:rsidRPr="00BE2D4A" w:rsidRDefault="00305C45" w:rsidP="00B450E7">
      <w:pPr>
        <w:pStyle w:val="Titre3"/>
        <w:keepNext w:val="0"/>
        <w:suppressAutoHyphens w:val="0"/>
        <w:spacing w:before="0" w:after="0"/>
        <w:ind w:left="0" w:right="-22" w:firstLine="0"/>
        <w:jc w:val="both"/>
        <w:rPr>
          <w:sz w:val="20"/>
          <w:szCs w:val="20"/>
        </w:rPr>
      </w:pPr>
      <w:r w:rsidRPr="00BE2D4A">
        <w:rPr>
          <w:sz w:val="20"/>
          <w:szCs w:val="20"/>
          <w:u w:val="single"/>
        </w:rPr>
        <w:t xml:space="preserve"> </w:t>
      </w:r>
    </w:p>
    <w:p w14:paraId="230E4493" w14:textId="4F8801E0" w:rsidR="00B450E7" w:rsidRPr="00BE2D4A" w:rsidRDefault="00B450E7" w:rsidP="00B450E7">
      <w:pPr>
        <w:widowControl w:val="0"/>
        <w:tabs>
          <w:tab w:val="left" w:pos="11226"/>
        </w:tabs>
        <w:ind w:hanging="1893"/>
        <w:rPr>
          <w:rFonts w:ascii="Arial" w:hAnsi="Arial" w:cs="Arial"/>
          <w:color w:val="000000"/>
          <w:sz w:val="20"/>
          <w:szCs w:val="20"/>
        </w:rPr>
      </w:pPr>
      <w:r w:rsidRPr="00BE2D4A">
        <w:rPr>
          <w:rFonts w:ascii="Arial" w:hAnsi="Arial" w:cs="Arial"/>
          <w:color w:val="000000"/>
          <w:sz w:val="20"/>
          <w:szCs w:val="20"/>
        </w:rPr>
        <w:tab/>
        <w:t>Monsieur le Maire rappelle au Conseil Municipal son vote du Compte Administratif 2022 du budget général dont résultent les chiffres suivants :</w:t>
      </w:r>
    </w:p>
    <w:p w14:paraId="75697864" w14:textId="77777777" w:rsidR="00B450E7" w:rsidRPr="00BE2D4A" w:rsidRDefault="00B450E7" w:rsidP="00B450E7">
      <w:pPr>
        <w:widowControl w:val="0"/>
        <w:tabs>
          <w:tab w:val="left" w:pos="11226"/>
        </w:tabs>
        <w:ind w:hanging="1893"/>
        <w:jc w:val="both"/>
        <w:rPr>
          <w:rFonts w:ascii="Arial" w:hAnsi="Arial" w:cs="Arial"/>
          <w:color w:val="000000"/>
          <w:sz w:val="20"/>
          <w:szCs w:val="20"/>
        </w:rPr>
      </w:pP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6805"/>
        <w:gridCol w:w="1031"/>
      </w:tblGrid>
      <w:tr w:rsidR="00B450E7" w:rsidRPr="00BE2D4A" w14:paraId="122DD79F" w14:textId="77777777" w:rsidTr="00B450E7">
        <w:trPr>
          <w:trHeight w:val="315"/>
          <w:tblCellSpacing w:w="0" w:type="dxa"/>
        </w:trPr>
        <w:tc>
          <w:tcPr>
            <w:tcW w:w="0" w:type="auto"/>
            <w:vAlign w:val="center"/>
            <w:hideMark/>
          </w:tcPr>
          <w:p w14:paraId="6A3C8EFC" w14:textId="77777777" w:rsidR="00B450E7" w:rsidRPr="00BE2D4A" w:rsidRDefault="00B450E7" w:rsidP="00B450E7">
            <w:pPr>
              <w:jc w:val="center"/>
              <w:rPr>
                <w:rFonts w:ascii="Arial" w:hAnsi="Arial" w:cs="Arial"/>
                <w:sz w:val="20"/>
                <w:szCs w:val="20"/>
              </w:rPr>
            </w:pPr>
            <w:r w:rsidRPr="00BE2D4A">
              <w:rPr>
                <w:rFonts w:ascii="Arial" w:hAnsi="Arial" w:cs="Arial"/>
                <w:b/>
                <w:bCs/>
                <w:sz w:val="20"/>
                <w:szCs w:val="20"/>
                <w:u w:val="single"/>
              </w:rPr>
              <w:t>AFFECTATION DE RESULTAT</w:t>
            </w:r>
          </w:p>
        </w:tc>
        <w:tc>
          <w:tcPr>
            <w:tcW w:w="0" w:type="auto"/>
            <w:vAlign w:val="center"/>
            <w:hideMark/>
          </w:tcPr>
          <w:p w14:paraId="304640B9" w14:textId="77777777" w:rsidR="00B450E7" w:rsidRPr="00BE2D4A" w:rsidRDefault="00B450E7" w:rsidP="00B450E7">
            <w:pPr>
              <w:rPr>
                <w:rFonts w:ascii="Arial" w:hAnsi="Arial" w:cs="Arial"/>
                <w:sz w:val="20"/>
                <w:szCs w:val="20"/>
              </w:rPr>
            </w:pPr>
          </w:p>
        </w:tc>
      </w:tr>
      <w:tr w:rsidR="00B450E7" w:rsidRPr="00BE2D4A" w14:paraId="55B13A89" w14:textId="77777777" w:rsidTr="00B450E7">
        <w:trPr>
          <w:trHeight w:val="315"/>
          <w:tblCellSpacing w:w="0" w:type="dxa"/>
        </w:trPr>
        <w:tc>
          <w:tcPr>
            <w:tcW w:w="0" w:type="auto"/>
            <w:vAlign w:val="center"/>
            <w:hideMark/>
          </w:tcPr>
          <w:p w14:paraId="508F65B3" w14:textId="77777777" w:rsidR="00B450E7" w:rsidRPr="00BE2D4A" w:rsidRDefault="00B450E7" w:rsidP="00B450E7">
            <w:pPr>
              <w:rPr>
                <w:rFonts w:ascii="Arial" w:hAnsi="Arial" w:cs="Arial"/>
                <w:sz w:val="20"/>
                <w:szCs w:val="20"/>
              </w:rPr>
            </w:pPr>
            <w:r w:rsidRPr="00BE2D4A">
              <w:rPr>
                <w:rFonts w:ascii="Arial" w:hAnsi="Arial" w:cs="Arial"/>
                <w:sz w:val="20"/>
                <w:szCs w:val="20"/>
              </w:rPr>
              <w:t>Résultat investissement reporté N-1                                                               -</w:t>
            </w:r>
          </w:p>
        </w:tc>
        <w:tc>
          <w:tcPr>
            <w:tcW w:w="0" w:type="auto"/>
            <w:vAlign w:val="center"/>
            <w:hideMark/>
          </w:tcPr>
          <w:p w14:paraId="283D60A4" w14:textId="77777777" w:rsidR="00B450E7" w:rsidRPr="00BE2D4A" w:rsidRDefault="00B450E7" w:rsidP="00B450E7">
            <w:pPr>
              <w:rPr>
                <w:rFonts w:ascii="Arial" w:hAnsi="Arial" w:cs="Arial"/>
                <w:sz w:val="20"/>
                <w:szCs w:val="20"/>
              </w:rPr>
            </w:pPr>
            <w:r w:rsidRPr="00BE2D4A">
              <w:rPr>
                <w:rFonts w:ascii="Arial" w:hAnsi="Arial" w:cs="Arial"/>
                <w:sz w:val="20"/>
                <w:szCs w:val="20"/>
              </w:rPr>
              <w:t>442 145,19</w:t>
            </w:r>
          </w:p>
        </w:tc>
      </w:tr>
      <w:tr w:rsidR="00B450E7" w:rsidRPr="00BE2D4A" w14:paraId="1B316398" w14:textId="77777777" w:rsidTr="00B450E7">
        <w:trPr>
          <w:trHeight w:val="315"/>
          <w:tblCellSpacing w:w="0" w:type="dxa"/>
        </w:trPr>
        <w:tc>
          <w:tcPr>
            <w:tcW w:w="0" w:type="auto"/>
            <w:vAlign w:val="center"/>
            <w:hideMark/>
          </w:tcPr>
          <w:p w14:paraId="0B1F7423" w14:textId="77777777" w:rsidR="00B450E7" w:rsidRPr="00BE2D4A" w:rsidRDefault="00B450E7" w:rsidP="00B450E7">
            <w:pPr>
              <w:rPr>
                <w:rFonts w:ascii="Arial" w:hAnsi="Arial" w:cs="Arial"/>
                <w:sz w:val="20"/>
                <w:szCs w:val="20"/>
              </w:rPr>
            </w:pPr>
            <w:r w:rsidRPr="00BE2D4A">
              <w:rPr>
                <w:rFonts w:ascii="Arial" w:hAnsi="Arial" w:cs="Arial"/>
                <w:sz w:val="20"/>
                <w:szCs w:val="20"/>
              </w:rPr>
              <w:t>+ Résultat investissement N</w:t>
            </w:r>
          </w:p>
        </w:tc>
        <w:tc>
          <w:tcPr>
            <w:tcW w:w="0" w:type="auto"/>
            <w:vAlign w:val="center"/>
            <w:hideMark/>
          </w:tcPr>
          <w:p w14:paraId="50B71870" w14:textId="77777777" w:rsidR="00B450E7" w:rsidRPr="00BE2D4A" w:rsidRDefault="00B450E7" w:rsidP="00B450E7">
            <w:pPr>
              <w:jc w:val="right"/>
              <w:rPr>
                <w:rFonts w:ascii="Arial" w:hAnsi="Arial" w:cs="Arial"/>
                <w:sz w:val="20"/>
                <w:szCs w:val="20"/>
              </w:rPr>
            </w:pPr>
            <w:r w:rsidRPr="00BE2D4A">
              <w:rPr>
                <w:rFonts w:ascii="Arial" w:hAnsi="Arial" w:cs="Arial"/>
                <w:sz w:val="20"/>
                <w:szCs w:val="20"/>
              </w:rPr>
              <w:t>252 155,03</w:t>
            </w:r>
          </w:p>
        </w:tc>
      </w:tr>
      <w:tr w:rsidR="00B450E7" w:rsidRPr="00BE2D4A" w14:paraId="6D3460C5" w14:textId="77777777" w:rsidTr="00B450E7">
        <w:trPr>
          <w:trHeight w:val="315"/>
          <w:tblCellSpacing w:w="0" w:type="dxa"/>
        </w:trPr>
        <w:tc>
          <w:tcPr>
            <w:tcW w:w="0" w:type="auto"/>
            <w:vAlign w:val="center"/>
            <w:hideMark/>
          </w:tcPr>
          <w:p w14:paraId="50C68F11" w14:textId="77777777" w:rsidR="00B450E7" w:rsidRPr="00BE2D4A" w:rsidRDefault="00B450E7" w:rsidP="00B450E7">
            <w:pPr>
              <w:rPr>
                <w:rFonts w:ascii="Arial" w:hAnsi="Arial" w:cs="Arial"/>
                <w:sz w:val="20"/>
                <w:szCs w:val="20"/>
              </w:rPr>
            </w:pPr>
            <w:r w:rsidRPr="00BE2D4A">
              <w:rPr>
                <w:rFonts w:ascii="Arial" w:hAnsi="Arial" w:cs="Arial"/>
                <w:color w:val="FF0000"/>
                <w:sz w:val="20"/>
                <w:szCs w:val="20"/>
              </w:rPr>
              <w:t>+ réintégration résultat investissement BA 27500 ATELIER-RELAIS dissout</w:t>
            </w:r>
          </w:p>
        </w:tc>
        <w:tc>
          <w:tcPr>
            <w:tcW w:w="0" w:type="auto"/>
            <w:vAlign w:val="center"/>
            <w:hideMark/>
          </w:tcPr>
          <w:p w14:paraId="6C6B58A3" w14:textId="77777777" w:rsidR="00B450E7" w:rsidRPr="00BE2D4A" w:rsidRDefault="00B450E7" w:rsidP="00B450E7">
            <w:pPr>
              <w:jc w:val="right"/>
              <w:rPr>
                <w:rFonts w:ascii="Arial" w:hAnsi="Arial" w:cs="Arial"/>
                <w:sz w:val="20"/>
                <w:szCs w:val="20"/>
              </w:rPr>
            </w:pPr>
            <w:r w:rsidRPr="00BE2D4A">
              <w:rPr>
                <w:rFonts w:ascii="Arial" w:hAnsi="Arial" w:cs="Arial"/>
                <w:color w:val="FF0000"/>
                <w:sz w:val="20"/>
                <w:szCs w:val="20"/>
              </w:rPr>
              <w:t>-93 516,71</w:t>
            </w:r>
          </w:p>
        </w:tc>
      </w:tr>
      <w:tr w:rsidR="00B450E7" w:rsidRPr="00BE2D4A" w14:paraId="246DABE2" w14:textId="77777777" w:rsidTr="00B450E7">
        <w:trPr>
          <w:trHeight w:val="315"/>
          <w:tblCellSpacing w:w="0" w:type="dxa"/>
        </w:trPr>
        <w:tc>
          <w:tcPr>
            <w:tcW w:w="0" w:type="auto"/>
            <w:vAlign w:val="center"/>
            <w:hideMark/>
          </w:tcPr>
          <w:p w14:paraId="0D7153A4" w14:textId="77777777" w:rsidR="00B450E7" w:rsidRPr="00BE2D4A" w:rsidRDefault="00B450E7" w:rsidP="00B450E7">
            <w:pPr>
              <w:rPr>
                <w:rFonts w:ascii="Arial" w:hAnsi="Arial" w:cs="Arial"/>
                <w:sz w:val="20"/>
                <w:szCs w:val="20"/>
              </w:rPr>
            </w:pPr>
            <w:r w:rsidRPr="00BE2D4A">
              <w:rPr>
                <w:rFonts w:ascii="Arial" w:hAnsi="Arial" w:cs="Arial"/>
                <w:sz w:val="20"/>
                <w:szCs w:val="20"/>
              </w:rPr>
              <w:t>= résultat cumulé d'invest au 31/12/N (à reprendre au 001 au BP N+1)        -</w:t>
            </w:r>
          </w:p>
        </w:tc>
        <w:tc>
          <w:tcPr>
            <w:tcW w:w="0" w:type="auto"/>
            <w:vAlign w:val="center"/>
            <w:hideMark/>
          </w:tcPr>
          <w:p w14:paraId="4FA2679C" w14:textId="77777777" w:rsidR="00B450E7" w:rsidRPr="00BE2D4A" w:rsidRDefault="00B450E7" w:rsidP="00B450E7">
            <w:pPr>
              <w:rPr>
                <w:rFonts w:ascii="Arial" w:hAnsi="Arial" w:cs="Arial"/>
                <w:sz w:val="20"/>
                <w:szCs w:val="20"/>
              </w:rPr>
            </w:pPr>
            <w:r w:rsidRPr="00BE2D4A">
              <w:rPr>
                <w:rFonts w:ascii="Arial" w:hAnsi="Arial" w:cs="Arial"/>
                <w:sz w:val="20"/>
                <w:szCs w:val="20"/>
              </w:rPr>
              <w:t>283 506,87</w:t>
            </w:r>
          </w:p>
        </w:tc>
      </w:tr>
      <w:tr w:rsidR="00B450E7" w:rsidRPr="00BE2D4A" w14:paraId="5CEF7064" w14:textId="77777777" w:rsidTr="00B450E7">
        <w:trPr>
          <w:trHeight w:val="315"/>
          <w:tblCellSpacing w:w="0" w:type="dxa"/>
        </w:trPr>
        <w:tc>
          <w:tcPr>
            <w:tcW w:w="0" w:type="auto"/>
            <w:vAlign w:val="center"/>
            <w:hideMark/>
          </w:tcPr>
          <w:p w14:paraId="1E67B945" w14:textId="77777777" w:rsidR="00B450E7" w:rsidRPr="00BE2D4A" w:rsidRDefault="00B450E7" w:rsidP="00B450E7">
            <w:pPr>
              <w:rPr>
                <w:rFonts w:ascii="Arial" w:hAnsi="Arial" w:cs="Arial"/>
                <w:sz w:val="20"/>
                <w:szCs w:val="20"/>
              </w:rPr>
            </w:pPr>
            <w:r w:rsidRPr="00BE2D4A">
              <w:rPr>
                <w:rFonts w:ascii="Arial" w:hAnsi="Arial" w:cs="Arial"/>
                <w:sz w:val="20"/>
                <w:szCs w:val="20"/>
              </w:rPr>
              <w:t>- Restes à réaliser - Dépenses</w:t>
            </w:r>
          </w:p>
        </w:tc>
        <w:tc>
          <w:tcPr>
            <w:tcW w:w="0" w:type="auto"/>
            <w:vAlign w:val="center"/>
            <w:hideMark/>
          </w:tcPr>
          <w:p w14:paraId="0C3B6070" w14:textId="77777777" w:rsidR="00B450E7" w:rsidRPr="00BE2D4A" w:rsidRDefault="00B450E7" w:rsidP="00B450E7">
            <w:pPr>
              <w:jc w:val="right"/>
              <w:rPr>
                <w:rFonts w:ascii="Arial" w:hAnsi="Arial" w:cs="Arial"/>
                <w:sz w:val="20"/>
                <w:szCs w:val="20"/>
              </w:rPr>
            </w:pPr>
            <w:r w:rsidRPr="00BE2D4A">
              <w:rPr>
                <w:rFonts w:ascii="Arial" w:hAnsi="Arial" w:cs="Arial"/>
                <w:sz w:val="20"/>
                <w:szCs w:val="20"/>
              </w:rPr>
              <w:t>35 748,67</w:t>
            </w:r>
          </w:p>
        </w:tc>
      </w:tr>
      <w:tr w:rsidR="00B450E7" w:rsidRPr="00BE2D4A" w14:paraId="0FF56F2C" w14:textId="77777777" w:rsidTr="00B450E7">
        <w:trPr>
          <w:trHeight w:val="315"/>
          <w:tblCellSpacing w:w="0" w:type="dxa"/>
        </w:trPr>
        <w:tc>
          <w:tcPr>
            <w:tcW w:w="0" w:type="auto"/>
            <w:vAlign w:val="center"/>
            <w:hideMark/>
          </w:tcPr>
          <w:p w14:paraId="68B7A602" w14:textId="77777777" w:rsidR="00B450E7" w:rsidRPr="00BE2D4A" w:rsidRDefault="00B450E7" w:rsidP="00B450E7">
            <w:pPr>
              <w:rPr>
                <w:rFonts w:ascii="Arial" w:hAnsi="Arial" w:cs="Arial"/>
                <w:sz w:val="20"/>
                <w:szCs w:val="20"/>
              </w:rPr>
            </w:pPr>
            <w:r w:rsidRPr="00BE2D4A">
              <w:rPr>
                <w:rFonts w:ascii="Arial" w:hAnsi="Arial" w:cs="Arial"/>
                <w:sz w:val="20"/>
                <w:szCs w:val="20"/>
              </w:rPr>
              <w:t>+ Restes à réaliser - Recettes</w:t>
            </w:r>
          </w:p>
        </w:tc>
        <w:tc>
          <w:tcPr>
            <w:tcW w:w="0" w:type="auto"/>
            <w:vAlign w:val="center"/>
            <w:hideMark/>
          </w:tcPr>
          <w:p w14:paraId="68689A54" w14:textId="77777777" w:rsidR="00B450E7" w:rsidRPr="00BE2D4A" w:rsidRDefault="00B450E7" w:rsidP="00B450E7">
            <w:pPr>
              <w:jc w:val="right"/>
              <w:rPr>
                <w:rFonts w:ascii="Arial" w:hAnsi="Arial" w:cs="Arial"/>
                <w:sz w:val="20"/>
                <w:szCs w:val="20"/>
              </w:rPr>
            </w:pPr>
            <w:r w:rsidRPr="00BE2D4A">
              <w:rPr>
                <w:rFonts w:ascii="Arial" w:hAnsi="Arial" w:cs="Arial"/>
                <w:sz w:val="20"/>
                <w:szCs w:val="20"/>
              </w:rPr>
              <w:t>4 773,00</w:t>
            </w:r>
          </w:p>
        </w:tc>
      </w:tr>
      <w:tr w:rsidR="00B450E7" w:rsidRPr="00BE2D4A" w14:paraId="63C9D20C" w14:textId="77777777" w:rsidTr="00B450E7">
        <w:trPr>
          <w:trHeight w:val="315"/>
          <w:tblCellSpacing w:w="0" w:type="dxa"/>
        </w:trPr>
        <w:tc>
          <w:tcPr>
            <w:tcW w:w="0" w:type="auto"/>
            <w:vAlign w:val="center"/>
            <w:hideMark/>
          </w:tcPr>
          <w:p w14:paraId="55B6989D" w14:textId="77777777" w:rsidR="00B450E7" w:rsidRPr="00BE2D4A" w:rsidRDefault="00B450E7" w:rsidP="00B450E7">
            <w:pPr>
              <w:rPr>
                <w:rFonts w:ascii="Arial" w:hAnsi="Arial" w:cs="Arial"/>
                <w:sz w:val="20"/>
                <w:szCs w:val="20"/>
              </w:rPr>
            </w:pPr>
            <w:r w:rsidRPr="00BE2D4A">
              <w:rPr>
                <w:rFonts w:ascii="Arial" w:hAnsi="Arial" w:cs="Arial"/>
                <w:sz w:val="20"/>
                <w:szCs w:val="20"/>
              </w:rPr>
              <w:t>= déficit de financement de la section invest                                                   -</w:t>
            </w:r>
          </w:p>
        </w:tc>
        <w:tc>
          <w:tcPr>
            <w:tcW w:w="0" w:type="auto"/>
            <w:vAlign w:val="center"/>
            <w:hideMark/>
          </w:tcPr>
          <w:p w14:paraId="5909B0A0" w14:textId="77777777" w:rsidR="00B450E7" w:rsidRPr="00BE2D4A" w:rsidRDefault="00B450E7" w:rsidP="00B450E7">
            <w:pPr>
              <w:jc w:val="right"/>
              <w:rPr>
                <w:rFonts w:ascii="Arial" w:hAnsi="Arial" w:cs="Arial"/>
                <w:sz w:val="20"/>
                <w:szCs w:val="20"/>
              </w:rPr>
            </w:pPr>
            <w:r w:rsidRPr="00BE2D4A">
              <w:rPr>
                <w:rFonts w:ascii="Arial" w:hAnsi="Arial" w:cs="Arial"/>
                <w:sz w:val="20"/>
                <w:szCs w:val="20"/>
              </w:rPr>
              <w:t>314 482,54</w:t>
            </w:r>
          </w:p>
        </w:tc>
      </w:tr>
      <w:tr w:rsidR="00B450E7" w:rsidRPr="00BE2D4A" w14:paraId="6ED6ED8B" w14:textId="77777777" w:rsidTr="00B450E7">
        <w:trPr>
          <w:trHeight w:val="315"/>
          <w:tblCellSpacing w:w="0" w:type="dxa"/>
        </w:trPr>
        <w:tc>
          <w:tcPr>
            <w:tcW w:w="0" w:type="auto"/>
            <w:vAlign w:val="center"/>
            <w:hideMark/>
          </w:tcPr>
          <w:p w14:paraId="508C1417" w14:textId="77777777" w:rsidR="00B450E7" w:rsidRPr="00BE2D4A" w:rsidRDefault="00B450E7" w:rsidP="00B450E7">
            <w:pPr>
              <w:rPr>
                <w:rFonts w:ascii="Arial" w:hAnsi="Arial" w:cs="Arial"/>
                <w:sz w:val="20"/>
                <w:szCs w:val="20"/>
              </w:rPr>
            </w:pPr>
            <w:r w:rsidRPr="00BE2D4A">
              <w:rPr>
                <w:rFonts w:ascii="Arial" w:hAnsi="Arial" w:cs="Arial"/>
                <w:sz w:val="20"/>
                <w:szCs w:val="20"/>
              </w:rPr>
              <w:t>sultat fonctionnement reporté N-1</w:t>
            </w:r>
          </w:p>
        </w:tc>
        <w:tc>
          <w:tcPr>
            <w:tcW w:w="0" w:type="auto"/>
            <w:vAlign w:val="center"/>
            <w:hideMark/>
          </w:tcPr>
          <w:p w14:paraId="28EB8841" w14:textId="77777777" w:rsidR="00B450E7" w:rsidRPr="00BE2D4A" w:rsidRDefault="00B450E7" w:rsidP="00B450E7">
            <w:pPr>
              <w:jc w:val="right"/>
              <w:rPr>
                <w:rFonts w:ascii="Arial" w:hAnsi="Arial" w:cs="Arial"/>
                <w:sz w:val="20"/>
                <w:szCs w:val="20"/>
              </w:rPr>
            </w:pPr>
            <w:r w:rsidRPr="00BE2D4A">
              <w:rPr>
                <w:rFonts w:ascii="Arial" w:hAnsi="Arial" w:cs="Arial"/>
                <w:sz w:val="20"/>
                <w:szCs w:val="20"/>
              </w:rPr>
              <w:t>59 749,90</w:t>
            </w:r>
          </w:p>
        </w:tc>
      </w:tr>
      <w:tr w:rsidR="00B450E7" w:rsidRPr="00BE2D4A" w14:paraId="6052D846" w14:textId="77777777" w:rsidTr="00B450E7">
        <w:trPr>
          <w:trHeight w:val="315"/>
          <w:tblCellSpacing w:w="0" w:type="dxa"/>
        </w:trPr>
        <w:tc>
          <w:tcPr>
            <w:tcW w:w="0" w:type="auto"/>
            <w:vAlign w:val="center"/>
            <w:hideMark/>
          </w:tcPr>
          <w:p w14:paraId="4663D5B9" w14:textId="77777777" w:rsidR="00B450E7" w:rsidRPr="00BE2D4A" w:rsidRDefault="00B450E7" w:rsidP="00B450E7">
            <w:pPr>
              <w:rPr>
                <w:rFonts w:ascii="Arial" w:hAnsi="Arial" w:cs="Arial"/>
                <w:sz w:val="20"/>
                <w:szCs w:val="20"/>
              </w:rPr>
            </w:pPr>
          </w:p>
        </w:tc>
        <w:tc>
          <w:tcPr>
            <w:tcW w:w="0" w:type="auto"/>
            <w:vAlign w:val="center"/>
            <w:hideMark/>
          </w:tcPr>
          <w:p w14:paraId="7F0AE728" w14:textId="77777777" w:rsidR="00B450E7" w:rsidRPr="00BE2D4A" w:rsidRDefault="00B450E7" w:rsidP="00B450E7">
            <w:pPr>
              <w:rPr>
                <w:rFonts w:ascii="Arial" w:hAnsi="Arial" w:cs="Arial"/>
                <w:sz w:val="20"/>
                <w:szCs w:val="20"/>
              </w:rPr>
            </w:pPr>
          </w:p>
        </w:tc>
      </w:tr>
      <w:tr w:rsidR="00B450E7" w:rsidRPr="00BE2D4A" w14:paraId="507280CF" w14:textId="77777777" w:rsidTr="00B450E7">
        <w:trPr>
          <w:trHeight w:val="315"/>
          <w:tblCellSpacing w:w="0" w:type="dxa"/>
        </w:trPr>
        <w:tc>
          <w:tcPr>
            <w:tcW w:w="0" w:type="auto"/>
            <w:vAlign w:val="center"/>
            <w:hideMark/>
          </w:tcPr>
          <w:p w14:paraId="653FE140" w14:textId="77777777" w:rsidR="00B450E7" w:rsidRPr="00BE2D4A" w:rsidRDefault="00B450E7" w:rsidP="00B450E7">
            <w:pPr>
              <w:rPr>
                <w:rFonts w:ascii="Arial" w:hAnsi="Arial" w:cs="Arial"/>
                <w:sz w:val="20"/>
                <w:szCs w:val="20"/>
              </w:rPr>
            </w:pPr>
            <w:r w:rsidRPr="00BE2D4A">
              <w:rPr>
                <w:rFonts w:ascii="Arial" w:hAnsi="Arial" w:cs="Arial"/>
                <w:sz w:val="20"/>
                <w:szCs w:val="20"/>
              </w:rPr>
              <w:t>+ Résultat fonctionnement N</w:t>
            </w:r>
          </w:p>
        </w:tc>
        <w:tc>
          <w:tcPr>
            <w:tcW w:w="0" w:type="auto"/>
            <w:vAlign w:val="center"/>
            <w:hideMark/>
          </w:tcPr>
          <w:p w14:paraId="5EB13CB3" w14:textId="77777777" w:rsidR="00B450E7" w:rsidRPr="00BE2D4A" w:rsidRDefault="00B450E7" w:rsidP="00B450E7">
            <w:pPr>
              <w:jc w:val="right"/>
              <w:rPr>
                <w:rFonts w:ascii="Arial" w:hAnsi="Arial" w:cs="Arial"/>
                <w:sz w:val="20"/>
                <w:szCs w:val="20"/>
              </w:rPr>
            </w:pPr>
            <w:r w:rsidRPr="00BE2D4A">
              <w:rPr>
                <w:rFonts w:ascii="Arial" w:hAnsi="Arial" w:cs="Arial"/>
                <w:sz w:val="20"/>
                <w:szCs w:val="20"/>
              </w:rPr>
              <w:t>297 760,90</w:t>
            </w:r>
          </w:p>
        </w:tc>
      </w:tr>
      <w:tr w:rsidR="00B450E7" w:rsidRPr="00BE2D4A" w14:paraId="3B6A3D6E" w14:textId="77777777" w:rsidTr="00B450E7">
        <w:trPr>
          <w:trHeight w:val="315"/>
          <w:tblCellSpacing w:w="0" w:type="dxa"/>
        </w:trPr>
        <w:tc>
          <w:tcPr>
            <w:tcW w:w="0" w:type="auto"/>
            <w:vAlign w:val="center"/>
            <w:hideMark/>
          </w:tcPr>
          <w:p w14:paraId="53C4609C" w14:textId="77777777" w:rsidR="00B450E7" w:rsidRPr="00BE2D4A" w:rsidRDefault="00B450E7" w:rsidP="00B450E7">
            <w:pPr>
              <w:rPr>
                <w:rFonts w:ascii="Arial" w:hAnsi="Arial" w:cs="Arial"/>
                <w:sz w:val="20"/>
                <w:szCs w:val="20"/>
              </w:rPr>
            </w:pPr>
            <w:r w:rsidRPr="00BE2D4A">
              <w:rPr>
                <w:rFonts w:ascii="Arial" w:hAnsi="Arial" w:cs="Arial"/>
                <w:color w:val="FF0000"/>
                <w:sz w:val="20"/>
                <w:szCs w:val="20"/>
              </w:rPr>
              <w:t>+ réintégration résultat fonctionnement BA 27500 ATELIER-RELAIS dissout</w:t>
            </w:r>
          </w:p>
        </w:tc>
        <w:tc>
          <w:tcPr>
            <w:tcW w:w="0" w:type="auto"/>
            <w:vAlign w:val="center"/>
            <w:hideMark/>
          </w:tcPr>
          <w:p w14:paraId="2FBB3197" w14:textId="77777777" w:rsidR="00B450E7" w:rsidRPr="00BE2D4A" w:rsidRDefault="00B450E7" w:rsidP="00B450E7">
            <w:pPr>
              <w:jc w:val="right"/>
              <w:rPr>
                <w:rFonts w:ascii="Arial" w:hAnsi="Arial" w:cs="Arial"/>
                <w:sz w:val="20"/>
                <w:szCs w:val="20"/>
              </w:rPr>
            </w:pPr>
            <w:r w:rsidRPr="00BE2D4A">
              <w:rPr>
                <w:rFonts w:ascii="Arial" w:hAnsi="Arial" w:cs="Arial"/>
                <w:color w:val="FF0000"/>
                <w:sz w:val="20"/>
                <w:szCs w:val="20"/>
              </w:rPr>
              <w:t>0,02</w:t>
            </w:r>
          </w:p>
        </w:tc>
      </w:tr>
      <w:tr w:rsidR="00B450E7" w:rsidRPr="00BE2D4A" w14:paraId="3322C64C" w14:textId="77777777" w:rsidTr="00B450E7">
        <w:trPr>
          <w:trHeight w:val="315"/>
          <w:tblCellSpacing w:w="0" w:type="dxa"/>
        </w:trPr>
        <w:tc>
          <w:tcPr>
            <w:tcW w:w="0" w:type="auto"/>
            <w:vAlign w:val="center"/>
            <w:hideMark/>
          </w:tcPr>
          <w:p w14:paraId="75C37B0D" w14:textId="77777777" w:rsidR="00B450E7" w:rsidRPr="00BE2D4A" w:rsidRDefault="00B450E7" w:rsidP="00B450E7">
            <w:pPr>
              <w:rPr>
                <w:rFonts w:ascii="Arial" w:hAnsi="Arial" w:cs="Arial"/>
                <w:sz w:val="20"/>
                <w:szCs w:val="20"/>
              </w:rPr>
            </w:pPr>
          </w:p>
        </w:tc>
        <w:tc>
          <w:tcPr>
            <w:tcW w:w="0" w:type="auto"/>
            <w:vAlign w:val="center"/>
            <w:hideMark/>
          </w:tcPr>
          <w:p w14:paraId="6754969C" w14:textId="77777777" w:rsidR="00B450E7" w:rsidRPr="00BE2D4A" w:rsidRDefault="00B450E7" w:rsidP="00B450E7">
            <w:pPr>
              <w:rPr>
                <w:rFonts w:ascii="Arial" w:hAnsi="Arial" w:cs="Arial"/>
                <w:sz w:val="20"/>
                <w:szCs w:val="20"/>
              </w:rPr>
            </w:pPr>
          </w:p>
        </w:tc>
      </w:tr>
      <w:tr w:rsidR="00B450E7" w:rsidRPr="00BE2D4A" w14:paraId="0CD3D379" w14:textId="77777777" w:rsidTr="00B450E7">
        <w:trPr>
          <w:trHeight w:val="315"/>
          <w:tblCellSpacing w:w="0" w:type="dxa"/>
        </w:trPr>
        <w:tc>
          <w:tcPr>
            <w:tcW w:w="0" w:type="auto"/>
            <w:vAlign w:val="center"/>
            <w:hideMark/>
          </w:tcPr>
          <w:p w14:paraId="581E3377" w14:textId="77777777" w:rsidR="00B450E7" w:rsidRPr="00BE2D4A" w:rsidRDefault="00B450E7" w:rsidP="00B450E7">
            <w:pPr>
              <w:rPr>
                <w:rFonts w:ascii="Arial" w:hAnsi="Arial" w:cs="Arial"/>
                <w:sz w:val="20"/>
                <w:szCs w:val="20"/>
              </w:rPr>
            </w:pPr>
            <w:r w:rsidRPr="00BE2D4A">
              <w:rPr>
                <w:rFonts w:ascii="Arial" w:hAnsi="Arial" w:cs="Arial"/>
                <w:sz w:val="20"/>
                <w:szCs w:val="20"/>
              </w:rPr>
              <w:t>= Résultat de fonctionnement à affecter</w:t>
            </w:r>
          </w:p>
        </w:tc>
        <w:tc>
          <w:tcPr>
            <w:tcW w:w="0" w:type="auto"/>
            <w:vAlign w:val="center"/>
            <w:hideMark/>
          </w:tcPr>
          <w:p w14:paraId="19A93E9D" w14:textId="77777777" w:rsidR="00B450E7" w:rsidRPr="00BE2D4A" w:rsidRDefault="00B450E7" w:rsidP="00B450E7">
            <w:pPr>
              <w:jc w:val="right"/>
              <w:rPr>
                <w:rFonts w:ascii="Arial" w:hAnsi="Arial" w:cs="Arial"/>
                <w:sz w:val="20"/>
                <w:szCs w:val="20"/>
              </w:rPr>
            </w:pPr>
            <w:r w:rsidRPr="00BE2D4A">
              <w:rPr>
                <w:rFonts w:ascii="Arial" w:hAnsi="Arial" w:cs="Arial"/>
                <w:sz w:val="20"/>
                <w:szCs w:val="20"/>
              </w:rPr>
              <w:t>357 510,82</w:t>
            </w:r>
          </w:p>
        </w:tc>
      </w:tr>
      <w:tr w:rsidR="00B450E7" w:rsidRPr="00BE2D4A" w14:paraId="5661677D" w14:textId="77777777" w:rsidTr="00B450E7">
        <w:trPr>
          <w:trHeight w:val="315"/>
          <w:tblCellSpacing w:w="0" w:type="dxa"/>
        </w:trPr>
        <w:tc>
          <w:tcPr>
            <w:tcW w:w="0" w:type="auto"/>
            <w:vAlign w:val="center"/>
            <w:hideMark/>
          </w:tcPr>
          <w:p w14:paraId="047C2C32" w14:textId="77777777" w:rsidR="00B450E7" w:rsidRPr="00BE2D4A" w:rsidRDefault="00B450E7" w:rsidP="00B450E7">
            <w:pPr>
              <w:rPr>
                <w:rFonts w:ascii="Arial" w:hAnsi="Arial" w:cs="Arial"/>
                <w:b/>
                <w:bCs/>
                <w:sz w:val="20"/>
                <w:szCs w:val="20"/>
                <w:u w:val="single"/>
              </w:rPr>
            </w:pPr>
          </w:p>
          <w:p w14:paraId="2AB82A92" w14:textId="77777777" w:rsidR="00B450E7" w:rsidRPr="00BE2D4A" w:rsidRDefault="00B450E7" w:rsidP="00B450E7">
            <w:pPr>
              <w:rPr>
                <w:rFonts w:ascii="Arial" w:hAnsi="Arial" w:cs="Arial"/>
                <w:b/>
                <w:bCs/>
                <w:sz w:val="20"/>
                <w:szCs w:val="20"/>
                <w:u w:val="single"/>
              </w:rPr>
            </w:pPr>
          </w:p>
          <w:p w14:paraId="7645E38D" w14:textId="77777777" w:rsidR="00B450E7" w:rsidRPr="00BE2D4A" w:rsidRDefault="00B450E7" w:rsidP="00B450E7">
            <w:pPr>
              <w:rPr>
                <w:rFonts w:ascii="Arial" w:hAnsi="Arial" w:cs="Arial"/>
                <w:sz w:val="20"/>
                <w:szCs w:val="20"/>
              </w:rPr>
            </w:pPr>
            <w:r w:rsidRPr="00BE2D4A">
              <w:rPr>
                <w:rFonts w:ascii="Arial" w:hAnsi="Arial" w:cs="Arial"/>
                <w:b/>
                <w:bCs/>
                <w:sz w:val="20"/>
                <w:szCs w:val="20"/>
                <w:u w:val="single"/>
              </w:rPr>
              <w:t>AFFECTATION</w:t>
            </w:r>
          </w:p>
        </w:tc>
        <w:tc>
          <w:tcPr>
            <w:tcW w:w="0" w:type="auto"/>
            <w:vAlign w:val="center"/>
            <w:hideMark/>
          </w:tcPr>
          <w:p w14:paraId="7237811F" w14:textId="77777777" w:rsidR="00B450E7" w:rsidRPr="00BE2D4A" w:rsidRDefault="00B450E7" w:rsidP="00B450E7">
            <w:pPr>
              <w:rPr>
                <w:rFonts w:ascii="Arial" w:hAnsi="Arial" w:cs="Arial"/>
                <w:sz w:val="20"/>
                <w:szCs w:val="20"/>
              </w:rPr>
            </w:pPr>
          </w:p>
        </w:tc>
      </w:tr>
      <w:tr w:rsidR="00B450E7" w:rsidRPr="00BE2D4A" w14:paraId="1B0C60F9" w14:textId="77777777" w:rsidTr="00B450E7">
        <w:trPr>
          <w:trHeight w:val="315"/>
          <w:tblCellSpacing w:w="0" w:type="dxa"/>
        </w:trPr>
        <w:tc>
          <w:tcPr>
            <w:tcW w:w="0" w:type="auto"/>
            <w:vAlign w:val="center"/>
            <w:hideMark/>
          </w:tcPr>
          <w:p w14:paraId="71CC0F88" w14:textId="77777777" w:rsidR="00B450E7" w:rsidRPr="00BE2D4A" w:rsidRDefault="00B450E7" w:rsidP="00B450E7">
            <w:pPr>
              <w:rPr>
                <w:rFonts w:ascii="Arial" w:hAnsi="Arial" w:cs="Arial"/>
                <w:sz w:val="20"/>
                <w:szCs w:val="20"/>
              </w:rPr>
            </w:pPr>
          </w:p>
        </w:tc>
        <w:tc>
          <w:tcPr>
            <w:tcW w:w="0" w:type="auto"/>
            <w:vAlign w:val="center"/>
            <w:hideMark/>
          </w:tcPr>
          <w:p w14:paraId="3C7CCE8A" w14:textId="77777777" w:rsidR="00B450E7" w:rsidRPr="00BE2D4A" w:rsidRDefault="00B450E7" w:rsidP="00B450E7">
            <w:pPr>
              <w:rPr>
                <w:rFonts w:ascii="Arial" w:hAnsi="Arial" w:cs="Arial"/>
                <w:sz w:val="20"/>
                <w:szCs w:val="20"/>
              </w:rPr>
            </w:pPr>
          </w:p>
        </w:tc>
      </w:tr>
      <w:tr w:rsidR="00B450E7" w:rsidRPr="00BE2D4A" w14:paraId="2AFD2193" w14:textId="77777777" w:rsidTr="00B450E7">
        <w:trPr>
          <w:trHeight w:val="600"/>
          <w:tblCellSpacing w:w="0" w:type="dxa"/>
        </w:trPr>
        <w:tc>
          <w:tcPr>
            <w:tcW w:w="0" w:type="auto"/>
            <w:vAlign w:val="center"/>
            <w:hideMark/>
          </w:tcPr>
          <w:p w14:paraId="44F0E5F5" w14:textId="77777777" w:rsidR="00B450E7" w:rsidRPr="00BE2D4A" w:rsidRDefault="00B450E7" w:rsidP="00B450E7">
            <w:pPr>
              <w:rPr>
                <w:rFonts w:ascii="Arial" w:hAnsi="Arial" w:cs="Arial"/>
                <w:sz w:val="20"/>
                <w:szCs w:val="20"/>
              </w:rPr>
            </w:pPr>
            <w:r w:rsidRPr="00BE2D4A">
              <w:rPr>
                <w:rFonts w:ascii="Arial" w:hAnsi="Arial" w:cs="Arial"/>
                <w:sz w:val="20"/>
                <w:szCs w:val="20"/>
              </w:rPr>
              <w:lastRenderedPageBreak/>
              <w:t xml:space="preserve">Couverture du besoin de financement de la section investissement </w:t>
            </w:r>
            <w:r w:rsidRPr="00BE2D4A">
              <w:rPr>
                <w:rFonts w:ascii="Arial" w:hAnsi="Arial" w:cs="Arial"/>
                <w:sz w:val="20"/>
                <w:szCs w:val="20"/>
              </w:rPr>
              <w:br/>
              <w:t>(à reprendre au 1068 au BP N+1)</w:t>
            </w:r>
          </w:p>
        </w:tc>
        <w:tc>
          <w:tcPr>
            <w:tcW w:w="0" w:type="auto"/>
            <w:vAlign w:val="center"/>
            <w:hideMark/>
          </w:tcPr>
          <w:p w14:paraId="68B2B601" w14:textId="77777777" w:rsidR="00B450E7" w:rsidRPr="00BE2D4A" w:rsidRDefault="00B450E7" w:rsidP="00B450E7">
            <w:pPr>
              <w:jc w:val="right"/>
              <w:rPr>
                <w:rFonts w:ascii="Arial" w:hAnsi="Arial" w:cs="Arial"/>
                <w:sz w:val="20"/>
                <w:szCs w:val="20"/>
              </w:rPr>
            </w:pPr>
            <w:r w:rsidRPr="00BE2D4A">
              <w:rPr>
                <w:rFonts w:ascii="Arial" w:hAnsi="Arial" w:cs="Arial"/>
                <w:sz w:val="20"/>
                <w:szCs w:val="20"/>
              </w:rPr>
              <w:t>314 482,54</w:t>
            </w:r>
          </w:p>
        </w:tc>
      </w:tr>
      <w:tr w:rsidR="00B450E7" w:rsidRPr="00BE2D4A" w14:paraId="55FD8BBD" w14:textId="77777777" w:rsidTr="00B450E7">
        <w:trPr>
          <w:trHeight w:val="315"/>
          <w:tblCellSpacing w:w="0" w:type="dxa"/>
        </w:trPr>
        <w:tc>
          <w:tcPr>
            <w:tcW w:w="0" w:type="auto"/>
            <w:vAlign w:val="center"/>
            <w:hideMark/>
          </w:tcPr>
          <w:p w14:paraId="4BFDDCBE" w14:textId="77777777" w:rsidR="00B450E7" w:rsidRPr="00BE2D4A" w:rsidRDefault="00B450E7" w:rsidP="00B450E7">
            <w:pPr>
              <w:rPr>
                <w:rFonts w:ascii="Arial" w:hAnsi="Arial" w:cs="Arial"/>
                <w:sz w:val="20"/>
                <w:szCs w:val="20"/>
              </w:rPr>
            </w:pPr>
          </w:p>
        </w:tc>
        <w:tc>
          <w:tcPr>
            <w:tcW w:w="0" w:type="auto"/>
            <w:vAlign w:val="center"/>
            <w:hideMark/>
          </w:tcPr>
          <w:p w14:paraId="650A44C8" w14:textId="77777777" w:rsidR="00B450E7" w:rsidRPr="00BE2D4A" w:rsidRDefault="00B450E7" w:rsidP="00B450E7">
            <w:pPr>
              <w:rPr>
                <w:rFonts w:ascii="Arial" w:hAnsi="Arial" w:cs="Arial"/>
                <w:sz w:val="20"/>
                <w:szCs w:val="20"/>
              </w:rPr>
            </w:pPr>
          </w:p>
        </w:tc>
      </w:tr>
      <w:tr w:rsidR="00B450E7" w:rsidRPr="00BE2D4A" w14:paraId="4ABF0259" w14:textId="77777777" w:rsidTr="00B450E7">
        <w:trPr>
          <w:trHeight w:val="600"/>
          <w:tblCellSpacing w:w="0" w:type="dxa"/>
        </w:trPr>
        <w:tc>
          <w:tcPr>
            <w:tcW w:w="0" w:type="auto"/>
            <w:vAlign w:val="center"/>
            <w:hideMark/>
          </w:tcPr>
          <w:p w14:paraId="7AE6BEC1" w14:textId="77777777" w:rsidR="00B450E7" w:rsidRPr="00BE2D4A" w:rsidRDefault="00B450E7" w:rsidP="00B450E7">
            <w:pPr>
              <w:rPr>
                <w:rFonts w:ascii="Arial" w:hAnsi="Arial" w:cs="Arial"/>
                <w:sz w:val="20"/>
                <w:szCs w:val="20"/>
              </w:rPr>
            </w:pPr>
            <w:r w:rsidRPr="00BE2D4A">
              <w:rPr>
                <w:rFonts w:ascii="Arial" w:hAnsi="Arial" w:cs="Arial"/>
                <w:sz w:val="20"/>
                <w:szCs w:val="20"/>
              </w:rPr>
              <w:t>Reste sur excédent de fonctionnement à reporter</w:t>
            </w:r>
            <w:r w:rsidRPr="00BE2D4A">
              <w:rPr>
                <w:rFonts w:ascii="Arial" w:hAnsi="Arial" w:cs="Arial"/>
                <w:sz w:val="20"/>
                <w:szCs w:val="20"/>
              </w:rPr>
              <w:br/>
              <w:t>(à reprendre au 002 au BP N+1)</w:t>
            </w:r>
          </w:p>
        </w:tc>
        <w:tc>
          <w:tcPr>
            <w:tcW w:w="0" w:type="auto"/>
            <w:vAlign w:val="center"/>
            <w:hideMark/>
          </w:tcPr>
          <w:p w14:paraId="0130DDF0" w14:textId="77777777" w:rsidR="00B450E7" w:rsidRPr="00BE2D4A" w:rsidRDefault="00B450E7" w:rsidP="00B450E7">
            <w:pPr>
              <w:jc w:val="right"/>
              <w:rPr>
                <w:rFonts w:ascii="Arial" w:hAnsi="Arial" w:cs="Arial"/>
                <w:sz w:val="20"/>
                <w:szCs w:val="20"/>
              </w:rPr>
            </w:pPr>
            <w:r w:rsidRPr="00BE2D4A">
              <w:rPr>
                <w:rFonts w:ascii="Arial" w:hAnsi="Arial" w:cs="Arial"/>
                <w:sz w:val="20"/>
                <w:szCs w:val="20"/>
              </w:rPr>
              <w:t>43 028,28</w:t>
            </w:r>
          </w:p>
        </w:tc>
      </w:tr>
    </w:tbl>
    <w:p w14:paraId="7E191BEB" w14:textId="67B12056" w:rsidR="001B3F5D" w:rsidRPr="00BE2D4A" w:rsidRDefault="001B3F5D" w:rsidP="001B3F5D">
      <w:pPr>
        <w:widowControl w:val="0"/>
        <w:tabs>
          <w:tab w:val="left" w:pos="11226"/>
        </w:tabs>
        <w:jc w:val="both"/>
        <w:rPr>
          <w:rFonts w:ascii="Arial" w:hAnsi="Arial" w:cs="Arial"/>
          <w:color w:val="000000"/>
          <w:sz w:val="20"/>
          <w:szCs w:val="20"/>
        </w:rPr>
      </w:pPr>
      <w:r w:rsidRPr="00BE2D4A">
        <w:rPr>
          <w:rFonts w:ascii="Arial" w:hAnsi="Arial" w:cs="Arial"/>
          <w:color w:val="000000"/>
          <w:sz w:val="20"/>
          <w:szCs w:val="20"/>
        </w:rPr>
        <w:t>Monsieur le Maire rappelle au Conseil Municipal son vote du Compte Administratif 202</w:t>
      </w:r>
      <w:r w:rsidR="001315A5" w:rsidRPr="00BE2D4A">
        <w:rPr>
          <w:rFonts w:ascii="Arial" w:hAnsi="Arial" w:cs="Arial"/>
          <w:color w:val="000000"/>
          <w:sz w:val="20"/>
          <w:szCs w:val="20"/>
        </w:rPr>
        <w:t>1</w:t>
      </w:r>
      <w:r w:rsidRPr="00BE2D4A">
        <w:rPr>
          <w:rFonts w:ascii="Arial" w:hAnsi="Arial" w:cs="Arial"/>
          <w:color w:val="000000"/>
          <w:sz w:val="20"/>
          <w:szCs w:val="20"/>
        </w:rPr>
        <w:t xml:space="preserve"> du budget général dont résultent les chiffres suivants :</w:t>
      </w:r>
    </w:p>
    <w:p w14:paraId="2450F3D8" w14:textId="77777777" w:rsidR="001B3F5D" w:rsidRPr="00BE2D4A" w:rsidRDefault="001B3F5D" w:rsidP="001B3F5D">
      <w:pPr>
        <w:widowControl w:val="0"/>
        <w:tabs>
          <w:tab w:val="left" w:pos="1814"/>
        </w:tabs>
        <w:autoSpaceDE w:val="0"/>
        <w:autoSpaceDN w:val="0"/>
        <w:adjustRightInd w:val="0"/>
        <w:ind w:right="392"/>
        <w:jc w:val="both"/>
        <w:rPr>
          <w:rFonts w:ascii="Arial" w:hAnsi="Arial" w:cs="Arial"/>
          <w:color w:val="000000"/>
          <w:sz w:val="20"/>
          <w:szCs w:val="20"/>
        </w:rPr>
      </w:pPr>
    </w:p>
    <w:p w14:paraId="50A7677B" w14:textId="2DDD7A2B" w:rsidR="001B3F5D" w:rsidRPr="00BE2D4A" w:rsidRDefault="001B3F5D" w:rsidP="001B3F5D">
      <w:pPr>
        <w:tabs>
          <w:tab w:val="decimal" w:pos="6237"/>
        </w:tabs>
        <w:rPr>
          <w:rFonts w:ascii="Arial" w:hAnsi="Arial" w:cs="Arial"/>
          <w:sz w:val="20"/>
          <w:szCs w:val="20"/>
        </w:rPr>
      </w:pPr>
    </w:p>
    <w:p w14:paraId="607B1B68" w14:textId="361DBF7F" w:rsidR="00253CF6" w:rsidRPr="00BE2D4A" w:rsidRDefault="00253CF6" w:rsidP="001B3F5D">
      <w:pPr>
        <w:widowControl w:val="0"/>
        <w:tabs>
          <w:tab w:val="left" w:pos="1814"/>
        </w:tabs>
        <w:autoSpaceDE w:val="0"/>
        <w:autoSpaceDN w:val="0"/>
        <w:adjustRightInd w:val="0"/>
        <w:ind w:right="392"/>
        <w:jc w:val="both"/>
        <w:rPr>
          <w:rFonts w:ascii="Arial" w:hAnsi="Arial" w:cs="Arial"/>
          <w:sz w:val="20"/>
          <w:szCs w:val="20"/>
        </w:rPr>
      </w:pPr>
      <w:r w:rsidRPr="00BE2D4A">
        <w:rPr>
          <w:rFonts w:ascii="Arial" w:hAnsi="Arial" w:cs="Arial"/>
          <w:sz w:val="20"/>
          <w:szCs w:val="20"/>
        </w:rPr>
        <w:t xml:space="preserve">Son exposé terminé, le maire sollicite les débats dans l’assemblée : </w:t>
      </w:r>
    </w:p>
    <w:p w14:paraId="474ED3BC" w14:textId="77777777" w:rsidR="00253CF6" w:rsidRPr="00BE2D4A" w:rsidRDefault="00253CF6" w:rsidP="001B3F5D">
      <w:pPr>
        <w:widowControl w:val="0"/>
        <w:tabs>
          <w:tab w:val="left" w:pos="1814"/>
        </w:tabs>
        <w:autoSpaceDE w:val="0"/>
        <w:autoSpaceDN w:val="0"/>
        <w:adjustRightInd w:val="0"/>
        <w:ind w:right="392"/>
        <w:jc w:val="both"/>
        <w:rPr>
          <w:rFonts w:ascii="Arial" w:hAnsi="Arial" w:cs="Arial"/>
          <w:sz w:val="20"/>
          <w:szCs w:val="20"/>
        </w:rPr>
      </w:pPr>
    </w:p>
    <w:p w14:paraId="2E4829B4" w14:textId="2174AB92" w:rsidR="00253CF6" w:rsidRPr="00BE2D4A" w:rsidRDefault="00253CF6" w:rsidP="001B3F5D">
      <w:pPr>
        <w:widowControl w:val="0"/>
        <w:tabs>
          <w:tab w:val="left" w:pos="1814"/>
        </w:tabs>
        <w:autoSpaceDE w:val="0"/>
        <w:autoSpaceDN w:val="0"/>
        <w:adjustRightInd w:val="0"/>
        <w:ind w:right="392"/>
        <w:jc w:val="both"/>
        <w:rPr>
          <w:rFonts w:ascii="Arial" w:hAnsi="Arial" w:cs="Arial"/>
          <w:i/>
          <w:sz w:val="20"/>
          <w:szCs w:val="20"/>
        </w:rPr>
      </w:pPr>
      <w:r w:rsidRPr="00BE2D4A">
        <w:rPr>
          <w:rFonts w:ascii="Arial" w:hAnsi="Arial" w:cs="Arial"/>
          <w:i/>
          <w:sz w:val="20"/>
          <w:szCs w:val="20"/>
        </w:rPr>
        <w:t>RAS au titre des débats.</w:t>
      </w:r>
    </w:p>
    <w:p w14:paraId="6DD760B6" w14:textId="77777777" w:rsidR="00253CF6" w:rsidRPr="00BE2D4A" w:rsidRDefault="00253CF6" w:rsidP="001B3F5D">
      <w:pPr>
        <w:widowControl w:val="0"/>
        <w:tabs>
          <w:tab w:val="left" w:pos="1814"/>
        </w:tabs>
        <w:autoSpaceDE w:val="0"/>
        <w:autoSpaceDN w:val="0"/>
        <w:adjustRightInd w:val="0"/>
        <w:ind w:right="392"/>
        <w:jc w:val="both"/>
        <w:rPr>
          <w:rFonts w:ascii="Arial" w:hAnsi="Arial" w:cs="Arial"/>
          <w:sz w:val="20"/>
          <w:szCs w:val="20"/>
        </w:rPr>
      </w:pPr>
    </w:p>
    <w:p w14:paraId="41E1A3E1" w14:textId="569AD651" w:rsidR="001B3F5D" w:rsidRPr="00BE2D4A" w:rsidRDefault="001B3F5D" w:rsidP="001B3F5D">
      <w:pPr>
        <w:jc w:val="both"/>
        <w:rPr>
          <w:rFonts w:ascii="Arial" w:hAnsi="Arial" w:cs="Arial"/>
          <w:b/>
          <w:i/>
          <w:color w:val="000000"/>
          <w:sz w:val="20"/>
          <w:szCs w:val="20"/>
        </w:rPr>
      </w:pPr>
      <w:r w:rsidRPr="00BE2D4A">
        <w:rPr>
          <w:rFonts w:ascii="Arial" w:hAnsi="Arial" w:cs="Arial"/>
          <w:b/>
          <w:i/>
          <w:color w:val="000000"/>
          <w:sz w:val="20"/>
          <w:szCs w:val="20"/>
        </w:rPr>
        <w:t xml:space="preserve">Le Conseil Municipal décide, après en avoir délibéré et par 13 VOIX POUR et 3 </w:t>
      </w:r>
      <w:r w:rsidR="0070769F" w:rsidRPr="00BE2D4A">
        <w:rPr>
          <w:rFonts w:ascii="Arial" w:hAnsi="Arial" w:cs="Arial"/>
          <w:b/>
          <w:i/>
          <w:color w:val="000000"/>
          <w:sz w:val="20"/>
          <w:szCs w:val="20"/>
        </w:rPr>
        <w:t>VOIX CONTRE</w:t>
      </w:r>
      <w:r w:rsidRPr="00BE2D4A">
        <w:rPr>
          <w:rFonts w:ascii="Arial" w:hAnsi="Arial" w:cs="Arial"/>
          <w:b/>
          <w:i/>
          <w:color w:val="000000"/>
          <w:sz w:val="20"/>
          <w:szCs w:val="20"/>
        </w:rPr>
        <w:t xml:space="preserve"> (MM. BALY, AGRAIN, VALANCHON) d’approuver cette proposition.</w:t>
      </w:r>
    </w:p>
    <w:p w14:paraId="1A110470" w14:textId="04C32307" w:rsidR="00305C45" w:rsidRPr="00BE2D4A" w:rsidRDefault="001B3F5D" w:rsidP="001B3F5D">
      <w:pPr>
        <w:rPr>
          <w:rFonts w:ascii="Arial" w:hAnsi="Arial" w:cs="Arial"/>
          <w:sz w:val="20"/>
          <w:szCs w:val="20"/>
        </w:rPr>
      </w:pPr>
      <w:r w:rsidRPr="00BE2D4A">
        <w:rPr>
          <w:rFonts w:ascii="Arial" w:hAnsi="Arial" w:cs="Arial"/>
          <w:b/>
          <w:i/>
          <w:color w:val="000000"/>
          <w:sz w:val="20"/>
          <w:szCs w:val="20"/>
        </w:rPr>
        <w:t>Il est précisé que M. PERRIN, Maire, n’a pas pris part au vote.</w:t>
      </w:r>
    </w:p>
    <w:p w14:paraId="252AFD66" w14:textId="77777777" w:rsidR="00305C45" w:rsidRPr="00BE2D4A" w:rsidRDefault="00305C45" w:rsidP="00F12F4B">
      <w:pPr>
        <w:suppressAutoHyphens w:val="0"/>
        <w:rPr>
          <w:rFonts w:ascii="Arial" w:hAnsi="Arial" w:cs="Arial"/>
          <w:sz w:val="20"/>
          <w:szCs w:val="20"/>
        </w:rPr>
      </w:pPr>
    </w:p>
    <w:p w14:paraId="135BB0B7" w14:textId="49ACED69" w:rsidR="00305C45" w:rsidRPr="00BE2D4A" w:rsidRDefault="00305C45" w:rsidP="00305C45">
      <w:pPr>
        <w:pStyle w:val="Titre3"/>
        <w:keepNext w:val="0"/>
        <w:suppressAutoHyphens w:val="0"/>
        <w:spacing w:before="0" w:after="0"/>
        <w:ind w:left="0" w:right="-22" w:firstLine="0"/>
        <w:jc w:val="both"/>
        <w:rPr>
          <w:sz w:val="20"/>
          <w:szCs w:val="20"/>
          <w:u w:val="single"/>
        </w:rPr>
      </w:pPr>
      <w:r w:rsidRPr="00BE2D4A">
        <w:rPr>
          <w:sz w:val="20"/>
          <w:szCs w:val="20"/>
          <w:u w:val="single"/>
        </w:rPr>
        <w:t>DCM 202</w:t>
      </w:r>
      <w:r w:rsidR="00812E42" w:rsidRPr="00BE2D4A">
        <w:rPr>
          <w:sz w:val="20"/>
          <w:szCs w:val="20"/>
          <w:u w:val="single"/>
        </w:rPr>
        <w:t>3</w:t>
      </w:r>
      <w:r w:rsidRPr="00BE2D4A">
        <w:rPr>
          <w:sz w:val="20"/>
          <w:szCs w:val="20"/>
          <w:u w:val="single"/>
        </w:rPr>
        <w:t>/</w:t>
      </w:r>
      <w:r w:rsidR="00C834E9" w:rsidRPr="00BE2D4A">
        <w:rPr>
          <w:sz w:val="20"/>
          <w:szCs w:val="20"/>
          <w:u w:val="single"/>
        </w:rPr>
        <w:t>32</w:t>
      </w:r>
      <w:r w:rsidRPr="00BE2D4A">
        <w:rPr>
          <w:sz w:val="20"/>
          <w:szCs w:val="20"/>
          <w:u w:val="single"/>
        </w:rPr>
        <w:t> : Affectation des résultats 202</w:t>
      </w:r>
      <w:r w:rsidR="00C834E9" w:rsidRPr="00BE2D4A">
        <w:rPr>
          <w:sz w:val="20"/>
          <w:szCs w:val="20"/>
          <w:u w:val="single"/>
        </w:rPr>
        <w:t>2</w:t>
      </w:r>
      <w:r w:rsidRPr="00BE2D4A">
        <w:rPr>
          <w:sz w:val="20"/>
          <w:szCs w:val="20"/>
          <w:u w:val="single"/>
        </w:rPr>
        <w:t xml:space="preserve"> – Budget Complexe sportif</w:t>
      </w:r>
    </w:p>
    <w:p w14:paraId="20AB02EC" w14:textId="77777777" w:rsidR="00305C45" w:rsidRPr="00BE2D4A" w:rsidRDefault="00305C45" w:rsidP="00305C45">
      <w:pPr>
        <w:pStyle w:val="Titre3"/>
        <w:keepNext w:val="0"/>
        <w:suppressAutoHyphens w:val="0"/>
        <w:spacing w:before="0" w:after="0"/>
        <w:ind w:left="0" w:right="-22" w:firstLine="0"/>
        <w:jc w:val="both"/>
        <w:rPr>
          <w:sz w:val="20"/>
          <w:szCs w:val="20"/>
          <w:u w:val="single"/>
        </w:rPr>
      </w:pPr>
    </w:p>
    <w:p w14:paraId="3F3FD262" w14:textId="1C946241" w:rsidR="001B3F5D" w:rsidRPr="00BE2D4A" w:rsidRDefault="001B3F5D" w:rsidP="001B3F5D">
      <w:pPr>
        <w:widowControl w:val="0"/>
        <w:tabs>
          <w:tab w:val="left" w:pos="11226"/>
        </w:tabs>
        <w:jc w:val="both"/>
        <w:rPr>
          <w:rFonts w:ascii="Arial" w:hAnsi="Arial" w:cs="Arial"/>
          <w:sz w:val="20"/>
          <w:szCs w:val="20"/>
        </w:rPr>
      </w:pPr>
      <w:r w:rsidRPr="00BE2D4A">
        <w:rPr>
          <w:rFonts w:ascii="Arial" w:hAnsi="Arial" w:cs="Arial"/>
          <w:sz w:val="20"/>
          <w:szCs w:val="20"/>
        </w:rPr>
        <w:t>Monsieur le Maire rappelle au Conseil Municipal son vote du Compte Administratif 202</w:t>
      </w:r>
      <w:r w:rsidR="00C834E9" w:rsidRPr="00BE2D4A">
        <w:rPr>
          <w:rFonts w:ascii="Arial" w:hAnsi="Arial" w:cs="Arial"/>
          <w:sz w:val="20"/>
          <w:szCs w:val="20"/>
        </w:rPr>
        <w:t>2</w:t>
      </w:r>
      <w:r w:rsidRPr="00BE2D4A">
        <w:rPr>
          <w:rFonts w:ascii="Arial" w:hAnsi="Arial" w:cs="Arial"/>
          <w:sz w:val="20"/>
          <w:szCs w:val="20"/>
        </w:rPr>
        <w:t xml:space="preserve"> du budget annexe du complexe sportif dont résultent les chiffres suivants :</w:t>
      </w:r>
    </w:p>
    <w:tbl>
      <w:tblPr>
        <w:tblW w:w="10475" w:type="dxa"/>
        <w:tblCellSpacing w:w="0" w:type="dxa"/>
        <w:tblInd w:w="-1828" w:type="dxa"/>
        <w:tblLayout w:type="fixed"/>
        <w:tblLook w:val="04A0" w:firstRow="1" w:lastRow="0" w:firstColumn="1" w:lastColumn="0" w:noHBand="0" w:noVBand="1"/>
      </w:tblPr>
      <w:tblGrid>
        <w:gridCol w:w="7230"/>
        <w:gridCol w:w="3245"/>
      </w:tblGrid>
      <w:tr w:rsidR="001509E7" w:rsidRPr="00BE2D4A" w14:paraId="07346C95" w14:textId="77777777" w:rsidTr="00612B5E">
        <w:trPr>
          <w:trHeight w:val="315"/>
          <w:tblCellSpacing w:w="0" w:type="dxa"/>
        </w:trPr>
        <w:tc>
          <w:tcPr>
            <w:tcW w:w="7230" w:type="dxa"/>
            <w:tcMar>
              <w:top w:w="15" w:type="dxa"/>
              <w:left w:w="15" w:type="dxa"/>
              <w:bottom w:w="15" w:type="dxa"/>
              <w:right w:w="15" w:type="dxa"/>
            </w:tcMar>
            <w:vAlign w:val="center"/>
            <w:hideMark/>
          </w:tcPr>
          <w:p w14:paraId="586E7A60" w14:textId="77777777" w:rsidR="001509E7" w:rsidRPr="00BE2D4A" w:rsidRDefault="001509E7" w:rsidP="001509E7">
            <w:pPr>
              <w:suppressAutoHyphens w:val="0"/>
              <w:ind w:right="113"/>
              <w:rPr>
                <w:rFonts w:ascii="Arial" w:hAnsi="Arial" w:cs="Arial"/>
                <w:sz w:val="20"/>
                <w:szCs w:val="20"/>
                <w:lang w:eastAsia="fr-FR"/>
              </w:rPr>
            </w:pPr>
            <w:r w:rsidRPr="00BE2D4A">
              <w:rPr>
                <w:rFonts w:ascii="Arial" w:hAnsi="Arial" w:cs="Arial"/>
                <w:sz w:val="20"/>
                <w:szCs w:val="20"/>
                <w:lang w:eastAsia="fr-FR"/>
              </w:rPr>
              <w:t>Résultat investissement reporté N-1                                                               -</w:t>
            </w:r>
          </w:p>
        </w:tc>
        <w:tc>
          <w:tcPr>
            <w:tcW w:w="3245" w:type="dxa"/>
            <w:tcMar>
              <w:top w:w="15" w:type="dxa"/>
              <w:left w:w="15" w:type="dxa"/>
              <w:bottom w:w="15" w:type="dxa"/>
              <w:right w:w="15" w:type="dxa"/>
            </w:tcMar>
            <w:vAlign w:val="center"/>
            <w:hideMark/>
          </w:tcPr>
          <w:p w14:paraId="2159A5A5" w14:textId="77777777" w:rsidR="001509E7" w:rsidRPr="00BE2D4A" w:rsidRDefault="001509E7" w:rsidP="001509E7">
            <w:pPr>
              <w:suppressAutoHyphens w:val="0"/>
              <w:ind w:right="113"/>
              <w:rPr>
                <w:rFonts w:ascii="Arial" w:hAnsi="Arial" w:cs="Arial"/>
                <w:sz w:val="20"/>
                <w:szCs w:val="20"/>
                <w:lang w:eastAsia="fr-FR"/>
              </w:rPr>
            </w:pPr>
            <w:r w:rsidRPr="00BE2D4A">
              <w:rPr>
                <w:rFonts w:ascii="Arial" w:hAnsi="Arial" w:cs="Arial"/>
                <w:sz w:val="20"/>
                <w:szCs w:val="20"/>
                <w:lang w:eastAsia="fr-FR"/>
              </w:rPr>
              <w:t xml:space="preserve">       33 722,72</w:t>
            </w:r>
          </w:p>
        </w:tc>
      </w:tr>
      <w:tr w:rsidR="001509E7" w:rsidRPr="00BE2D4A" w14:paraId="297EE204" w14:textId="77777777" w:rsidTr="00612B5E">
        <w:trPr>
          <w:trHeight w:val="315"/>
          <w:tblCellSpacing w:w="0" w:type="dxa"/>
        </w:trPr>
        <w:tc>
          <w:tcPr>
            <w:tcW w:w="7230" w:type="dxa"/>
            <w:tcMar>
              <w:top w:w="15" w:type="dxa"/>
              <w:left w:w="15" w:type="dxa"/>
              <w:bottom w:w="15" w:type="dxa"/>
              <w:right w:w="15" w:type="dxa"/>
            </w:tcMar>
            <w:vAlign w:val="center"/>
            <w:hideMark/>
          </w:tcPr>
          <w:p w14:paraId="0136481B" w14:textId="77777777" w:rsidR="001509E7" w:rsidRPr="00BE2D4A" w:rsidRDefault="001509E7" w:rsidP="001509E7">
            <w:pPr>
              <w:suppressAutoHyphens w:val="0"/>
              <w:ind w:right="113"/>
              <w:rPr>
                <w:rFonts w:ascii="Arial" w:hAnsi="Arial" w:cs="Arial"/>
                <w:sz w:val="20"/>
                <w:szCs w:val="20"/>
                <w:lang w:eastAsia="fr-FR"/>
              </w:rPr>
            </w:pPr>
            <w:r w:rsidRPr="00BE2D4A">
              <w:rPr>
                <w:rFonts w:ascii="Arial" w:hAnsi="Arial" w:cs="Arial"/>
                <w:sz w:val="20"/>
                <w:szCs w:val="20"/>
                <w:lang w:eastAsia="fr-FR"/>
              </w:rPr>
              <w:t>+ Résultat investissement N</w:t>
            </w:r>
          </w:p>
        </w:tc>
        <w:tc>
          <w:tcPr>
            <w:tcW w:w="3245" w:type="dxa"/>
            <w:tcMar>
              <w:top w:w="15" w:type="dxa"/>
              <w:left w:w="15" w:type="dxa"/>
              <w:bottom w:w="15" w:type="dxa"/>
              <w:right w:w="15" w:type="dxa"/>
            </w:tcMar>
            <w:vAlign w:val="center"/>
            <w:hideMark/>
          </w:tcPr>
          <w:p w14:paraId="1A78DB39" w14:textId="77777777" w:rsidR="001509E7" w:rsidRPr="00BE2D4A" w:rsidRDefault="001509E7" w:rsidP="001509E7">
            <w:pPr>
              <w:suppressAutoHyphens w:val="0"/>
              <w:ind w:right="113"/>
              <w:rPr>
                <w:rFonts w:ascii="Arial" w:hAnsi="Arial" w:cs="Arial"/>
                <w:sz w:val="20"/>
                <w:szCs w:val="20"/>
                <w:lang w:eastAsia="fr-FR"/>
              </w:rPr>
            </w:pPr>
            <w:r w:rsidRPr="00BE2D4A">
              <w:rPr>
                <w:rFonts w:ascii="Arial" w:hAnsi="Arial" w:cs="Arial"/>
                <w:sz w:val="20"/>
                <w:szCs w:val="20"/>
                <w:lang w:eastAsia="fr-FR"/>
              </w:rPr>
              <w:t xml:space="preserve">         8 334,72</w:t>
            </w:r>
          </w:p>
        </w:tc>
      </w:tr>
      <w:tr w:rsidR="001509E7" w:rsidRPr="00BE2D4A" w14:paraId="3BC88C1B" w14:textId="77777777" w:rsidTr="00612B5E">
        <w:trPr>
          <w:trHeight w:val="315"/>
          <w:tblCellSpacing w:w="0" w:type="dxa"/>
        </w:trPr>
        <w:tc>
          <w:tcPr>
            <w:tcW w:w="7230" w:type="dxa"/>
            <w:tcMar>
              <w:top w:w="15" w:type="dxa"/>
              <w:left w:w="15" w:type="dxa"/>
              <w:bottom w:w="15" w:type="dxa"/>
              <w:right w:w="15" w:type="dxa"/>
            </w:tcMar>
            <w:vAlign w:val="center"/>
          </w:tcPr>
          <w:p w14:paraId="03B17D4D" w14:textId="77777777" w:rsidR="001509E7" w:rsidRPr="00BE2D4A" w:rsidRDefault="001509E7" w:rsidP="001509E7">
            <w:pPr>
              <w:suppressAutoHyphens w:val="0"/>
              <w:ind w:right="113"/>
              <w:rPr>
                <w:rFonts w:ascii="Arial" w:hAnsi="Arial" w:cs="Arial"/>
                <w:sz w:val="20"/>
                <w:szCs w:val="20"/>
                <w:lang w:eastAsia="fr-FR"/>
              </w:rPr>
            </w:pPr>
          </w:p>
        </w:tc>
        <w:tc>
          <w:tcPr>
            <w:tcW w:w="3245" w:type="dxa"/>
            <w:tcMar>
              <w:top w:w="15" w:type="dxa"/>
              <w:left w:w="15" w:type="dxa"/>
              <w:bottom w:w="15" w:type="dxa"/>
              <w:right w:w="15" w:type="dxa"/>
            </w:tcMar>
            <w:vAlign w:val="center"/>
          </w:tcPr>
          <w:p w14:paraId="4B209387" w14:textId="77777777" w:rsidR="001509E7" w:rsidRPr="00BE2D4A" w:rsidRDefault="001509E7" w:rsidP="001509E7">
            <w:pPr>
              <w:suppressAutoHyphens w:val="0"/>
              <w:ind w:right="113"/>
              <w:jc w:val="right"/>
              <w:rPr>
                <w:rFonts w:ascii="Arial" w:hAnsi="Arial" w:cs="Arial"/>
                <w:sz w:val="20"/>
                <w:szCs w:val="20"/>
                <w:lang w:eastAsia="fr-FR"/>
              </w:rPr>
            </w:pPr>
          </w:p>
        </w:tc>
      </w:tr>
      <w:tr w:rsidR="001509E7" w:rsidRPr="00BE2D4A" w14:paraId="280CD5F8" w14:textId="77777777" w:rsidTr="00612B5E">
        <w:trPr>
          <w:trHeight w:val="315"/>
          <w:tblCellSpacing w:w="0" w:type="dxa"/>
        </w:trPr>
        <w:tc>
          <w:tcPr>
            <w:tcW w:w="7230" w:type="dxa"/>
            <w:tcMar>
              <w:top w:w="15" w:type="dxa"/>
              <w:left w:w="15" w:type="dxa"/>
              <w:bottom w:w="15" w:type="dxa"/>
              <w:right w:w="15" w:type="dxa"/>
            </w:tcMar>
            <w:vAlign w:val="center"/>
            <w:hideMark/>
          </w:tcPr>
          <w:p w14:paraId="17B3B2BD" w14:textId="77777777" w:rsidR="001509E7" w:rsidRPr="00BE2D4A" w:rsidRDefault="001509E7" w:rsidP="001509E7">
            <w:pPr>
              <w:suppressAutoHyphens w:val="0"/>
              <w:ind w:right="113"/>
              <w:rPr>
                <w:rFonts w:ascii="Arial" w:hAnsi="Arial" w:cs="Arial"/>
                <w:sz w:val="20"/>
                <w:szCs w:val="20"/>
                <w:lang w:eastAsia="fr-FR"/>
              </w:rPr>
            </w:pPr>
            <w:r w:rsidRPr="00BE2D4A">
              <w:rPr>
                <w:rFonts w:ascii="Arial" w:hAnsi="Arial" w:cs="Arial"/>
                <w:sz w:val="20"/>
                <w:szCs w:val="20"/>
                <w:lang w:eastAsia="fr-FR"/>
              </w:rPr>
              <w:t>= résultat cumulé d'investissement au 31/12/N (à reprendre au 001 au BP N+1)        -</w:t>
            </w:r>
          </w:p>
        </w:tc>
        <w:tc>
          <w:tcPr>
            <w:tcW w:w="3245" w:type="dxa"/>
            <w:tcMar>
              <w:top w:w="15" w:type="dxa"/>
              <w:left w:w="15" w:type="dxa"/>
              <w:bottom w:w="15" w:type="dxa"/>
              <w:right w:w="15" w:type="dxa"/>
            </w:tcMar>
            <w:vAlign w:val="center"/>
            <w:hideMark/>
          </w:tcPr>
          <w:p w14:paraId="63DCC8B6" w14:textId="77777777" w:rsidR="001509E7" w:rsidRPr="00BE2D4A" w:rsidRDefault="001509E7" w:rsidP="001509E7">
            <w:pPr>
              <w:suppressAutoHyphens w:val="0"/>
              <w:ind w:right="113"/>
              <w:rPr>
                <w:rFonts w:ascii="Arial" w:hAnsi="Arial" w:cs="Arial"/>
                <w:sz w:val="20"/>
                <w:szCs w:val="20"/>
                <w:lang w:eastAsia="fr-FR"/>
              </w:rPr>
            </w:pPr>
            <w:r w:rsidRPr="00BE2D4A">
              <w:rPr>
                <w:rFonts w:ascii="Arial" w:hAnsi="Arial" w:cs="Arial"/>
                <w:sz w:val="20"/>
                <w:szCs w:val="20"/>
                <w:lang w:eastAsia="fr-FR"/>
              </w:rPr>
              <w:t xml:space="preserve">        25 388,00</w:t>
            </w:r>
          </w:p>
        </w:tc>
      </w:tr>
      <w:tr w:rsidR="001509E7" w:rsidRPr="00BE2D4A" w14:paraId="4E52214D" w14:textId="77777777" w:rsidTr="00612B5E">
        <w:trPr>
          <w:trHeight w:val="315"/>
          <w:tblCellSpacing w:w="0" w:type="dxa"/>
        </w:trPr>
        <w:tc>
          <w:tcPr>
            <w:tcW w:w="7230" w:type="dxa"/>
            <w:tcMar>
              <w:top w:w="15" w:type="dxa"/>
              <w:left w:w="15" w:type="dxa"/>
              <w:bottom w:w="15" w:type="dxa"/>
              <w:right w:w="15" w:type="dxa"/>
            </w:tcMar>
            <w:vAlign w:val="center"/>
            <w:hideMark/>
          </w:tcPr>
          <w:p w14:paraId="0F795B7F" w14:textId="77777777" w:rsidR="001509E7" w:rsidRPr="00BE2D4A" w:rsidRDefault="001509E7" w:rsidP="001509E7">
            <w:pPr>
              <w:suppressAutoHyphens w:val="0"/>
              <w:ind w:right="113"/>
              <w:rPr>
                <w:rFonts w:ascii="Arial" w:hAnsi="Arial" w:cs="Arial"/>
                <w:sz w:val="20"/>
                <w:szCs w:val="20"/>
                <w:lang w:eastAsia="fr-FR"/>
              </w:rPr>
            </w:pPr>
            <w:r w:rsidRPr="00BE2D4A">
              <w:rPr>
                <w:rFonts w:ascii="Arial" w:hAnsi="Arial" w:cs="Arial"/>
                <w:sz w:val="20"/>
                <w:szCs w:val="20"/>
                <w:lang w:eastAsia="fr-FR"/>
              </w:rPr>
              <w:t>- Restes à réaliser - Dépenses</w:t>
            </w:r>
          </w:p>
        </w:tc>
        <w:tc>
          <w:tcPr>
            <w:tcW w:w="3245" w:type="dxa"/>
            <w:tcMar>
              <w:top w:w="15" w:type="dxa"/>
              <w:left w:w="15" w:type="dxa"/>
              <w:bottom w:w="15" w:type="dxa"/>
              <w:right w:w="15" w:type="dxa"/>
            </w:tcMar>
            <w:vAlign w:val="center"/>
            <w:hideMark/>
          </w:tcPr>
          <w:p w14:paraId="3DB7C6CB" w14:textId="77777777" w:rsidR="001509E7" w:rsidRPr="00BE2D4A" w:rsidRDefault="001509E7" w:rsidP="001509E7">
            <w:pPr>
              <w:suppressAutoHyphens w:val="0"/>
              <w:ind w:right="113"/>
              <w:rPr>
                <w:rFonts w:ascii="Arial" w:hAnsi="Arial" w:cs="Arial"/>
                <w:sz w:val="20"/>
                <w:szCs w:val="20"/>
                <w:lang w:eastAsia="fr-FR"/>
              </w:rPr>
            </w:pPr>
            <w:r w:rsidRPr="00BE2D4A">
              <w:rPr>
                <w:rFonts w:ascii="Arial" w:hAnsi="Arial" w:cs="Arial"/>
                <w:sz w:val="20"/>
                <w:szCs w:val="20"/>
                <w:lang w:eastAsia="fr-FR"/>
              </w:rPr>
              <w:t xml:space="preserve">                 0,00</w:t>
            </w:r>
          </w:p>
        </w:tc>
      </w:tr>
      <w:tr w:rsidR="001509E7" w:rsidRPr="00BE2D4A" w14:paraId="7DFAFC0D" w14:textId="77777777" w:rsidTr="00612B5E">
        <w:trPr>
          <w:trHeight w:val="315"/>
          <w:tblCellSpacing w:w="0" w:type="dxa"/>
        </w:trPr>
        <w:tc>
          <w:tcPr>
            <w:tcW w:w="7230" w:type="dxa"/>
            <w:tcMar>
              <w:top w:w="15" w:type="dxa"/>
              <w:left w:w="15" w:type="dxa"/>
              <w:bottom w:w="15" w:type="dxa"/>
              <w:right w:w="15" w:type="dxa"/>
            </w:tcMar>
            <w:vAlign w:val="center"/>
            <w:hideMark/>
          </w:tcPr>
          <w:p w14:paraId="3FD472B8" w14:textId="77777777" w:rsidR="001509E7" w:rsidRPr="00BE2D4A" w:rsidRDefault="001509E7" w:rsidP="001509E7">
            <w:pPr>
              <w:suppressAutoHyphens w:val="0"/>
              <w:ind w:right="113"/>
              <w:rPr>
                <w:rFonts w:ascii="Arial" w:hAnsi="Arial" w:cs="Arial"/>
                <w:sz w:val="20"/>
                <w:szCs w:val="20"/>
                <w:lang w:eastAsia="fr-FR"/>
              </w:rPr>
            </w:pPr>
            <w:r w:rsidRPr="00BE2D4A">
              <w:rPr>
                <w:rFonts w:ascii="Arial" w:hAnsi="Arial" w:cs="Arial"/>
                <w:sz w:val="20"/>
                <w:szCs w:val="20"/>
                <w:lang w:eastAsia="fr-FR"/>
              </w:rPr>
              <w:t>+ Restes à réaliser - Recettes</w:t>
            </w:r>
          </w:p>
        </w:tc>
        <w:tc>
          <w:tcPr>
            <w:tcW w:w="3245" w:type="dxa"/>
            <w:tcMar>
              <w:top w:w="15" w:type="dxa"/>
              <w:left w:w="15" w:type="dxa"/>
              <w:bottom w:w="15" w:type="dxa"/>
              <w:right w:w="15" w:type="dxa"/>
            </w:tcMar>
            <w:vAlign w:val="center"/>
            <w:hideMark/>
          </w:tcPr>
          <w:p w14:paraId="5441DE53" w14:textId="77777777" w:rsidR="001509E7" w:rsidRPr="00BE2D4A" w:rsidRDefault="001509E7" w:rsidP="001509E7">
            <w:pPr>
              <w:suppressAutoHyphens w:val="0"/>
              <w:ind w:right="113"/>
              <w:rPr>
                <w:rFonts w:ascii="Arial" w:hAnsi="Arial" w:cs="Arial"/>
                <w:sz w:val="20"/>
                <w:szCs w:val="20"/>
                <w:lang w:eastAsia="fr-FR"/>
              </w:rPr>
            </w:pPr>
            <w:r w:rsidRPr="00BE2D4A">
              <w:rPr>
                <w:rFonts w:ascii="Arial" w:hAnsi="Arial" w:cs="Arial"/>
                <w:sz w:val="20"/>
                <w:szCs w:val="20"/>
                <w:lang w:eastAsia="fr-FR"/>
              </w:rPr>
              <w:t xml:space="preserve">                 0,00</w:t>
            </w:r>
          </w:p>
        </w:tc>
      </w:tr>
      <w:tr w:rsidR="001509E7" w:rsidRPr="00BE2D4A" w14:paraId="20EDAC14" w14:textId="77777777" w:rsidTr="00612B5E">
        <w:trPr>
          <w:trHeight w:val="315"/>
          <w:tblCellSpacing w:w="0" w:type="dxa"/>
        </w:trPr>
        <w:tc>
          <w:tcPr>
            <w:tcW w:w="7230" w:type="dxa"/>
            <w:tcMar>
              <w:top w:w="15" w:type="dxa"/>
              <w:left w:w="15" w:type="dxa"/>
              <w:bottom w:w="15" w:type="dxa"/>
              <w:right w:w="15" w:type="dxa"/>
            </w:tcMar>
            <w:vAlign w:val="center"/>
            <w:hideMark/>
          </w:tcPr>
          <w:p w14:paraId="20A48020" w14:textId="77777777" w:rsidR="001509E7" w:rsidRPr="00BE2D4A" w:rsidRDefault="001509E7" w:rsidP="001509E7">
            <w:pPr>
              <w:suppressAutoHyphens w:val="0"/>
              <w:ind w:right="113"/>
              <w:rPr>
                <w:rFonts w:ascii="Arial" w:hAnsi="Arial" w:cs="Arial"/>
                <w:sz w:val="20"/>
                <w:szCs w:val="20"/>
                <w:lang w:eastAsia="fr-FR"/>
              </w:rPr>
            </w:pPr>
            <w:r w:rsidRPr="00BE2D4A">
              <w:rPr>
                <w:rFonts w:ascii="Arial" w:hAnsi="Arial" w:cs="Arial"/>
                <w:sz w:val="20"/>
                <w:szCs w:val="20"/>
                <w:lang w:eastAsia="fr-FR"/>
              </w:rPr>
              <w:t xml:space="preserve">= déficit de financement de la section investissement                           </w:t>
            </w:r>
          </w:p>
        </w:tc>
        <w:tc>
          <w:tcPr>
            <w:tcW w:w="3245" w:type="dxa"/>
            <w:tcMar>
              <w:top w:w="15" w:type="dxa"/>
              <w:left w:w="15" w:type="dxa"/>
              <w:bottom w:w="15" w:type="dxa"/>
              <w:right w:w="15" w:type="dxa"/>
            </w:tcMar>
            <w:vAlign w:val="center"/>
            <w:hideMark/>
          </w:tcPr>
          <w:p w14:paraId="61D419C6" w14:textId="77777777" w:rsidR="001509E7" w:rsidRPr="00BE2D4A" w:rsidRDefault="001509E7" w:rsidP="001509E7">
            <w:pPr>
              <w:suppressAutoHyphens w:val="0"/>
              <w:ind w:right="113"/>
              <w:rPr>
                <w:rFonts w:ascii="Arial" w:hAnsi="Arial" w:cs="Arial"/>
                <w:sz w:val="20"/>
                <w:szCs w:val="20"/>
                <w:lang w:eastAsia="fr-FR"/>
              </w:rPr>
            </w:pPr>
            <w:r w:rsidRPr="00BE2D4A">
              <w:rPr>
                <w:rFonts w:ascii="Arial" w:hAnsi="Arial" w:cs="Arial"/>
                <w:sz w:val="20"/>
                <w:szCs w:val="20"/>
                <w:lang w:eastAsia="fr-FR"/>
              </w:rPr>
              <w:t xml:space="preserve">     - 25 388.00</w:t>
            </w:r>
          </w:p>
        </w:tc>
      </w:tr>
      <w:tr w:rsidR="001509E7" w:rsidRPr="00BE2D4A" w14:paraId="61F68849" w14:textId="77777777" w:rsidTr="00612B5E">
        <w:trPr>
          <w:trHeight w:val="315"/>
          <w:tblCellSpacing w:w="0" w:type="dxa"/>
        </w:trPr>
        <w:tc>
          <w:tcPr>
            <w:tcW w:w="7230" w:type="dxa"/>
            <w:tcMar>
              <w:top w:w="15" w:type="dxa"/>
              <w:left w:w="15" w:type="dxa"/>
              <w:bottom w:w="15" w:type="dxa"/>
              <w:right w:w="15" w:type="dxa"/>
            </w:tcMar>
            <w:vAlign w:val="center"/>
          </w:tcPr>
          <w:p w14:paraId="58EF4B5D" w14:textId="77777777" w:rsidR="001509E7" w:rsidRPr="00BE2D4A" w:rsidRDefault="001509E7" w:rsidP="001509E7">
            <w:pPr>
              <w:suppressAutoHyphens w:val="0"/>
              <w:ind w:right="113"/>
              <w:rPr>
                <w:rFonts w:ascii="Arial" w:hAnsi="Arial" w:cs="Arial"/>
                <w:sz w:val="20"/>
                <w:szCs w:val="20"/>
                <w:lang w:eastAsia="fr-FR"/>
              </w:rPr>
            </w:pPr>
          </w:p>
        </w:tc>
        <w:tc>
          <w:tcPr>
            <w:tcW w:w="3245" w:type="dxa"/>
            <w:tcMar>
              <w:top w:w="15" w:type="dxa"/>
              <w:left w:w="15" w:type="dxa"/>
              <w:bottom w:w="15" w:type="dxa"/>
              <w:right w:w="15" w:type="dxa"/>
            </w:tcMar>
            <w:vAlign w:val="center"/>
          </w:tcPr>
          <w:p w14:paraId="6F2B0F4A" w14:textId="77777777" w:rsidR="001509E7" w:rsidRPr="00BE2D4A" w:rsidRDefault="001509E7" w:rsidP="001509E7">
            <w:pPr>
              <w:suppressAutoHyphens w:val="0"/>
              <w:ind w:left="720" w:right="113"/>
              <w:jc w:val="center"/>
              <w:rPr>
                <w:rFonts w:ascii="Arial" w:hAnsi="Arial" w:cs="Arial"/>
                <w:sz w:val="20"/>
                <w:szCs w:val="20"/>
                <w:lang w:eastAsia="fr-FR"/>
              </w:rPr>
            </w:pPr>
          </w:p>
        </w:tc>
      </w:tr>
      <w:tr w:rsidR="001509E7" w:rsidRPr="00BE2D4A" w14:paraId="5320030E" w14:textId="77777777" w:rsidTr="00612B5E">
        <w:trPr>
          <w:trHeight w:val="315"/>
          <w:tblCellSpacing w:w="0" w:type="dxa"/>
        </w:trPr>
        <w:tc>
          <w:tcPr>
            <w:tcW w:w="7230" w:type="dxa"/>
            <w:tcMar>
              <w:top w:w="15" w:type="dxa"/>
              <w:left w:w="15" w:type="dxa"/>
              <w:bottom w:w="15" w:type="dxa"/>
              <w:right w:w="15" w:type="dxa"/>
            </w:tcMar>
            <w:vAlign w:val="center"/>
            <w:hideMark/>
          </w:tcPr>
          <w:p w14:paraId="49D742D8" w14:textId="77777777" w:rsidR="001509E7" w:rsidRPr="00BE2D4A" w:rsidRDefault="001509E7" w:rsidP="001509E7">
            <w:pPr>
              <w:suppressAutoHyphens w:val="0"/>
              <w:ind w:right="113"/>
              <w:rPr>
                <w:rFonts w:ascii="Arial" w:hAnsi="Arial" w:cs="Arial"/>
                <w:sz w:val="20"/>
                <w:szCs w:val="20"/>
                <w:lang w:eastAsia="fr-FR"/>
              </w:rPr>
            </w:pPr>
            <w:r w:rsidRPr="00BE2D4A">
              <w:rPr>
                <w:rFonts w:ascii="Arial" w:hAnsi="Arial" w:cs="Arial"/>
                <w:sz w:val="20"/>
                <w:szCs w:val="20"/>
                <w:lang w:eastAsia="fr-FR"/>
              </w:rPr>
              <w:t>Résultat fonctionnement reporté N-1</w:t>
            </w:r>
          </w:p>
        </w:tc>
        <w:tc>
          <w:tcPr>
            <w:tcW w:w="3245" w:type="dxa"/>
            <w:tcMar>
              <w:top w:w="15" w:type="dxa"/>
              <w:left w:w="15" w:type="dxa"/>
              <w:bottom w:w="15" w:type="dxa"/>
              <w:right w:w="15" w:type="dxa"/>
            </w:tcMar>
            <w:vAlign w:val="center"/>
            <w:hideMark/>
          </w:tcPr>
          <w:p w14:paraId="622C28A4" w14:textId="77777777" w:rsidR="001509E7" w:rsidRPr="00BE2D4A" w:rsidRDefault="001509E7" w:rsidP="001509E7">
            <w:pPr>
              <w:suppressAutoHyphens w:val="0"/>
              <w:ind w:right="113"/>
              <w:rPr>
                <w:rFonts w:ascii="Arial" w:hAnsi="Arial" w:cs="Arial"/>
                <w:sz w:val="20"/>
                <w:szCs w:val="20"/>
                <w:lang w:eastAsia="fr-FR"/>
              </w:rPr>
            </w:pPr>
            <w:r w:rsidRPr="00BE2D4A">
              <w:rPr>
                <w:rFonts w:ascii="Arial" w:hAnsi="Arial" w:cs="Arial"/>
                <w:sz w:val="20"/>
                <w:szCs w:val="20"/>
                <w:lang w:eastAsia="fr-FR"/>
              </w:rPr>
              <w:t xml:space="preserve">      -37 763.91</w:t>
            </w:r>
          </w:p>
        </w:tc>
      </w:tr>
      <w:tr w:rsidR="001509E7" w:rsidRPr="00BE2D4A" w14:paraId="10FAA399" w14:textId="77777777" w:rsidTr="00612B5E">
        <w:trPr>
          <w:trHeight w:val="315"/>
          <w:tblCellSpacing w:w="0" w:type="dxa"/>
        </w:trPr>
        <w:tc>
          <w:tcPr>
            <w:tcW w:w="7230" w:type="dxa"/>
            <w:tcMar>
              <w:top w:w="15" w:type="dxa"/>
              <w:left w:w="15" w:type="dxa"/>
              <w:bottom w:w="15" w:type="dxa"/>
              <w:right w:w="15" w:type="dxa"/>
            </w:tcMar>
            <w:vAlign w:val="center"/>
            <w:hideMark/>
          </w:tcPr>
          <w:p w14:paraId="0E220402" w14:textId="77777777" w:rsidR="001509E7" w:rsidRPr="00BE2D4A" w:rsidRDefault="001509E7" w:rsidP="001509E7">
            <w:pPr>
              <w:suppressAutoHyphens w:val="0"/>
              <w:ind w:right="113"/>
              <w:rPr>
                <w:rFonts w:ascii="Arial" w:hAnsi="Arial" w:cs="Arial"/>
                <w:sz w:val="20"/>
                <w:szCs w:val="20"/>
                <w:lang w:eastAsia="fr-FR"/>
              </w:rPr>
            </w:pPr>
          </w:p>
        </w:tc>
        <w:tc>
          <w:tcPr>
            <w:tcW w:w="3245" w:type="dxa"/>
            <w:tcMar>
              <w:top w:w="15" w:type="dxa"/>
              <w:left w:w="15" w:type="dxa"/>
              <w:bottom w:w="15" w:type="dxa"/>
              <w:right w:w="15" w:type="dxa"/>
            </w:tcMar>
            <w:vAlign w:val="center"/>
            <w:hideMark/>
          </w:tcPr>
          <w:p w14:paraId="4A0084FC" w14:textId="77777777" w:rsidR="001509E7" w:rsidRPr="00BE2D4A" w:rsidRDefault="001509E7" w:rsidP="001509E7">
            <w:pPr>
              <w:suppressAutoHyphens w:val="0"/>
              <w:ind w:right="113"/>
              <w:rPr>
                <w:rFonts w:ascii="Arial" w:hAnsi="Arial" w:cs="Arial"/>
                <w:sz w:val="20"/>
                <w:szCs w:val="20"/>
                <w:lang w:eastAsia="fr-FR"/>
              </w:rPr>
            </w:pPr>
          </w:p>
        </w:tc>
      </w:tr>
      <w:tr w:rsidR="001509E7" w:rsidRPr="00BE2D4A" w14:paraId="06B08BCF" w14:textId="77777777" w:rsidTr="00612B5E">
        <w:trPr>
          <w:trHeight w:val="315"/>
          <w:tblCellSpacing w:w="0" w:type="dxa"/>
        </w:trPr>
        <w:tc>
          <w:tcPr>
            <w:tcW w:w="7230" w:type="dxa"/>
            <w:tcMar>
              <w:top w:w="15" w:type="dxa"/>
              <w:left w:w="15" w:type="dxa"/>
              <w:bottom w:w="15" w:type="dxa"/>
              <w:right w:w="15" w:type="dxa"/>
            </w:tcMar>
            <w:vAlign w:val="center"/>
            <w:hideMark/>
          </w:tcPr>
          <w:p w14:paraId="7A62D535" w14:textId="77777777" w:rsidR="001509E7" w:rsidRPr="00BE2D4A" w:rsidRDefault="001509E7" w:rsidP="001509E7">
            <w:pPr>
              <w:suppressAutoHyphens w:val="0"/>
              <w:ind w:right="113"/>
              <w:rPr>
                <w:rFonts w:ascii="Arial" w:hAnsi="Arial" w:cs="Arial"/>
                <w:sz w:val="20"/>
                <w:szCs w:val="20"/>
                <w:lang w:eastAsia="fr-FR"/>
              </w:rPr>
            </w:pPr>
            <w:r w:rsidRPr="00BE2D4A">
              <w:rPr>
                <w:rFonts w:ascii="Arial" w:hAnsi="Arial" w:cs="Arial"/>
                <w:sz w:val="20"/>
                <w:szCs w:val="20"/>
                <w:lang w:eastAsia="fr-FR"/>
              </w:rPr>
              <w:t>+ Résultat fonctionnement N</w:t>
            </w:r>
          </w:p>
        </w:tc>
        <w:tc>
          <w:tcPr>
            <w:tcW w:w="3245" w:type="dxa"/>
            <w:tcMar>
              <w:top w:w="15" w:type="dxa"/>
              <w:left w:w="15" w:type="dxa"/>
              <w:bottom w:w="15" w:type="dxa"/>
              <w:right w:w="15" w:type="dxa"/>
            </w:tcMar>
            <w:vAlign w:val="center"/>
            <w:hideMark/>
          </w:tcPr>
          <w:p w14:paraId="3C9A4E09" w14:textId="77777777" w:rsidR="001509E7" w:rsidRPr="00BE2D4A" w:rsidRDefault="001509E7" w:rsidP="001509E7">
            <w:pPr>
              <w:suppressAutoHyphens w:val="0"/>
              <w:ind w:right="113"/>
              <w:rPr>
                <w:rFonts w:ascii="Arial" w:hAnsi="Arial" w:cs="Arial"/>
                <w:sz w:val="20"/>
                <w:szCs w:val="20"/>
                <w:lang w:eastAsia="fr-FR"/>
              </w:rPr>
            </w:pPr>
            <w:r w:rsidRPr="00BE2D4A">
              <w:rPr>
                <w:rFonts w:ascii="Arial" w:hAnsi="Arial" w:cs="Arial"/>
                <w:sz w:val="20"/>
                <w:szCs w:val="20"/>
                <w:lang w:eastAsia="fr-FR"/>
              </w:rPr>
              <w:t xml:space="preserve">     +   54 353.72 </w:t>
            </w:r>
          </w:p>
        </w:tc>
      </w:tr>
      <w:tr w:rsidR="001509E7" w:rsidRPr="00BE2D4A" w14:paraId="2B8D1073" w14:textId="77777777" w:rsidTr="00612B5E">
        <w:trPr>
          <w:trHeight w:val="315"/>
          <w:tblCellSpacing w:w="0" w:type="dxa"/>
        </w:trPr>
        <w:tc>
          <w:tcPr>
            <w:tcW w:w="7230" w:type="dxa"/>
            <w:tcMar>
              <w:top w:w="15" w:type="dxa"/>
              <w:left w:w="15" w:type="dxa"/>
              <w:bottom w:w="15" w:type="dxa"/>
              <w:right w:w="15" w:type="dxa"/>
            </w:tcMar>
            <w:vAlign w:val="center"/>
          </w:tcPr>
          <w:p w14:paraId="3DF04430" w14:textId="77777777" w:rsidR="001509E7" w:rsidRPr="00BE2D4A" w:rsidRDefault="001509E7" w:rsidP="001509E7">
            <w:pPr>
              <w:suppressAutoHyphens w:val="0"/>
              <w:ind w:right="113"/>
              <w:rPr>
                <w:rFonts w:ascii="Arial" w:hAnsi="Arial" w:cs="Arial"/>
                <w:sz w:val="20"/>
                <w:szCs w:val="20"/>
                <w:lang w:eastAsia="fr-FR"/>
              </w:rPr>
            </w:pPr>
          </w:p>
        </w:tc>
        <w:tc>
          <w:tcPr>
            <w:tcW w:w="3245" w:type="dxa"/>
            <w:tcMar>
              <w:top w:w="15" w:type="dxa"/>
              <w:left w:w="15" w:type="dxa"/>
              <w:bottom w:w="15" w:type="dxa"/>
              <w:right w:w="15" w:type="dxa"/>
            </w:tcMar>
            <w:vAlign w:val="center"/>
          </w:tcPr>
          <w:p w14:paraId="4574C3EC" w14:textId="77777777" w:rsidR="001509E7" w:rsidRPr="00BE2D4A" w:rsidRDefault="001509E7" w:rsidP="001509E7">
            <w:pPr>
              <w:suppressAutoHyphens w:val="0"/>
              <w:ind w:right="113"/>
              <w:jc w:val="right"/>
              <w:rPr>
                <w:rFonts w:ascii="Arial" w:hAnsi="Arial" w:cs="Arial"/>
                <w:sz w:val="20"/>
                <w:szCs w:val="20"/>
                <w:lang w:eastAsia="fr-FR"/>
              </w:rPr>
            </w:pPr>
          </w:p>
        </w:tc>
      </w:tr>
      <w:tr w:rsidR="001509E7" w:rsidRPr="00BE2D4A" w14:paraId="1CEE318B" w14:textId="77777777" w:rsidTr="00612B5E">
        <w:trPr>
          <w:trHeight w:val="315"/>
          <w:tblCellSpacing w:w="0" w:type="dxa"/>
        </w:trPr>
        <w:tc>
          <w:tcPr>
            <w:tcW w:w="7230" w:type="dxa"/>
            <w:tcMar>
              <w:top w:w="15" w:type="dxa"/>
              <w:left w:w="15" w:type="dxa"/>
              <w:bottom w:w="15" w:type="dxa"/>
              <w:right w:w="15" w:type="dxa"/>
            </w:tcMar>
            <w:vAlign w:val="center"/>
            <w:hideMark/>
          </w:tcPr>
          <w:p w14:paraId="5DBCCBD7" w14:textId="77777777" w:rsidR="001509E7" w:rsidRPr="00BE2D4A" w:rsidRDefault="001509E7" w:rsidP="001509E7">
            <w:pPr>
              <w:suppressAutoHyphens w:val="0"/>
              <w:ind w:right="113"/>
              <w:rPr>
                <w:rFonts w:ascii="Arial" w:hAnsi="Arial" w:cs="Arial"/>
                <w:sz w:val="20"/>
                <w:szCs w:val="20"/>
                <w:lang w:eastAsia="fr-FR"/>
              </w:rPr>
            </w:pPr>
          </w:p>
        </w:tc>
        <w:tc>
          <w:tcPr>
            <w:tcW w:w="3245" w:type="dxa"/>
            <w:tcMar>
              <w:top w:w="15" w:type="dxa"/>
              <w:left w:w="15" w:type="dxa"/>
              <w:bottom w:w="15" w:type="dxa"/>
              <w:right w:w="15" w:type="dxa"/>
            </w:tcMar>
            <w:vAlign w:val="center"/>
            <w:hideMark/>
          </w:tcPr>
          <w:p w14:paraId="2EE4DC8F" w14:textId="77777777" w:rsidR="001509E7" w:rsidRPr="00BE2D4A" w:rsidRDefault="001509E7" w:rsidP="001509E7">
            <w:pPr>
              <w:suppressAutoHyphens w:val="0"/>
              <w:ind w:right="113"/>
              <w:rPr>
                <w:rFonts w:ascii="Arial" w:hAnsi="Arial" w:cs="Arial"/>
                <w:sz w:val="20"/>
                <w:szCs w:val="20"/>
                <w:lang w:eastAsia="fr-FR"/>
              </w:rPr>
            </w:pPr>
          </w:p>
        </w:tc>
      </w:tr>
      <w:tr w:rsidR="001509E7" w:rsidRPr="00BE2D4A" w14:paraId="43D6A88A" w14:textId="77777777" w:rsidTr="00612B5E">
        <w:trPr>
          <w:trHeight w:val="315"/>
          <w:tblCellSpacing w:w="0" w:type="dxa"/>
        </w:trPr>
        <w:tc>
          <w:tcPr>
            <w:tcW w:w="7230" w:type="dxa"/>
            <w:tcMar>
              <w:top w:w="15" w:type="dxa"/>
              <w:left w:w="15" w:type="dxa"/>
              <w:bottom w:w="15" w:type="dxa"/>
              <w:right w:w="15" w:type="dxa"/>
            </w:tcMar>
            <w:vAlign w:val="center"/>
            <w:hideMark/>
          </w:tcPr>
          <w:p w14:paraId="78EF61EE" w14:textId="77777777" w:rsidR="001509E7" w:rsidRPr="00BE2D4A" w:rsidRDefault="001509E7" w:rsidP="001509E7">
            <w:pPr>
              <w:suppressAutoHyphens w:val="0"/>
              <w:ind w:right="113"/>
              <w:rPr>
                <w:rFonts w:ascii="Arial" w:hAnsi="Arial" w:cs="Arial"/>
                <w:sz w:val="20"/>
                <w:szCs w:val="20"/>
                <w:lang w:eastAsia="fr-FR"/>
              </w:rPr>
            </w:pPr>
            <w:r w:rsidRPr="00BE2D4A">
              <w:rPr>
                <w:rFonts w:ascii="Arial" w:hAnsi="Arial" w:cs="Arial"/>
                <w:sz w:val="20"/>
                <w:szCs w:val="20"/>
                <w:lang w:eastAsia="fr-FR"/>
              </w:rPr>
              <w:t>= Résultat de fonctionnement à affecter</w:t>
            </w:r>
          </w:p>
        </w:tc>
        <w:tc>
          <w:tcPr>
            <w:tcW w:w="3245" w:type="dxa"/>
            <w:tcMar>
              <w:top w:w="15" w:type="dxa"/>
              <w:left w:w="15" w:type="dxa"/>
              <w:bottom w:w="15" w:type="dxa"/>
              <w:right w:w="15" w:type="dxa"/>
            </w:tcMar>
            <w:vAlign w:val="center"/>
            <w:hideMark/>
          </w:tcPr>
          <w:p w14:paraId="128CEFC2" w14:textId="77777777" w:rsidR="001509E7" w:rsidRPr="00BE2D4A" w:rsidRDefault="001509E7" w:rsidP="001509E7">
            <w:pPr>
              <w:suppressAutoHyphens w:val="0"/>
              <w:ind w:right="113"/>
              <w:rPr>
                <w:rFonts w:ascii="Arial" w:hAnsi="Arial" w:cs="Arial"/>
                <w:sz w:val="20"/>
                <w:szCs w:val="20"/>
                <w:lang w:eastAsia="fr-FR"/>
              </w:rPr>
            </w:pPr>
            <w:r w:rsidRPr="00BE2D4A">
              <w:rPr>
                <w:rFonts w:ascii="Arial" w:hAnsi="Arial" w:cs="Arial"/>
                <w:sz w:val="20"/>
                <w:szCs w:val="20"/>
                <w:lang w:eastAsia="fr-FR"/>
              </w:rPr>
              <w:t xml:space="preserve">       +  16 589.74</w:t>
            </w:r>
          </w:p>
        </w:tc>
      </w:tr>
      <w:tr w:rsidR="001509E7" w:rsidRPr="00BE2D4A" w14:paraId="354056A7" w14:textId="77777777" w:rsidTr="00612B5E">
        <w:trPr>
          <w:trHeight w:val="315"/>
          <w:tblCellSpacing w:w="0" w:type="dxa"/>
        </w:trPr>
        <w:tc>
          <w:tcPr>
            <w:tcW w:w="7230" w:type="dxa"/>
            <w:tcMar>
              <w:top w:w="15" w:type="dxa"/>
              <w:left w:w="15" w:type="dxa"/>
              <w:bottom w:w="15" w:type="dxa"/>
              <w:right w:w="15" w:type="dxa"/>
            </w:tcMar>
            <w:vAlign w:val="center"/>
          </w:tcPr>
          <w:p w14:paraId="1D0C7F6A" w14:textId="77777777" w:rsidR="001509E7" w:rsidRPr="00BE2D4A" w:rsidRDefault="001509E7" w:rsidP="001509E7">
            <w:pPr>
              <w:suppressAutoHyphens w:val="0"/>
              <w:ind w:right="113"/>
              <w:rPr>
                <w:rFonts w:ascii="Arial" w:hAnsi="Arial" w:cs="Arial"/>
                <w:sz w:val="20"/>
                <w:szCs w:val="20"/>
                <w:lang w:eastAsia="fr-FR"/>
              </w:rPr>
            </w:pPr>
          </w:p>
          <w:p w14:paraId="0380D1B7" w14:textId="77777777" w:rsidR="001509E7" w:rsidRPr="00BE2D4A" w:rsidRDefault="001509E7" w:rsidP="001509E7">
            <w:pPr>
              <w:suppressAutoHyphens w:val="0"/>
              <w:ind w:right="113"/>
              <w:rPr>
                <w:rFonts w:ascii="Arial" w:hAnsi="Arial" w:cs="Arial"/>
                <w:sz w:val="20"/>
                <w:szCs w:val="20"/>
                <w:lang w:eastAsia="fr-FR"/>
              </w:rPr>
            </w:pPr>
          </w:p>
        </w:tc>
        <w:tc>
          <w:tcPr>
            <w:tcW w:w="3245" w:type="dxa"/>
            <w:tcMar>
              <w:top w:w="15" w:type="dxa"/>
              <w:left w:w="15" w:type="dxa"/>
              <w:bottom w:w="15" w:type="dxa"/>
              <w:right w:w="15" w:type="dxa"/>
            </w:tcMar>
            <w:vAlign w:val="center"/>
            <w:hideMark/>
          </w:tcPr>
          <w:p w14:paraId="7FFA028A" w14:textId="77777777" w:rsidR="001509E7" w:rsidRPr="00BE2D4A" w:rsidRDefault="001509E7" w:rsidP="001509E7">
            <w:pPr>
              <w:suppressAutoHyphens w:val="0"/>
              <w:ind w:right="113"/>
              <w:rPr>
                <w:rFonts w:ascii="Arial" w:hAnsi="Arial" w:cs="Arial"/>
                <w:sz w:val="20"/>
                <w:szCs w:val="20"/>
                <w:lang w:eastAsia="fr-FR"/>
              </w:rPr>
            </w:pPr>
          </w:p>
        </w:tc>
      </w:tr>
      <w:tr w:rsidR="001509E7" w:rsidRPr="00BE2D4A" w14:paraId="1CC0EF52" w14:textId="77777777" w:rsidTr="00612B5E">
        <w:trPr>
          <w:trHeight w:val="315"/>
          <w:tblCellSpacing w:w="0" w:type="dxa"/>
        </w:trPr>
        <w:tc>
          <w:tcPr>
            <w:tcW w:w="7230" w:type="dxa"/>
            <w:tcMar>
              <w:top w:w="15" w:type="dxa"/>
              <w:left w:w="15" w:type="dxa"/>
              <w:bottom w:w="15" w:type="dxa"/>
              <w:right w:w="15" w:type="dxa"/>
            </w:tcMar>
            <w:vAlign w:val="center"/>
            <w:hideMark/>
          </w:tcPr>
          <w:p w14:paraId="00491B84" w14:textId="77777777" w:rsidR="001509E7" w:rsidRPr="00BE2D4A" w:rsidRDefault="001509E7" w:rsidP="001509E7">
            <w:pPr>
              <w:suppressAutoHyphens w:val="0"/>
              <w:rPr>
                <w:rFonts w:ascii="Arial" w:hAnsi="Arial" w:cs="Arial"/>
                <w:sz w:val="20"/>
                <w:szCs w:val="20"/>
                <w:lang w:eastAsia="fr-FR"/>
              </w:rPr>
            </w:pPr>
            <w:r w:rsidRPr="00BE2D4A">
              <w:rPr>
                <w:rFonts w:ascii="Arial" w:hAnsi="Arial" w:cs="Arial"/>
                <w:b/>
                <w:bCs/>
                <w:sz w:val="20"/>
                <w:szCs w:val="20"/>
                <w:u w:val="single"/>
                <w:lang w:eastAsia="fr-FR"/>
              </w:rPr>
              <w:t>AFFECTATION</w:t>
            </w:r>
          </w:p>
        </w:tc>
        <w:tc>
          <w:tcPr>
            <w:tcW w:w="3245" w:type="dxa"/>
            <w:tcMar>
              <w:top w:w="15" w:type="dxa"/>
              <w:left w:w="15" w:type="dxa"/>
              <w:bottom w:w="15" w:type="dxa"/>
              <w:right w:w="15" w:type="dxa"/>
            </w:tcMar>
            <w:vAlign w:val="center"/>
            <w:hideMark/>
          </w:tcPr>
          <w:p w14:paraId="0FB13813" w14:textId="77777777" w:rsidR="001509E7" w:rsidRPr="00BE2D4A" w:rsidRDefault="001509E7" w:rsidP="001509E7">
            <w:pPr>
              <w:suppressAutoHyphens w:val="0"/>
              <w:rPr>
                <w:rFonts w:ascii="Arial" w:hAnsi="Arial" w:cs="Arial"/>
                <w:sz w:val="20"/>
                <w:szCs w:val="20"/>
                <w:lang w:eastAsia="fr-FR"/>
              </w:rPr>
            </w:pPr>
          </w:p>
        </w:tc>
      </w:tr>
      <w:tr w:rsidR="001509E7" w:rsidRPr="00BE2D4A" w14:paraId="5B14BF99" w14:textId="77777777" w:rsidTr="00612B5E">
        <w:trPr>
          <w:trHeight w:val="315"/>
          <w:tblCellSpacing w:w="0" w:type="dxa"/>
        </w:trPr>
        <w:tc>
          <w:tcPr>
            <w:tcW w:w="7230" w:type="dxa"/>
            <w:tcMar>
              <w:top w:w="15" w:type="dxa"/>
              <w:left w:w="15" w:type="dxa"/>
              <w:bottom w:w="15" w:type="dxa"/>
              <w:right w:w="15" w:type="dxa"/>
            </w:tcMar>
            <w:vAlign w:val="center"/>
            <w:hideMark/>
          </w:tcPr>
          <w:p w14:paraId="30A9EA66" w14:textId="77777777" w:rsidR="001509E7" w:rsidRPr="00BE2D4A" w:rsidRDefault="001509E7" w:rsidP="001509E7">
            <w:pPr>
              <w:suppressAutoHyphens w:val="0"/>
              <w:rPr>
                <w:rFonts w:ascii="Arial" w:hAnsi="Arial" w:cs="Arial"/>
                <w:sz w:val="20"/>
                <w:szCs w:val="20"/>
                <w:lang w:eastAsia="fr-FR"/>
              </w:rPr>
            </w:pPr>
          </w:p>
        </w:tc>
        <w:tc>
          <w:tcPr>
            <w:tcW w:w="3245" w:type="dxa"/>
            <w:tcMar>
              <w:top w:w="15" w:type="dxa"/>
              <w:left w:w="15" w:type="dxa"/>
              <w:bottom w:w="15" w:type="dxa"/>
              <w:right w:w="15" w:type="dxa"/>
            </w:tcMar>
            <w:vAlign w:val="center"/>
            <w:hideMark/>
          </w:tcPr>
          <w:p w14:paraId="01920D4C" w14:textId="77777777" w:rsidR="001509E7" w:rsidRPr="00BE2D4A" w:rsidRDefault="001509E7" w:rsidP="001509E7">
            <w:pPr>
              <w:suppressAutoHyphens w:val="0"/>
              <w:rPr>
                <w:rFonts w:ascii="Arial" w:hAnsi="Arial" w:cs="Arial"/>
                <w:sz w:val="20"/>
                <w:szCs w:val="20"/>
                <w:lang w:eastAsia="fr-FR"/>
              </w:rPr>
            </w:pPr>
          </w:p>
        </w:tc>
      </w:tr>
      <w:tr w:rsidR="001509E7" w:rsidRPr="00BE2D4A" w14:paraId="166B5BA3" w14:textId="77777777" w:rsidTr="00612B5E">
        <w:trPr>
          <w:trHeight w:val="600"/>
          <w:tblCellSpacing w:w="0" w:type="dxa"/>
        </w:trPr>
        <w:tc>
          <w:tcPr>
            <w:tcW w:w="7230" w:type="dxa"/>
            <w:tcMar>
              <w:top w:w="15" w:type="dxa"/>
              <w:left w:w="15" w:type="dxa"/>
              <w:bottom w:w="15" w:type="dxa"/>
              <w:right w:w="15" w:type="dxa"/>
            </w:tcMar>
            <w:vAlign w:val="center"/>
            <w:hideMark/>
          </w:tcPr>
          <w:p w14:paraId="46074A1E" w14:textId="77777777" w:rsidR="001509E7" w:rsidRPr="00BE2D4A" w:rsidRDefault="001509E7" w:rsidP="001509E7">
            <w:pPr>
              <w:suppressAutoHyphens w:val="0"/>
              <w:rPr>
                <w:rFonts w:ascii="Arial" w:hAnsi="Arial" w:cs="Arial"/>
                <w:sz w:val="20"/>
                <w:szCs w:val="20"/>
                <w:lang w:eastAsia="fr-FR"/>
              </w:rPr>
            </w:pPr>
            <w:r w:rsidRPr="00BE2D4A">
              <w:rPr>
                <w:rFonts w:ascii="Arial" w:hAnsi="Arial" w:cs="Arial"/>
                <w:sz w:val="20"/>
                <w:szCs w:val="20"/>
                <w:lang w:eastAsia="fr-FR"/>
              </w:rPr>
              <w:t xml:space="preserve">Couverture du besoin de financement de la section investissement </w:t>
            </w:r>
            <w:r w:rsidRPr="00BE2D4A">
              <w:rPr>
                <w:rFonts w:ascii="Arial" w:hAnsi="Arial" w:cs="Arial"/>
                <w:sz w:val="20"/>
                <w:szCs w:val="20"/>
                <w:lang w:eastAsia="fr-FR"/>
              </w:rPr>
              <w:br/>
              <w:t>(à reprendre au 1068 au BP N+1)</w:t>
            </w:r>
          </w:p>
        </w:tc>
        <w:tc>
          <w:tcPr>
            <w:tcW w:w="3245" w:type="dxa"/>
            <w:tcMar>
              <w:top w:w="15" w:type="dxa"/>
              <w:left w:w="15" w:type="dxa"/>
              <w:bottom w:w="15" w:type="dxa"/>
              <w:right w:w="15" w:type="dxa"/>
            </w:tcMar>
            <w:vAlign w:val="center"/>
            <w:hideMark/>
          </w:tcPr>
          <w:p w14:paraId="20B337AB" w14:textId="77777777" w:rsidR="001509E7" w:rsidRPr="00BE2D4A" w:rsidRDefault="001509E7" w:rsidP="001509E7">
            <w:pPr>
              <w:suppressAutoHyphens w:val="0"/>
              <w:jc w:val="center"/>
              <w:rPr>
                <w:rFonts w:ascii="Arial" w:hAnsi="Arial" w:cs="Arial"/>
                <w:sz w:val="20"/>
                <w:szCs w:val="20"/>
                <w:lang w:eastAsia="fr-FR"/>
              </w:rPr>
            </w:pPr>
            <w:r w:rsidRPr="00BE2D4A">
              <w:rPr>
                <w:rFonts w:ascii="Arial" w:hAnsi="Arial" w:cs="Arial"/>
                <w:sz w:val="20"/>
                <w:szCs w:val="20"/>
                <w:lang w:eastAsia="fr-FR"/>
              </w:rPr>
              <w:t>16 589,74</w:t>
            </w:r>
          </w:p>
        </w:tc>
      </w:tr>
      <w:tr w:rsidR="001509E7" w:rsidRPr="00BE2D4A" w14:paraId="4DA6CFDF" w14:textId="77777777" w:rsidTr="00612B5E">
        <w:trPr>
          <w:trHeight w:val="315"/>
          <w:tblCellSpacing w:w="0" w:type="dxa"/>
        </w:trPr>
        <w:tc>
          <w:tcPr>
            <w:tcW w:w="7230" w:type="dxa"/>
            <w:tcMar>
              <w:top w:w="15" w:type="dxa"/>
              <w:left w:w="15" w:type="dxa"/>
              <w:bottom w:w="15" w:type="dxa"/>
              <w:right w:w="15" w:type="dxa"/>
            </w:tcMar>
            <w:vAlign w:val="center"/>
            <w:hideMark/>
          </w:tcPr>
          <w:p w14:paraId="2FA73EC1" w14:textId="77777777" w:rsidR="001509E7" w:rsidRPr="00BE2D4A" w:rsidRDefault="001509E7" w:rsidP="001509E7">
            <w:pPr>
              <w:suppressAutoHyphens w:val="0"/>
              <w:rPr>
                <w:rFonts w:ascii="Arial" w:hAnsi="Arial" w:cs="Arial"/>
                <w:sz w:val="20"/>
                <w:szCs w:val="20"/>
                <w:lang w:eastAsia="fr-FR"/>
              </w:rPr>
            </w:pPr>
          </w:p>
        </w:tc>
        <w:tc>
          <w:tcPr>
            <w:tcW w:w="3245" w:type="dxa"/>
            <w:tcMar>
              <w:top w:w="15" w:type="dxa"/>
              <w:left w:w="15" w:type="dxa"/>
              <w:bottom w:w="15" w:type="dxa"/>
              <w:right w:w="15" w:type="dxa"/>
            </w:tcMar>
            <w:vAlign w:val="center"/>
            <w:hideMark/>
          </w:tcPr>
          <w:p w14:paraId="3E1F30FB" w14:textId="77777777" w:rsidR="001509E7" w:rsidRPr="00BE2D4A" w:rsidRDefault="001509E7" w:rsidP="001509E7">
            <w:pPr>
              <w:suppressAutoHyphens w:val="0"/>
              <w:rPr>
                <w:rFonts w:ascii="Arial" w:hAnsi="Arial" w:cs="Arial"/>
                <w:sz w:val="20"/>
                <w:szCs w:val="20"/>
                <w:lang w:eastAsia="fr-FR"/>
              </w:rPr>
            </w:pPr>
          </w:p>
        </w:tc>
      </w:tr>
      <w:tr w:rsidR="001509E7" w:rsidRPr="00BE2D4A" w14:paraId="75C1A00F" w14:textId="77777777" w:rsidTr="00612B5E">
        <w:trPr>
          <w:trHeight w:val="600"/>
          <w:tblCellSpacing w:w="0" w:type="dxa"/>
        </w:trPr>
        <w:tc>
          <w:tcPr>
            <w:tcW w:w="7230" w:type="dxa"/>
            <w:tcMar>
              <w:top w:w="15" w:type="dxa"/>
              <w:left w:w="15" w:type="dxa"/>
              <w:bottom w:w="15" w:type="dxa"/>
              <w:right w:w="15" w:type="dxa"/>
            </w:tcMar>
            <w:vAlign w:val="center"/>
            <w:hideMark/>
          </w:tcPr>
          <w:p w14:paraId="13816AD1" w14:textId="77777777" w:rsidR="001509E7" w:rsidRPr="00BE2D4A" w:rsidRDefault="001509E7" w:rsidP="001509E7">
            <w:pPr>
              <w:suppressAutoHyphens w:val="0"/>
              <w:rPr>
                <w:rFonts w:ascii="Arial" w:hAnsi="Arial" w:cs="Arial"/>
                <w:sz w:val="20"/>
                <w:szCs w:val="20"/>
                <w:lang w:eastAsia="fr-FR"/>
              </w:rPr>
            </w:pPr>
            <w:r w:rsidRPr="00BE2D4A">
              <w:rPr>
                <w:rFonts w:ascii="Arial" w:hAnsi="Arial" w:cs="Arial"/>
                <w:sz w:val="20"/>
                <w:szCs w:val="20"/>
                <w:lang w:eastAsia="fr-FR"/>
              </w:rPr>
              <w:t>Reste sur excédent de fonctionnement à reporter</w:t>
            </w:r>
            <w:r w:rsidRPr="00BE2D4A">
              <w:rPr>
                <w:rFonts w:ascii="Arial" w:hAnsi="Arial" w:cs="Arial"/>
                <w:sz w:val="20"/>
                <w:szCs w:val="20"/>
                <w:lang w:eastAsia="fr-FR"/>
              </w:rPr>
              <w:br/>
              <w:t>(à reprendre au 002 au BP N+1)</w:t>
            </w:r>
          </w:p>
        </w:tc>
        <w:tc>
          <w:tcPr>
            <w:tcW w:w="3245" w:type="dxa"/>
            <w:tcMar>
              <w:top w:w="15" w:type="dxa"/>
              <w:left w:w="15" w:type="dxa"/>
              <w:bottom w:w="15" w:type="dxa"/>
              <w:right w:w="15" w:type="dxa"/>
            </w:tcMar>
            <w:vAlign w:val="center"/>
            <w:hideMark/>
          </w:tcPr>
          <w:p w14:paraId="66EB8E5E" w14:textId="77777777" w:rsidR="001509E7" w:rsidRPr="00BE2D4A" w:rsidRDefault="001509E7" w:rsidP="001509E7">
            <w:pPr>
              <w:suppressAutoHyphens w:val="0"/>
              <w:jc w:val="center"/>
              <w:rPr>
                <w:rFonts w:ascii="Arial" w:hAnsi="Arial" w:cs="Arial"/>
                <w:sz w:val="20"/>
                <w:szCs w:val="20"/>
                <w:lang w:eastAsia="fr-FR"/>
              </w:rPr>
            </w:pPr>
            <w:r w:rsidRPr="00BE2D4A">
              <w:rPr>
                <w:rFonts w:ascii="Arial" w:hAnsi="Arial" w:cs="Arial"/>
                <w:sz w:val="20"/>
                <w:szCs w:val="20"/>
                <w:lang w:eastAsia="fr-FR"/>
              </w:rPr>
              <w:t xml:space="preserve">         0,00</w:t>
            </w:r>
          </w:p>
        </w:tc>
      </w:tr>
    </w:tbl>
    <w:p w14:paraId="20265F94" w14:textId="77777777" w:rsidR="001509E7" w:rsidRPr="00BE2D4A" w:rsidRDefault="001509E7" w:rsidP="001509E7">
      <w:pPr>
        <w:suppressAutoHyphens w:val="0"/>
        <w:ind w:right="1529"/>
        <w:rPr>
          <w:rFonts w:ascii="Arial" w:hAnsi="Arial" w:cs="Arial"/>
          <w:sz w:val="20"/>
          <w:szCs w:val="20"/>
          <w:lang w:eastAsia="fr-FR"/>
        </w:rPr>
      </w:pPr>
    </w:p>
    <w:p w14:paraId="7B2D7B9E" w14:textId="77777777" w:rsidR="001509E7" w:rsidRPr="00BE2D4A" w:rsidRDefault="001509E7" w:rsidP="001509E7">
      <w:pPr>
        <w:widowControl w:val="0"/>
        <w:tabs>
          <w:tab w:val="left" w:pos="1814"/>
        </w:tabs>
        <w:suppressAutoHyphens w:val="0"/>
        <w:autoSpaceDE w:val="0"/>
        <w:autoSpaceDN w:val="0"/>
        <w:adjustRightInd w:val="0"/>
        <w:ind w:right="1529" w:hanging="1893"/>
        <w:jc w:val="both"/>
        <w:rPr>
          <w:rFonts w:ascii="Arial" w:hAnsi="Arial" w:cs="Arial"/>
          <w:sz w:val="20"/>
          <w:szCs w:val="20"/>
          <w:lang w:eastAsia="fr-FR"/>
        </w:rPr>
      </w:pPr>
    </w:p>
    <w:p w14:paraId="758D1596" w14:textId="77777777" w:rsidR="001509E7" w:rsidRPr="00BE2D4A" w:rsidRDefault="001509E7" w:rsidP="001509E7">
      <w:pPr>
        <w:suppressAutoHyphens w:val="0"/>
        <w:ind w:right="1529" w:hanging="1893"/>
        <w:jc w:val="both"/>
        <w:rPr>
          <w:rFonts w:ascii="Arial" w:hAnsi="Arial" w:cs="Arial"/>
          <w:b/>
          <w:i/>
          <w:color w:val="000000"/>
          <w:sz w:val="20"/>
          <w:szCs w:val="20"/>
          <w:lang w:eastAsia="fr-FR"/>
        </w:rPr>
      </w:pPr>
    </w:p>
    <w:p w14:paraId="0BA0039B" w14:textId="77777777" w:rsidR="00253CF6" w:rsidRPr="00BE2D4A" w:rsidRDefault="00253CF6" w:rsidP="00253CF6">
      <w:pPr>
        <w:widowControl w:val="0"/>
        <w:tabs>
          <w:tab w:val="left" w:pos="1814"/>
        </w:tabs>
        <w:autoSpaceDE w:val="0"/>
        <w:autoSpaceDN w:val="0"/>
        <w:adjustRightInd w:val="0"/>
        <w:ind w:right="392"/>
        <w:jc w:val="both"/>
        <w:rPr>
          <w:rFonts w:ascii="Arial" w:hAnsi="Arial" w:cs="Arial"/>
          <w:sz w:val="20"/>
          <w:szCs w:val="20"/>
        </w:rPr>
      </w:pPr>
      <w:r w:rsidRPr="00BE2D4A">
        <w:rPr>
          <w:rFonts w:ascii="Arial" w:hAnsi="Arial" w:cs="Arial"/>
          <w:sz w:val="20"/>
          <w:szCs w:val="20"/>
        </w:rPr>
        <w:t xml:space="preserve">Son exposé terminé, le maire sollicite les débats dans l’assemblée : </w:t>
      </w:r>
    </w:p>
    <w:p w14:paraId="14B719D8" w14:textId="77777777" w:rsidR="00253CF6" w:rsidRPr="00BE2D4A" w:rsidRDefault="00253CF6" w:rsidP="00253CF6">
      <w:pPr>
        <w:widowControl w:val="0"/>
        <w:tabs>
          <w:tab w:val="left" w:pos="1814"/>
        </w:tabs>
        <w:autoSpaceDE w:val="0"/>
        <w:autoSpaceDN w:val="0"/>
        <w:adjustRightInd w:val="0"/>
        <w:ind w:right="392"/>
        <w:jc w:val="both"/>
        <w:rPr>
          <w:rFonts w:ascii="Arial" w:hAnsi="Arial" w:cs="Arial"/>
          <w:sz w:val="20"/>
          <w:szCs w:val="20"/>
        </w:rPr>
      </w:pPr>
    </w:p>
    <w:p w14:paraId="4F67205A" w14:textId="77777777" w:rsidR="00253CF6" w:rsidRPr="00BE2D4A" w:rsidRDefault="00253CF6" w:rsidP="00253CF6">
      <w:pPr>
        <w:widowControl w:val="0"/>
        <w:tabs>
          <w:tab w:val="left" w:pos="1814"/>
        </w:tabs>
        <w:autoSpaceDE w:val="0"/>
        <w:autoSpaceDN w:val="0"/>
        <w:adjustRightInd w:val="0"/>
        <w:ind w:right="392"/>
        <w:jc w:val="both"/>
        <w:rPr>
          <w:rFonts w:ascii="Arial" w:hAnsi="Arial" w:cs="Arial"/>
          <w:i/>
          <w:sz w:val="20"/>
          <w:szCs w:val="20"/>
        </w:rPr>
      </w:pPr>
      <w:r w:rsidRPr="00BE2D4A">
        <w:rPr>
          <w:rFonts w:ascii="Arial" w:hAnsi="Arial" w:cs="Arial"/>
          <w:i/>
          <w:sz w:val="20"/>
          <w:szCs w:val="20"/>
        </w:rPr>
        <w:t>RAS au titre des débats.</w:t>
      </w:r>
    </w:p>
    <w:p w14:paraId="55446FA5" w14:textId="77777777" w:rsidR="001B3F5D" w:rsidRPr="00BE2D4A" w:rsidRDefault="001B3F5D" w:rsidP="001B3F5D">
      <w:pPr>
        <w:pStyle w:val="Corpsdetexte"/>
        <w:tabs>
          <w:tab w:val="left" w:pos="11226"/>
        </w:tabs>
        <w:autoSpaceDE/>
        <w:rPr>
          <w:rFonts w:ascii="Arial" w:hAnsi="Arial" w:cs="Arial"/>
          <w:color w:val="FF0000"/>
        </w:rPr>
      </w:pPr>
    </w:p>
    <w:p w14:paraId="3D7BE2BC" w14:textId="5B0B665F" w:rsidR="001B3F5D" w:rsidRPr="00BE2D4A" w:rsidRDefault="001B3F5D" w:rsidP="001B3F5D">
      <w:pPr>
        <w:jc w:val="both"/>
        <w:rPr>
          <w:rFonts w:ascii="Arial" w:hAnsi="Arial" w:cs="Arial"/>
          <w:b/>
          <w:i/>
          <w:color w:val="000000"/>
          <w:sz w:val="20"/>
          <w:szCs w:val="20"/>
        </w:rPr>
      </w:pPr>
      <w:r w:rsidRPr="00BE2D4A">
        <w:rPr>
          <w:rFonts w:ascii="Arial" w:hAnsi="Arial" w:cs="Arial"/>
          <w:b/>
          <w:i/>
          <w:color w:val="000000"/>
          <w:sz w:val="20"/>
          <w:szCs w:val="20"/>
        </w:rPr>
        <w:lastRenderedPageBreak/>
        <w:t xml:space="preserve">Le Conseil Municipal décide, après en avoir délibéré et par 13 VOIX POUR et 3 </w:t>
      </w:r>
      <w:r w:rsidR="00C303FB" w:rsidRPr="00BE2D4A">
        <w:rPr>
          <w:rFonts w:ascii="Arial" w:hAnsi="Arial" w:cs="Arial"/>
          <w:b/>
          <w:i/>
          <w:color w:val="000000"/>
          <w:sz w:val="20"/>
          <w:szCs w:val="20"/>
        </w:rPr>
        <w:t>VOIX CONTRE</w:t>
      </w:r>
      <w:r w:rsidRPr="00BE2D4A">
        <w:rPr>
          <w:rFonts w:ascii="Arial" w:hAnsi="Arial" w:cs="Arial"/>
          <w:b/>
          <w:i/>
          <w:color w:val="000000"/>
          <w:sz w:val="20"/>
          <w:szCs w:val="20"/>
        </w:rPr>
        <w:t xml:space="preserve"> (MM. BALY, AGRAIN, VALANCHON) d’approuver cette proposition.</w:t>
      </w:r>
    </w:p>
    <w:p w14:paraId="5B9BCB5C" w14:textId="6E595276" w:rsidR="00305C45" w:rsidRPr="00BE2D4A" w:rsidRDefault="001B3F5D" w:rsidP="00612B5E">
      <w:pPr>
        <w:pStyle w:val="Titre3"/>
        <w:keepNext w:val="0"/>
        <w:suppressAutoHyphens w:val="0"/>
        <w:spacing w:before="0" w:after="0"/>
        <w:ind w:left="0" w:right="-22" w:firstLine="0"/>
        <w:jc w:val="both"/>
        <w:rPr>
          <w:sz w:val="20"/>
          <w:szCs w:val="20"/>
          <w:u w:val="single"/>
        </w:rPr>
      </w:pPr>
      <w:r w:rsidRPr="00BE2D4A">
        <w:rPr>
          <w:i/>
          <w:color w:val="000000"/>
          <w:sz w:val="20"/>
          <w:szCs w:val="20"/>
        </w:rPr>
        <w:t>Il est précisé que M. PERRIN, Maire, n’a pas pris part au vote</w:t>
      </w:r>
      <w:r w:rsidR="001509E7" w:rsidRPr="00BE2D4A">
        <w:rPr>
          <w:i/>
          <w:color w:val="000000"/>
          <w:sz w:val="20"/>
          <w:szCs w:val="20"/>
        </w:rPr>
        <w:t>.</w:t>
      </w:r>
    </w:p>
    <w:p w14:paraId="02D56809" w14:textId="77777777" w:rsidR="00305C45" w:rsidRPr="00BE2D4A" w:rsidRDefault="00305C45" w:rsidP="00305C45">
      <w:pPr>
        <w:pStyle w:val="Titre3"/>
        <w:keepNext w:val="0"/>
        <w:suppressAutoHyphens w:val="0"/>
        <w:spacing w:before="0" w:after="0"/>
        <w:ind w:left="0" w:right="-22" w:firstLine="0"/>
        <w:jc w:val="both"/>
        <w:rPr>
          <w:sz w:val="20"/>
          <w:szCs w:val="20"/>
          <w:u w:val="single"/>
        </w:rPr>
      </w:pPr>
    </w:p>
    <w:p w14:paraId="5004CC0E" w14:textId="77777777" w:rsidR="00305C45" w:rsidRPr="00BE2D4A" w:rsidRDefault="00305C45" w:rsidP="00305C45">
      <w:pPr>
        <w:pStyle w:val="Titre3"/>
        <w:keepNext w:val="0"/>
        <w:suppressAutoHyphens w:val="0"/>
        <w:spacing w:before="0" w:after="0"/>
        <w:ind w:left="0" w:right="-22" w:firstLine="0"/>
        <w:jc w:val="both"/>
        <w:rPr>
          <w:sz w:val="20"/>
          <w:szCs w:val="20"/>
          <w:u w:val="single"/>
        </w:rPr>
      </w:pPr>
    </w:p>
    <w:p w14:paraId="63150410" w14:textId="77777777" w:rsidR="00305C45" w:rsidRPr="00BE2D4A" w:rsidRDefault="00305C45" w:rsidP="00305C45">
      <w:pPr>
        <w:pStyle w:val="Titre3"/>
        <w:keepNext w:val="0"/>
        <w:suppressAutoHyphens w:val="0"/>
        <w:spacing w:before="0" w:after="0"/>
        <w:ind w:left="0" w:right="-22" w:firstLine="0"/>
        <w:jc w:val="both"/>
        <w:rPr>
          <w:sz w:val="20"/>
          <w:szCs w:val="20"/>
          <w:u w:val="single"/>
        </w:rPr>
      </w:pPr>
    </w:p>
    <w:p w14:paraId="4F9A2B82" w14:textId="4BBEC07A" w:rsidR="00305C45" w:rsidRPr="00BE2D4A" w:rsidRDefault="00305C45" w:rsidP="00305C45">
      <w:pPr>
        <w:pStyle w:val="Titre3"/>
        <w:keepNext w:val="0"/>
        <w:suppressAutoHyphens w:val="0"/>
        <w:spacing w:before="0" w:after="0"/>
        <w:ind w:left="0" w:right="-22" w:firstLine="0"/>
        <w:jc w:val="both"/>
        <w:rPr>
          <w:sz w:val="20"/>
          <w:szCs w:val="20"/>
          <w:u w:val="single"/>
        </w:rPr>
      </w:pPr>
      <w:r w:rsidRPr="00BE2D4A">
        <w:rPr>
          <w:sz w:val="20"/>
          <w:szCs w:val="20"/>
          <w:u w:val="single"/>
        </w:rPr>
        <w:t>DCM 202</w:t>
      </w:r>
      <w:r w:rsidR="00821505" w:rsidRPr="00BE2D4A">
        <w:rPr>
          <w:sz w:val="20"/>
          <w:szCs w:val="20"/>
          <w:u w:val="single"/>
        </w:rPr>
        <w:t>3</w:t>
      </w:r>
      <w:r w:rsidRPr="00BE2D4A">
        <w:rPr>
          <w:sz w:val="20"/>
          <w:szCs w:val="20"/>
          <w:u w:val="single"/>
        </w:rPr>
        <w:t>/</w:t>
      </w:r>
      <w:r w:rsidR="00821505" w:rsidRPr="00BE2D4A">
        <w:rPr>
          <w:sz w:val="20"/>
          <w:szCs w:val="20"/>
          <w:u w:val="single"/>
        </w:rPr>
        <w:t>33</w:t>
      </w:r>
      <w:r w:rsidRPr="00BE2D4A">
        <w:rPr>
          <w:sz w:val="20"/>
          <w:szCs w:val="20"/>
          <w:u w:val="single"/>
        </w:rPr>
        <w:t> : Subventions aux associations pour 202</w:t>
      </w:r>
      <w:r w:rsidR="00821505" w:rsidRPr="00BE2D4A">
        <w:rPr>
          <w:sz w:val="20"/>
          <w:szCs w:val="20"/>
          <w:u w:val="single"/>
        </w:rPr>
        <w:t>3</w:t>
      </w:r>
    </w:p>
    <w:p w14:paraId="03446AC2" w14:textId="77777777" w:rsidR="001B3F5D" w:rsidRPr="00BE2D4A" w:rsidRDefault="001B3F5D" w:rsidP="001B3F5D">
      <w:pPr>
        <w:rPr>
          <w:rFonts w:ascii="Arial" w:hAnsi="Arial" w:cs="Arial"/>
          <w:sz w:val="20"/>
          <w:szCs w:val="20"/>
        </w:rPr>
      </w:pPr>
    </w:p>
    <w:p w14:paraId="552C973B" w14:textId="77777777" w:rsidR="001B3F5D" w:rsidRPr="00BE2D4A" w:rsidRDefault="001B3F5D" w:rsidP="001B3F5D">
      <w:pPr>
        <w:widowControl w:val="0"/>
        <w:tabs>
          <w:tab w:val="left" w:pos="11226"/>
        </w:tabs>
        <w:jc w:val="both"/>
        <w:rPr>
          <w:rFonts w:ascii="Arial" w:hAnsi="Arial" w:cs="Arial"/>
          <w:sz w:val="20"/>
          <w:szCs w:val="20"/>
        </w:rPr>
      </w:pPr>
      <w:r w:rsidRPr="00BE2D4A">
        <w:rPr>
          <w:rFonts w:ascii="Arial" w:hAnsi="Arial" w:cs="Arial"/>
          <w:sz w:val="20"/>
          <w:szCs w:val="20"/>
        </w:rPr>
        <w:t xml:space="preserve">Monsieur le Maire propose au Conseil Municipal d’attribuer des subventions aux associations. </w:t>
      </w:r>
    </w:p>
    <w:p w14:paraId="2AB28FF2" w14:textId="77777777" w:rsidR="001B3F5D" w:rsidRPr="00BE2D4A" w:rsidRDefault="001B3F5D" w:rsidP="001B3F5D">
      <w:pPr>
        <w:widowControl w:val="0"/>
        <w:tabs>
          <w:tab w:val="left" w:pos="11226"/>
        </w:tabs>
        <w:jc w:val="both"/>
        <w:rPr>
          <w:rFonts w:ascii="Arial" w:hAnsi="Arial" w:cs="Arial"/>
          <w:sz w:val="20"/>
          <w:szCs w:val="20"/>
        </w:rPr>
      </w:pPr>
    </w:p>
    <w:p w14:paraId="1F4904C4" w14:textId="70B151FE" w:rsidR="001B3F5D" w:rsidRPr="00BE2D4A" w:rsidRDefault="001B3F5D" w:rsidP="001B3F5D">
      <w:pPr>
        <w:widowControl w:val="0"/>
        <w:tabs>
          <w:tab w:val="left" w:pos="1134"/>
          <w:tab w:val="left" w:pos="11226"/>
        </w:tabs>
        <w:jc w:val="both"/>
        <w:rPr>
          <w:rFonts w:ascii="Arial" w:hAnsi="Arial" w:cs="Arial"/>
          <w:color w:val="FF0000"/>
          <w:sz w:val="20"/>
          <w:szCs w:val="20"/>
        </w:rPr>
      </w:pPr>
      <w:r w:rsidRPr="00BE2D4A">
        <w:rPr>
          <w:rFonts w:ascii="Arial" w:hAnsi="Arial" w:cs="Arial"/>
          <w:sz w:val="20"/>
          <w:szCs w:val="20"/>
        </w:rPr>
        <w:t>Il rappelle que les associations ont été sollicitées afin qu’elles déclarent leurs projets et présentent à la Mairie les plans de financements prévisionnels de leur</w:t>
      </w:r>
      <w:r w:rsidR="008D3109">
        <w:rPr>
          <w:rFonts w:ascii="Arial" w:hAnsi="Arial" w:cs="Arial"/>
          <w:sz w:val="20"/>
          <w:szCs w:val="20"/>
        </w:rPr>
        <w:t>s</w:t>
      </w:r>
      <w:r w:rsidRPr="00BE2D4A">
        <w:rPr>
          <w:rFonts w:ascii="Arial" w:hAnsi="Arial" w:cs="Arial"/>
          <w:sz w:val="20"/>
          <w:szCs w:val="20"/>
        </w:rPr>
        <w:t xml:space="preserve"> opérations. </w:t>
      </w:r>
    </w:p>
    <w:p w14:paraId="4F48A27A" w14:textId="77777777" w:rsidR="001B3F5D" w:rsidRPr="00BE2D4A" w:rsidRDefault="001B3F5D" w:rsidP="001B3F5D">
      <w:pPr>
        <w:tabs>
          <w:tab w:val="left" w:pos="1995"/>
        </w:tabs>
        <w:rPr>
          <w:rFonts w:ascii="Arial" w:hAnsi="Arial" w:cs="Arial"/>
          <w:sz w:val="20"/>
          <w:szCs w:val="20"/>
        </w:rPr>
      </w:pPr>
    </w:p>
    <w:p w14:paraId="308E02E7" w14:textId="39996C9E" w:rsidR="001B3F5D" w:rsidRPr="00BE2D4A" w:rsidRDefault="001B3F5D" w:rsidP="001B3F5D">
      <w:pPr>
        <w:tabs>
          <w:tab w:val="left" w:pos="1995"/>
        </w:tabs>
        <w:rPr>
          <w:rFonts w:ascii="Arial" w:hAnsi="Arial" w:cs="Arial"/>
          <w:sz w:val="20"/>
          <w:szCs w:val="20"/>
        </w:rPr>
      </w:pPr>
      <w:r w:rsidRPr="00BE2D4A">
        <w:rPr>
          <w:rFonts w:ascii="Arial" w:hAnsi="Arial" w:cs="Arial"/>
          <w:sz w:val="20"/>
          <w:szCs w:val="20"/>
        </w:rPr>
        <w:t>M. le Maire de présenter les propositions de subventions aux associations pour 202</w:t>
      </w:r>
      <w:r w:rsidR="00A9170C" w:rsidRPr="00BE2D4A">
        <w:rPr>
          <w:rFonts w:ascii="Arial" w:hAnsi="Arial" w:cs="Arial"/>
          <w:sz w:val="20"/>
          <w:szCs w:val="20"/>
        </w:rPr>
        <w:t>3</w:t>
      </w:r>
      <w:r w:rsidRPr="00BE2D4A">
        <w:rPr>
          <w:rFonts w:ascii="Arial" w:hAnsi="Arial" w:cs="Arial"/>
          <w:sz w:val="20"/>
          <w:szCs w:val="20"/>
        </w:rPr>
        <w:t xml:space="preserve"> issues de l’arbitrage effectuée par la Commission Festivités et Vie Associative.</w:t>
      </w:r>
    </w:p>
    <w:p w14:paraId="531236ED" w14:textId="77777777" w:rsidR="001B3F5D" w:rsidRPr="00BE2D4A" w:rsidRDefault="001B3F5D" w:rsidP="001B3F5D">
      <w:pPr>
        <w:tabs>
          <w:tab w:val="left" w:pos="1995"/>
        </w:tabs>
        <w:rPr>
          <w:rFonts w:ascii="Arial" w:hAnsi="Arial" w:cs="Arial"/>
          <w:sz w:val="20"/>
          <w:szCs w:val="20"/>
        </w:rPr>
      </w:pPr>
    </w:p>
    <w:p w14:paraId="7CD20839" w14:textId="4DE8B932" w:rsidR="001B3F5D" w:rsidRPr="00BE2D4A" w:rsidRDefault="001B3F5D" w:rsidP="001B3F5D">
      <w:pPr>
        <w:jc w:val="both"/>
        <w:rPr>
          <w:rFonts w:ascii="Arial" w:hAnsi="Arial" w:cs="Arial"/>
          <w:sz w:val="20"/>
          <w:szCs w:val="20"/>
        </w:rPr>
      </w:pPr>
      <w:r w:rsidRPr="00BE2D4A">
        <w:rPr>
          <w:rFonts w:ascii="Arial" w:hAnsi="Arial" w:cs="Arial"/>
          <w:sz w:val="20"/>
          <w:szCs w:val="20"/>
        </w:rPr>
        <w:t xml:space="preserve">Son exposé terminé, il sollicite le débat dans l’assemblée. </w:t>
      </w:r>
    </w:p>
    <w:p w14:paraId="74159E29" w14:textId="7C61736B" w:rsidR="00A9170C" w:rsidRPr="00BE2D4A" w:rsidRDefault="00A9170C" w:rsidP="001B3F5D">
      <w:pPr>
        <w:jc w:val="both"/>
        <w:rPr>
          <w:rFonts w:ascii="Arial" w:hAnsi="Arial" w:cs="Arial"/>
          <w:sz w:val="20"/>
          <w:szCs w:val="20"/>
        </w:rPr>
      </w:pPr>
    </w:p>
    <w:p w14:paraId="4195B8B2" w14:textId="67CD1500" w:rsidR="00A9170C" w:rsidRPr="00BE2D4A" w:rsidRDefault="00A9170C" w:rsidP="001B3F5D">
      <w:pPr>
        <w:jc w:val="both"/>
        <w:rPr>
          <w:rFonts w:ascii="Arial" w:hAnsi="Arial" w:cs="Arial"/>
          <w:sz w:val="20"/>
          <w:szCs w:val="20"/>
        </w:rPr>
      </w:pPr>
      <w:r w:rsidRPr="00BE2D4A">
        <w:rPr>
          <w:rFonts w:ascii="Arial" w:hAnsi="Arial" w:cs="Arial"/>
          <w:sz w:val="20"/>
          <w:szCs w:val="20"/>
        </w:rPr>
        <w:t>RAS au titre des débats.</w:t>
      </w:r>
    </w:p>
    <w:p w14:paraId="016EECCD" w14:textId="77777777" w:rsidR="00A05D3F" w:rsidRPr="00BE2D4A" w:rsidRDefault="00A05D3F" w:rsidP="001B3F5D">
      <w:pPr>
        <w:jc w:val="both"/>
        <w:rPr>
          <w:rFonts w:ascii="Arial" w:hAnsi="Arial" w:cs="Arial"/>
          <w:sz w:val="20"/>
          <w:szCs w:val="20"/>
        </w:rPr>
      </w:pPr>
    </w:p>
    <w:p w14:paraId="2ADF6288" w14:textId="77777777" w:rsidR="001B3F5D" w:rsidRPr="00BE2D4A" w:rsidRDefault="001B3F5D" w:rsidP="001B3F5D">
      <w:pPr>
        <w:jc w:val="both"/>
        <w:rPr>
          <w:rFonts w:ascii="Arial" w:hAnsi="Arial" w:cs="Arial"/>
          <w:sz w:val="20"/>
          <w:szCs w:val="20"/>
        </w:rPr>
      </w:pPr>
      <w:r w:rsidRPr="00BE2D4A">
        <w:rPr>
          <w:rFonts w:ascii="Arial" w:hAnsi="Arial" w:cs="Arial"/>
          <w:sz w:val="20"/>
          <w:szCs w:val="20"/>
        </w:rPr>
        <w:t>A l’issue des débats, le Maire sollicite le vote de l’assemblée.</w:t>
      </w:r>
    </w:p>
    <w:p w14:paraId="15B759EF" w14:textId="77777777" w:rsidR="001B3F5D" w:rsidRPr="00BE2D4A" w:rsidRDefault="001B3F5D" w:rsidP="001B3F5D">
      <w:pPr>
        <w:tabs>
          <w:tab w:val="left" w:pos="1995"/>
        </w:tabs>
        <w:ind w:right="142"/>
        <w:rPr>
          <w:rFonts w:ascii="Arial" w:hAnsi="Arial" w:cs="Arial"/>
          <w:color w:val="000000"/>
          <w:sz w:val="20"/>
          <w:szCs w:val="20"/>
        </w:rPr>
      </w:pPr>
    </w:p>
    <w:p w14:paraId="331D5877" w14:textId="6E687EEC" w:rsidR="00305C45" w:rsidRPr="00BE2D4A" w:rsidRDefault="001B3F5D" w:rsidP="001B3F5D">
      <w:pPr>
        <w:suppressAutoHyphens w:val="0"/>
        <w:rPr>
          <w:rFonts w:ascii="Arial" w:hAnsi="Arial" w:cs="Arial"/>
          <w:sz w:val="20"/>
          <w:szCs w:val="20"/>
        </w:rPr>
      </w:pPr>
      <w:r w:rsidRPr="00BE2D4A">
        <w:rPr>
          <w:rFonts w:ascii="Arial" w:hAnsi="Arial" w:cs="Arial"/>
          <w:b/>
          <w:i/>
          <w:color w:val="000000"/>
          <w:sz w:val="20"/>
          <w:szCs w:val="20"/>
        </w:rPr>
        <w:t>Le Conseil Municipal décide, après en avoir délibéré, par 1</w:t>
      </w:r>
      <w:r w:rsidR="00D64A70" w:rsidRPr="00BE2D4A">
        <w:rPr>
          <w:rFonts w:ascii="Arial" w:hAnsi="Arial" w:cs="Arial"/>
          <w:b/>
          <w:i/>
          <w:color w:val="000000"/>
          <w:sz w:val="20"/>
          <w:szCs w:val="20"/>
        </w:rPr>
        <w:t>4</w:t>
      </w:r>
      <w:r w:rsidRPr="00BE2D4A">
        <w:rPr>
          <w:rFonts w:ascii="Arial" w:hAnsi="Arial" w:cs="Arial"/>
          <w:b/>
          <w:i/>
          <w:color w:val="000000"/>
          <w:sz w:val="20"/>
          <w:szCs w:val="20"/>
        </w:rPr>
        <w:t xml:space="preserve"> VOIX POUR et 3 </w:t>
      </w:r>
      <w:r w:rsidR="00967272" w:rsidRPr="00BE2D4A">
        <w:rPr>
          <w:rFonts w:ascii="Arial" w:hAnsi="Arial" w:cs="Arial"/>
          <w:b/>
          <w:i/>
          <w:color w:val="000000"/>
          <w:sz w:val="20"/>
          <w:szCs w:val="20"/>
        </w:rPr>
        <w:t>VOIX CONTRE</w:t>
      </w:r>
      <w:r w:rsidRPr="00BE2D4A">
        <w:rPr>
          <w:rFonts w:ascii="Arial" w:hAnsi="Arial" w:cs="Arial"/>
          <w:b/>
          <w:i/>
          <w:color w:val="000000"/>
          <w:sz w:val="20"/>
          <w:szCs w:val="20"/>
        </w:rPr>
        <w:t xml:space="preserve"> (AGRAIN, VALANCHON, BALY) d’accepter les propositions de subventions aux associations telles qu’elles sont annexées à la présente délibération.</w:t>
      </w:r>
    </w:p>
    <w:p w14:paraId="07D7965D" w14:textId="745A21C7" w:rsidR="00BE2D4A" w:rsidRDefault="00BE2D4A" w:rsidP="00F12F4B">
      <w:pPr>
        <w:suppressAutoHyphens w:val="0"/>
        <w:rPr>
          <w:rFonts w:ascii="Arial" w:hAnsi="Arial" w:cs="Arial"/>
          <w:sz w:val="20"/>
          <w:szCs w:val="20"/>
        </w:rPr>
      </w:pPr>
    </w:p>
    <w:p w14:paraId="276E5E15" w14:textId="3205A51C" w:rsidR="000F05D7" w:rsidRPr="00BE2D4A" w:rsidRDefault="000F05D7" w:rsidP="00BE2D4A">
      <w:pPr>
        <w:pStyle w:val="Titre3"/>
        <w:keepNext w:val="0"/>
        <w:numPr>
          <w:ilvl w:val="0"/>
          <w:numId w:val="0"/>
        </w:numPr>
        <w:suppressAutoHyphens w:val="0"/>
        <w:spacing w:before="0" w:after="0"/>
        <w:ind w:right="-22"/>
        <w:jc w:val="both"/>
        <w:rPr>
          <w:sz w:val="20"/>
          <w:szCs w:val="20"/>
          <w:u w:val="single"/>
        </w:rPr>
      </w:pPr>
      <w:r w:rsidRPr="00BE2D4A">
        <w:rPr>
          <w:sz w:val="20"/>
          <w:szCs w:val="20"/>
          <w:u w:val="single"/>
        </w:rPr>
        <w:t>DCM 202</w:t>
      </w:r>
      <w:r w:rsidR="00A9170C" w:rsidRPr="00BE2D4A">
        <w:rPr>
          <w:sz w:val="20"/>
          <w:szCs w:val="20"/>
          <w:u w:val="single"/>
        </w:rPr>
        <w:t>3</w:t>
      </w:r>
      <w:r w:rsidRPr="00BE2D4A">
        <w:rPr>
          <w:sz w:val="20"/>
          <w:szCs w:val="20"/>
          <w:u w:val="single"/>
        </w:rPr>
        <w:t>/</w:t>
      </w:r>
      <w:r w:rsidR="00A9170C" w:rsidRPr="00BE2D4A">
        <w:rPr>
          <w:sz w:val="20"/>
          <w:szCs w:val="20"/>
          <w:u w:val="single"/>
        </w:rPr>
        <w:t>34</w:t>
      </w:r>
      <w:r w:rsidRPr="00BE2D4A">
        <w:rPr>
          <w:sz w:val="20"/>
          <w:szCs w:val="20"/>
          <w:u w:val="single"/>
        </w:rPr>
        <w:t> : Fixation des barèmes d’impositions pour 202</w:t>
      </w:r>
      <w:r w:rsidR="00A9170C" w:rsidRPr="00BE2D4A">
        <w:rPr>
          <w:sz w:val="20"/>
          <w:szCs w:val="20"/>
          <w:u w:val="single"/>
        </w:rPr>
        <w:t>3</w:t>
      </w:r>
      <w:r w:rsidRPr="00BE2D4A">
        <w:rPr>
          <w:sz w:val="20"/>
          <w:szCs w:val="20"/>
          <w:u w:val="single"/>
        </w:rPr>
        <w:t xml:space="preserve"> </w:t>
      </w:r>
    </w:p>
    <w:p w14:paraId="40BE3998" w14:textId="77777777" w:rsidR="003F114C" w:rsidRPr="00BE2D4A" w:rsidRDefault="003F114C" w:rsidP="001B3F5D">
      <w:pPr>
        <w:jc w:val="both"/>
        <w:rPr>
          <w:rFonts w:ascii="Arial" w:hAnsi="Arial" w:cs="Arial"/>
          <w:sz w:val="20"/>
          <w:szCs w:val="20"/>
        </w:rPr>
      </w:pPr>
    </w:p>
    <w:p w14:paraId="6FF29F61" w14:textId="0462EC79" w:rsidR="001B3F5D" w:rsidRPr="00BE2D4A" w:rsidRDefault="001B3F5D" w:rsidP="001B3F5D">
      <w:pPr>
        <w:jc w:val="both"/>
        <w:rPr>
          <w:rFonts w:ascii="Arial" w:hAnsi="Arial" w:cs="Arial"/>
          <w:sz w:val="20"/>
          <w:szCs w:val="20"/>
        </w:rPr>
      </w:pPr>
      <w:r w:rsidRPr="00BE2D4A">
        <w:rPr>
          <w:rFonts w:ascii="Arial" w:hAnsi="Arial" w:cs="Arial"/>
          <w:sz w:val="20"/>
          <w:szCs w:val="20"/>
        </w:rPr>
        <w:t>M. PERRIN, Maire, prend la parole et rappelle au conseil municipal la nécessité de procéder au vote des taux pour l’année 202</w:t>
      </w:r>
      <w:r w:rsidR="00A9170C" w:rsidRPr="00BE2D4A">
        <w:rPr>
          <w:rFonts w:ascii="Arial" w:hAnsi="Arial" w:cs="Arial"/>
          <w:sz w:val="20"/>
          <w:szCs w:val="20"/>
        </w:rPr>
        <w:t>3</w:t>
      </w:r>
      <w:r w:rsidRPr="00BE2D4A">
        <w:rPr>
          <w:rFonts w:ascii="Arial" w:hAnsi="Arial" w:cs="Arial"/>
          <w:sz w:val="20"/>
          <w:szCs w:val="20"/>
        </w:rPr>
        <w:t xml:space="preserve">. </w:t>
      </w:r>
    </w:p>
    <w:p w14:paraId="49D9483F" w14:textId="77777777" w:rsidR="001B3F5D" w:rsidRPr="00BE2D4A" w:rsidRDefault="001B3F5D" w:rsidP="001B3F5D">
      <w:pPr>
        <w:jc w:val="both"/>
        <w:rPr>
          <w:rFonts w:ascii="Arial" w:hAnsi="Arial" w:cs="Arial"/>
          <w:sz w:val="20"/>
          <w:szCs w:val="20"/>
        </w:rPr>
      </w:pPr>
    </w:p>
    <w:p w14:paraId="3E33E285" w14:textId="39BA7B4B" w:rsidR="001B3F5D" w:rsidRPr="00BE2D4A" w:rsidRDefault="001B3F5D" w:rsidP="001B3F5D">
      <w:pPr>
        <w:ind w:right="91"/>
        <w:jc w:val="both"/>
        <w:rPr>
          <w:rFonts w:ascii="Arial" w:hAnsi="Arial" w:cs="Arial"/>
          <w:sz w:val="20"/>
          <w:szCs w:val="20"/>
        </w:rPr>
      </w:pPr>
      <w:r w:rsidRPr="00BE2D4A">
        <w:rPr>
          <w:rFonts w:ascii="Arial" w:hAnsi="Arial" w:cs="Arial"/>
          <w:sz w:val="20"/>
          <w:szCs w:val="20"/>
        </w:rPr>
        <w:t xml:space="preserve">M. PERRIN réaffirme le fait qu’il souhaite, au regard des décisions prises en 2020, ne pas procéder à une augmentation des taux quels qu’ils soient. </w:t>
      </w:r>
    </w:p>
    <w:p w14:paraId="6785CDD9" w14:textId="77777777" w:rsidR="001B3F5D" w:rsidRPr="00BE2D4A" w:rsidRDefault="001B3F5D" w:rsidP="001B3F5D">
      <w:pPr>
        <w:ind w:right="91"/>
        <w:jc w:val="both"/>
        <w:rPr>
          <w:rFonts w:ascii="Arial" w:hAnsi="Arial" w:cs="Arial"/>
          <w:sz w:val="20"/>
          <w:szCs w:val="20"/>
        </w:rPr>
      </w:pPr>
    </w:p>
    <w:p w14:paraId="1336ED41" w14:textId="68872F83" w:rsidR="001B3F5D" w:rsidRPr="00BE2D4A" w:rsidRDefault="001B3F5D" w:rsidP="001B3F5D">
      <w:pPr>
        <w:ind w:right="91"/>
        <w:jc w:val="both"/>
        <w:rPr>
          <w:rFonts w:ascii="Arial" w:hAnsi="Arial" w:cs="Arial"/>
          <w:sz w:val="20"/>
          <w:szCs w:val="20"/>
        </w:rPr>
      </w:pPr>
      <w:r w:rsidRPr="00BE2D4A">
        <w:rPr>
          <w:rFonts w:ascii="Arial" w:hAnsi="Arial" w:cs="Arial"/>
          <w:sz w:val="20"/>
          <w:szCs w:val="20"/>
        </w:rPr>
        <w:t>M. le</w:t>
      </w:r>
      <w:r w:rsidR="003F114C" w:rsidRPr="00BE2D4A">
        <w:rPr>
          <w:rFonts w:ascii="Arial" w:hAnsi="Arial" w:cs="Arial"/>
          <w:sz w:val="20"/>
          <w:szCs w:val="20"/>
        </w:rPr>
        <w:t xml:space="preserve"> Maire de présenter le tableau d</w:t>
      </w:r>
      <w:r w:rsidRPr="00BE2D4A">
        <w:rPr>
          <w:rFonts w:ascii="Arial" w:hAnsi="Arial" w:cs="Arial"/>
          <w:sz w:val="20"/>
          <w:szCs w:val="20"/>
        </w:rPr>
        <w:t xml:space="preserve">es conséquences d’un vote du taux de référence de la DGFIP sur la Commune. </w:t>
      </w:r>
    </w:p>
    <w:p w14:paraId="3D388DE9" w14:textId="77777777" w:rsidR="001B3F5D" w:rsidRPr="00BE2D4A" w:rsidRDefault="001B3F5D" w:rsidP="001B3F5D">
      <w:pPr>
        <w:ind w:right="91"/>
        <w:jc w:val="both"/>
        <w:rPr>
          <w:rFonts w:ascii="Arial" w:hAnsi="Arial" w:cs="Arial"/>
          <w:sz w:val="20"/>
          <w:szCs w:val="20"/>
        </w:rPr>
      </w:pPr>
    </w:p>
    <w:p w14:paraId="3DA8FF6F" w14:textId="77777777" w:rsidR="001B3F5D" w:rsidRPr="00BE2D4A" w:rsidRDefault="001B3F5D" w:rsidP="001B3F5D">
      <w:pPr>
        <w:ind w:right="91"/>
        <w:jc w:val="both"/>
        <w:rPr>
          <w:rFonts w:ascii="Arial" w:hAnsi="Arial" w:cs="Arial"/>
          <w:sz w:val="20"/>
          <w:szCs w:val="20"/>
        </w:rPr>
      </w:pPr>
      <w:r w:rsidRPr="00BE2D4A">
        <w:rPr>
          <w:rFonts w:ascii="Arial" w:hAnsi="Arial" w:cs="Arial"/>
          <w:sz w:val="20"/>
          <w:szCs w:val="20"/>
        </w:rPr>
        <w:t xml:space="preserve">Son exposé terminé, il sollicite le débat dans l’assemblée : </w:t>
      </w:r>
    </w:p>
    <w:p w14:paraId="175C0C5C" w14:textId="77777777" w:rsidR="001B3F5D" w:rsidRPr="00BE2D4A" w:rsidRDefault="001B3F5D" w:rsidP="001B3F5D">
      <w:pPr>
        <w:ind w:right="91"/>
        <w:jc w:val="both"/>
        <w:rPr>
          <w:rFonts w:ascii="Arial" w:hAnsi="Arial" w:cs="Arial"/>
          <w:sz w:val="20"/>
          <w:szCs w:val="20"/>
        </w:rPr>
      </w:pPr>
    </w:p>
    <w:p w14:paraId="4152E064" w14:textId="23251C35" w:rsidR="001B3F5D" w:rsidRPr="00BE2D4A" w:rsidRDefault="003F114C" w:rsidP="001B3F5D">
      <w:pPr>
        <w:ind w:right="91"/>
        <w:jc w:val="both"/>
        <w:rPr>
          <w:rFonts w:ascii="Arial" w:hAnsi="Arial" w:cs="Arial"/>
          <w:i/>
          <w:sz w:val="20"/>
          <w:szCs w:val="20"/>
        </w:rPr>
      </w:pPr>
      <w:r w:rsidRPr="00BE2D4A">
        <w:rPr>
          <w:rFonts w:ascii="Arial" w:hAnsi="Arial" w:cs="Arial"/>
          <w:i/>
          <w:sz w:val="20"/>
          <w:szCs w:val="20"/>
        </w:rPr>
        <w:t xml:space="preserve">M. PERRIN rappelant l’importance du sujet et les projets portés par d’autres Collectivités sur le taux de la TFB annonce qu’une note sera établie à destination des administrés pour rappeler que la Commune de Saint Georges de Mons n’a pas acté d’augmentation. </w:t>
      </w:r>
      <w:r w:rsidR="001B3F5D" w:rsidRPr="00BE2D4A">
        <w:rPr>
          <w:rFonts w:ascii="Arial" w:hAnsi="Arial" w:cs="Arial"/>
          <w:i/>
          <w:sz w:val="20"/>
          <w:szCs w:val="20"/>
        </w:rPr>
        <w:t xml:space="preserve">. </w:t>
      </w:r>
    </w:p>
    <w:p w14:paraId="2377344C" w14:textId="77777777" w:rsidR="001B3F5D" w:rsidRPr="00BE2D4A" w:rsidRDefault="001B3F5D" w:rsidP="001B3F5D">
      <w:pPr>
        <w:ind w:right="91"/>
        <w:jc w:val="both"/>
        <w:rPr>
          <w:rFonts w:ascii="Arial" w:hAnsi="Arial" w:cs="Arial"/>
          <w:sz w:val="20"/>
          <w:szCs w:val="20"/>
        </w:rPr>
      </w:pPr>
    </w:p>
    <w:p w14:paraId="2F1E0487" w14:textId="77777777" w:rsidR="001B3F5D" w:rsidRPr="00BE2D4A" w:rsidRDefault="001B3F5D" w:rsidP="001B3F5D">
      <w:pPr>
        <w:ind w:right="91"/>
        <w:jc w:val="both"/>
        <w:rPr>
          <w:rFonts w:ascii="Arial" w:hAnsi="Arial" w:cs="Arial"/>
          <w:sz w:val="20"/>
          <w:szCs w:val="20"/>
        </w:rPr>
      </w:pPr>
      <w:r w:rsidRPr="00BE2D4A">
        <w:rPr>
          <w:rFonts w:ascii="Arial" w:hAnsi="Arial" w:cs="Arial"/>
          <w:sz w:val="20"/>
          <w:szCs w:val="20"/>
        </w:rPr>
        <w:t>A l’issue des débats, le Maire sollicite le vote de l’assemblée.</w:t>
      </w:r>
    </w:p>
    <w:p w14:paraId="2DA07C5F" w14:textId="77777777" w:rsidR="001B3F5D" w:rsidRPr="00BE2D4A" w:rsidRDefault="001B3F5D" w:rsidP="001B3F5D">
      <w:pPr>
        <w:ind w:right="91"/>
        <w:jc w:val="both"/>
        <w:rPr>
          <w:rFonts w:ascii="Arial" w:hAnsi="Arial" w:cs="Arial"/>
          <w:sz w:val="20"/>
          <w:szCs w:val="20"/>
        </w:rPr>
      </w:pPr>
    </w:p>
    <w:p w14:paraId="00D00D60" w14:textId="5B12F5CD" w:rsidR="001B3F5D" w:rsidRPr="00BE2D4A" w:rsidRDefault="001B3F5D" w:rsidP="001B3F5D">
      <w:pPr>
        <w:ind w:right="91"/>
        <w:jc w:val="both"/>
        <w:rPr>
          <w:rFonts w:ascii="Arial" w:hAnsi="Arial" w:cs="Arial"/>
          <w:b/>
          <w:i/>
          <w:sz w:val="20"/>
          <w:szCs w:val="20"/>
        </w:rPr>
      </w:pPr>
      <w:r w:rsidRPr="00BE2D4A">
        <w:rPr>
          <w:rFonts w:ascii="Arial" w:hAnsi="Arial" w:cs="Arial"/>
          <w:b/>
          <w:i/>
          <w:sz w:val="20"/>
          <w:szCs w:val="20"/>
        </w:rPr>
        <w:t>Le Conseil Municipal, après en avoir délibéré, décide</w:t>
      </w:r>
      <w:r w:rsidR="00AB20DC" w:rsidRPr="00BE2D4A">
        <w:rPr>
          <w:rFonts w:ascii="Arial" w:hAnsi="Arial" w:cs="Arial"/>
          <w:b/>
          <w:i/>
          <w:sz w:val="20"/>
          <w:szCs w:val="20"/>
        </w:rPr>
        <w:t xml:space="preserve"> à l’unanimité </w:t>
      </w:r>
      <w:r w:rsidRPr="00BE2D4A">
        <w:rPr>
          <w:rFonts w:ascii="Arial" w:hAnsi="Arial" w:cs="Arial"/>
          <w:b/>
          <w:i/>
          <w:sz w:val="20"/>
          <w:szCs w:val="20"/>
        </w:rPr>
        <w:t xml:space="preserve">de fixer les taux d’impositions suivants : </w:t>
      </w:r>
    </w:p>
    <w:p w14:paraId="016C8FCB" w14:textId="502D06D8" w:rsidR="00C54CC4" w:rsidRPr="00BE2D4A" w:rsidRDefault="00C54CC4" w:rsidP="001B3F5D">
      <w:pPr>
        <w:ind w:right="91"/>
        <w:jc w:val="both"/>
        <w:rPr>
          <w:rFonts w:ascii="Arial" w:hAnsi="Arial" w:cs="Arial"/>
          <w:b/>
          <w:i/>
          <w:sz w:val="20"/>
          <w:szCs w:val="20"/>
        </w:rPr>
      </w:pPr>
    </w:p>
    <w:p w14:paraId="404FEE19" w14:textId="77777777" w:rsidR="00C54CC4" w:rsidRPr="00BE2D4A" w:rsidRDefault="00C54CC4" w:rsidP="00C54CC4">
      <w:pPr>
        <w:widowControl w:val="0"/>
        <w:tabs>
          <w:tab w:val="left" w:pos="11226"/>
        </w:tabs>
        <w:suppressAutoHyphens w:val="0"/>
        <w:overflowPunct w:val="0"/>
        <w:autoSpaceDE w:val="0"/>
        <w:autoSpaceDN w:val="0"/>
        <w:adjustRightInd w:val="0"/>
        <w:ind w:left="-1800" w:right="1237"/>
        <w:jc w:val="both"/>
        <w:textAlignment w:val="baseline"/>
        <w:rPr>
          <w:rFonts w:ascii="Arial" w:hAnsi="Arial" w:cs="Arial"/>
          <w:sz w:val="20"/>
          <w:szCs w:val="20"/>
          <w:lang w:eastAsia="fr-FR"/>
        </w:rPr>
      </w:pPr>
    </w:p>
    <w:tbl>
      <w:tblPr>
        <w:tblW w:w="9048" w:type="dxa"/>
        <w:tblInd w:w="-639" w:type="dxa"/>
        <w:tblCellMar>
          <w:left w:w="70" w:type="dxa"/>
          <w:right w:w="70" w:type="dxa"/>
        </w:tblCellMar>
        <w:tblLook w:val="04A0" w:firstRow="1" w:lastRow="0" w:firstColumn="1" w:lastColumn="0" w:noHBand="0" w:noVBand="1"/>
      </w:tblPr>
      <w:tblGrid>
        <w:gridCol w:w="3686"/>
        <w:gridCol w:w="2018"/>
        <w:gridCol w:w="1395"/>
        <w:gridCol w:w="1949"/>
      </w:tblGrid>
      <w:tr w:rsidR="00C54CC4" w:rsidRPr="00BE2D4A" w14:paraId="228195CC" w14:textId="77777777" w:rsidTr="00612B5E">
        <w:trPr>
          <w:trHeight w:val="478"/>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6E04E1" w14:textId="77777777" w:rsidR="00C54CC4" w:rsidRPr="00BE2D4A" w:rsidRDefault="00C54CC4" w:rsidP="00C54CC4">
            <w:pPr>
              <w:suppressAutoHyphens w:val="0"/>
              <w:rPr>
                <w:rFonts w:ascii="Arial" w:hAnsi="Arial" w:cs="Arial"/>
                <w:b/>
                <w:bCs/>
                <w:sz w:val="20"/>
                <w:szCs w:val="20"/>
                <w:lang w:eastAsia="fr-FR"/>
              </w:rPr>
            </w:pPr>
            <w:r w:rsidRPr="00BE2D4A">
              <w:rPr>
                <w:rFonts w:ascii="Arial" w:hAnsi="Arial" w:cs="Arial"/>
                <w:b/>
                <w:bCs/>
                <w:sz w:val="20"/>
                <w:szCs w:val="20"/>
                <w:lang w:eastAsia="fr-FR"/>
              </w:rPr>
              <w:t xml:space="preserve">Produit fiscal 2023 </w:t>
            </w:r>
          </w:p>
        </w:tc>
        <w:tc>
          <w:tcPr>
            <w:tcW w:w="2018" w:type="dxa"/>
            <w:tcBorders>
              <w:top w:val="single" w:sz="4" w:space="0" w:color="auto"/>
              <w:left w:val="nil"/>
              <w:bottom w:val="single" w:sz="4" w:space="0" w:color="auto"/>
              <w:right w:val="single" w:sz="4" w:space="0" w:color="auto"/>
            </w:tcBorders>
            <w:shd w:val="clear" w:color="auto" w:fill="auto"/>
            <w:vAlign w:val="bottom"/>
            <w:hideMark/>
          </w:tcPr>
          <w:p w14:paraId="78BE16BC" w14:textId="77777777" w:rsidR="00C54CC4" w:rsidRPr="00BE2D4A" w:rsidRDefault="00C54CC4" w:rsidP="00C54CC4">
            <w:pPr>
              <w:suppressAutoHyphens w:val="0"/>
              <w:jc w:val="center"/>
              <w:rPr>
                <w:rFonts w:ascii="Arial" w:hAnsi="Arial" w:cs="Arial"/>
                <w:sz w:val="20"/>
                <w:szCs w:val="20"/>
                <w:lang w:eastAsia="fr-FR"/>
              </w:rPr>
            </w:pPr>
            <w:r w:rsidRPr="00BE2D4A">
              <w:rPr>
                <w:rFonts w:ascii="Arial" w:hAnsi="Arial" w:cs="Arial"/>
                <w:sz w:val="20"/>
                <w:szCs w:val="20"/>
                <w:lang w:eastAsia="fr-FR"/>
              </w:rPr>
              <w:t>Base d'imposition 2023</w:t>
            </w:r>
          </w:p>
        </w:tc>
        <w:tc>
          <w:tcPr>
            <w:tcW w:w="1395" w:type="dxa"/>
            <w:tcBorders>
              <w:top w:val="single" w:sz="4" w:space="0" w:color="auto"/>
              <w:left w:val="nil"/>
              <w:bottom w:val="single" w:sz="4" w:space="0" w:color="auto"/>
              <w:right w:val="single" w:sz="4" w:space="0" w:color="auto"/>
            </w:tcBorders>
            <w:shd w:val="clear" w:color="auto" w:fill="auto"/>
            <w:vAlign w:val="bottom"/>
            <w:hideMark/>
          </w:tcPr>
          <w:p w14:paraId="2F7B12D3" w14:textId="77777777" w:rsidR="00C54CC4" w:rsidRPr="00BE2D4A" w:rsidRDefault="00C54CC4" w:rsidP="00C54CC4">
            <w:pPr>
              <w:suppressAutoHyphens w:val="0"/>
              <w:jc w:val="center"/>
              <w:rPr>
                <w:rFonts w:ascii="Arial" w:hAnsi="Arial" w:cs="Arial"/>
                <w:sz w:val="20"/>
                <w:szCs w:val="20"/>
                <w:lang w:eastAsia="fr-FR"/>
              </w:rPr>
            </w:pPr>
            <w:r w:rsidRPr="00BE2D4A">
              <w:rPr>
                <w:rFonts w:ascii="Arial" w:hAnsi="Arial" w:cs="Arial"/>
                <w:sz w:val="20"/>
                <w:szCs w:val="20"/>
                <w:lang w:eastAsia="fr-FR"/>
              </w:rPr>
              <w:t>Taux 2023</w:t>
            </w:r>
          </w:p>
        </w:tc>
        <w:tc>
          <w:tcPr>
            <w:tcW w:w="1949" w:type="dxa"/>
            <w:tcBorders>
              <w:top w:val="single" w:sz="4" w:space="0" w:color="auto"/>
              <w:left w:val="nil"/>
              <w:bottom w:val="single" w:sz="4" w:space="0" w:color="auto"/>
              <w:right w:val="single" w:sz="4" w:space="0" w:color="auto"/>
            </w:tcBorders>
            <w:shd w:val="clear" w:color="auto" w:fill="auto"/>
            <w:vAlign w:val="bottom"/>
            <w:hideMark/>
          </w:tcPr>
          <w:p w14:paraId="1F8DEB1E" w14:textId="77777777" w:rsidR="00C54CC4" w:rsidRPr="00BE2D4A" w:rsidRDefault="00C54CC4" w:rsidP="00C54CC4">
            <w:pPr>
              <w:suppressAutoHyphens w:val="0"/>
              <w:jc w:val="center"/>
              <w:rPr>
                <w:rFonts w:ascii="Arial" w:hAnsi="Arial" w:cs="Arial"/>
                <w:sz w:val="20"/>
                <w:szCs w:val="20"/>
                <w:lang w:eastAsia="fr-FR"/>
              </w:rPr>
            </w:pPr>
            <w:r w:rsidRPr="00BE2D4A">
              <w:rPr>
                <w:rFonts w:ascii="Arial" w:hAnsi="Arial" w:cs="Arial"/>
                <w:sz w:val="20"/>
                <w:szCs w:val="20"/>
                <w:lang w:eastAsia="fr-FR"/>
              </w:rPr>
              <w:t>Produits 2023</w:t>
            </w:r>
          </w:p>
        </w:tc>
      </w:tr>
      <w:tr w:rsidR="00C54CC4" w:rsidRPr="00BE2D4A" w14:paraId="54E3765C" w14:textId="77777777" w:rsidTr="00612B5E">
        <w:trPr>
          <w:trHeight w:val="239"/>
        </w:trPr>
        <w:tc>
          <w:tcPr>
            <w:tcW w:w="3686" w:type="dxa"/>
            <w:tcBorders>
              <w:top w:val="nil"/>
              <w:left w:val="single" w:sz="4" w:space="0" w:color="auto"/>
              <w:bottom w:val="nil"/>
              <w:right w:val="single" w:sz="4" w:space="0" w:color="auto"/>
            </w:tcBorders>
            <w:shd w:val="clear" w:color="auto" w:fill="auto"/>
            <w:noWrap/>
            <w:vAlign w:val="bottom"/>
            <w:hideMark/>
          </w:tcPr>
          <w:p w14:paraId="605C79EA" w14:textId="77777777" w:rsidR="00C54CC4" w:rsidRPr="00BE2D4A" w:rsidRDefault="00C54CC4" w:rsidP="00C54CC4">
            <w:pPr>
              <w:suppressAutoHyphens w:val="0"/>
              <w:rPr>
                <w:rFonts w:ascii="Arial" w:hAnsi="Arial" w:cs="Arial"/>
                <w:sz w:val="20"/>
                <w:szCs w:val="20"/>
                <w:lang w:eastAsia="fr-FR"/>
              </w:rPr>
            </w:pPr>
            <w:r w:rsidRPr="00BE2D4A">
              <w:rPr>
                <w:rFonts w:ascii="Arial" w:hAnsi="Arial" w:cs="Arial"/>
                <w:sz w:val="20"/>
                <w:szCs w:val="20"/>
                <w:lang w:eastAsia="fr-FR"/>
              </w:rPr>
              <w:t> </w:t>
            </w:r>
          </w:p>
        </w:tc>
        <w:tc>
          <w:tcPr>
            <w:tcW w:w="2018" w:type="dxa"/>
            <w:tcBorders>
              <w:top w:val="nil"/>
              <w:left w:val="nil"/>
              <w:bottom w:val="nil"/>
              <w:right w:val="single" w:sz="4" w:space="0" w:color="auto"/>
            </w:tcBorders>
            <w:shd w:val="clear" w:color="auto" w:fill="auto"/>
            <w:noWrap/>
            <w:vAlign w:val="bottom"/>
            <w:hideMark/>
          </w:tcPr>
          <w:p w14:paraId="56BDF8CC" w14:textId="77777777" w:rsidR="00C54CC4" w:rsidRPr="00BE2D4A" w:rsidRDefault="00C54CC4" w:rsidP="00C54CC4">
            <w:pPr>
              <w:suppressAutoHyphens w:val="0"/>
              <w:rPr>
                <w:rFonts w:ascii="Arial" w:hAnsi="Arial" w:cs="Arial"/>
                <w:sz w:val="20"/>
                <w:szCs w:val="20"/>
                <w:lang w:eastAsia="fr-FR"/>
              </w:rPr>
            </w:pPr>
            <w:r w:rsidRPr="00BE2D4A">
              <w:rPr>
                <w:rFonts w:ascii="Arial" w:hAnsi="Arial" w:cs="Arial"/>
                <w:sz w:val="20"/>
                <w:szCs w:val="20"/>
                <w:lang w:eastAsia="fr-FR"/>
              </w:rPr>
              <w:t> </w:t>
            </w:r>
          </w:p>
        </w:tc>
        <w:tc>
          <w:tcPr>
            <w:tcW w:w="1395" w:type="dxa"/>
            <w:tcBorders>
              <w:top w:val="nil"/>
              <w:left w:val="nil"/>
              <w:bottom w:val="nil"/>
              <w:right w:val="single" w:sz="4" w:space="0" w:color="auto"/>
            </w:tcBorders>
            <w:shd w:val="clear" w:color="auto" w:fill="auto"/>
            <w:noWrap/>
            <w:vAlign w:val="bottom"/>
            <w:hideMark/>
          </w:tcPr>
          <w:p w14:paraId="50FE8E70" w14:textId="77777777" w:rsidR="00C54CC4" w:rsidRPr="00BE2D4A" w:rsidRDefault="00C54CC4" w:rsidP="00C54CC4">
            <w:pPr>
              <w:suppressAutoHyphens w:val="0"/>
              <w:rPr>
                <w:rFonts w:ascii="Arial" w:hAnsi="Arial" w:cs="Arial"/>
                <w:sz w:val="20"/>
                <w:szCs w:val="20"/>
                <w:lang w:eastAsia="fr-FR"/>
              </w:rPr>
            </w:pPr>
            <w:r w:rsidRPr="00BE2D4A">
              <w:rPr>
                <w:rFonts w:ascii="Arial" w:hAnsi="Arial" w:cs="Arial"/>
                <w:sz w:val="20"/>
                <w:szCs w:val="20"/>
                <w:lang w:eastAsia="fr-FR"/>
              </w:rPr>
              <w:t> </w:t>
            </w:r>
          </w:p>
        </w:tc>
        <w:tc>
          <w:tcPr>
            <w:tcW w:w="1949" w:type="dxa"/>
            <w:tcBorders>
              <w:top w:val="nil"/>
              <w:left w:val="nil"/>
              <w:bottom w:val="nil"/>
              <w:right w:val="single" w:sz="4" w:space="0" w:color="auto"/>
            </w:tcBorders>
            <w:shd w:val="clear" w:color="auto" w:fill="auto"/>
            <w:noWrap/>
            <w:vAlign w:val="bottom"/>
            <w:hideMark/>
          </w:tcPr>
          <w:p w14:paraId="50AB40D8" w14:textId="77777777" w:rsidR="00C54CC4" w:rsidRPr="00BE2D4A" w:rsidRDefault="00C54CC4" w:rsidP="00C54CC4">
            <w:pPr>
              <w:suppressAutoHyphens w:val="0"/>
              <w:rPr>
                <w:rFonts w:ascii="Arial" w:hAnsi="Arial" w:cs="Arial"/>
                <w:sz w:val="20"/>
                <w:szCs w:val="20"/>
                <w:lang w:eastAsia="fr-FR"/>
              </w:rPr>
            </w:pPr>
            <w:r w:rsidRPr="00BE2D4A">
              <w:rPr>
                <w:rFonts w:ascii="Arial" w:hAnsi="Arial" w:cs="Arial"/>
                <w:sz w:val="20"/>
                <w:szCs w:val="20"/>
                <w:lang w:eastAsia="fr-FR"/>
              </w:rPr>
              <w:t> </w:t>
            </w:r>
          </w:p>
        </w:tc>
      </w:tr>
      <w:tr w:rsidR="00C54CC4" w:rsidRPr="00BE2D4A" w14:paraId="7A9B8E92" w14:textId="77777777" w:rsidTr="00612B5E">
        <w:trPr>
          <w:trHeight w:val="239"/>
        </w:trPr>
        <w:tc>
          <w:tcPr>
            <w:tcW w:w="3686" w:type="dxa"/>
            <w:tcBorders>
              <w:top w:val="nil"/>
              <w:left w:val="single" w:sz="4" w:space="0" w:color="auto"/>
              <w:bottom w:val="nil"/>
              <w:right w:val="single" w:sz="4" w:space="0" w:color="auto"/>
            </w:tcBorders>
            <w:shd w:val="clear" w:color="auto" w:fill="auto"/>
            <w:noWrap/>
            <w:vAlign w:val="bottom"/>
            <w:hideMark/>
          </w:tcPr>
          <w:p w14:paraId="354083BC" w14:textId="77777777" w:rsidR="00C54CC4" w:rsidRPr="00BE2D4A" w:rsidRDefault="00C54CC4" w:rsidP="00C54CC4">
            <w:pPr>
              <w:suppressAutoHyphens w:val="0"/>
              <w:rPr>
                <w:rFonts w:ascii="Arial" w:hAnsi="Arial" w:cs="Arial"/>
                <w:sz w:val="20"/>
                <w:szCs w:val="20"/>
                <w:lang w:eastAsia="fr-FR"/>
              </w:rPr>
            </w:pPr>
          </w:p>
        </w:tc>
        <w:tc>
          <w:tcPr>
            <w:tcW w:w="2018" w:type="dxa"/>
            <w:tcBorders>
              <w:top w:val="nil"/>
              <w:left w:val="nil"/>
              <w:bottom w:val="nil"/>
              <w:right w:val="single" w:sz="4" w:space="0" w:color="auto"/>
            </w:tcBorders>
            <w:shd w:val="clear" w:color="auto" w:fill="auto"/>
            <w:noWrap/>
            <w:vAlign w:val="bottom"/>
            <w:hideMark/>
          </w:tcPr>
          <w:p w14:paraId="070A94BF" w14:textId="77777777" w:rsidR="00C54CC4" w:rsidRPr="00BE2D4A" w:rsidRDefault="00C54CC4" w:rsidP="00C54CC4">
            <w:pPr>
              <w:suppressAutoHyphens w:val="0"/>
              <w:jc w:val="center"/>
              <w:rPr>
                <w:rFonts w:ascii="Arial" w:hAnsi="Arial" w:cs="Arial"/>
                <w:sz w:val="20"/>
                <w:szCs w:val="20"/>
                <w:lang w:eastAsia="fr-FR"/>
              </w:rPr>
            </w:pPr>
          </w:p>
        </w:tc>
        <w:tc>
          <w:tcPr>
            <w:tcW w:w="1395" w:type="dxa"/>
            <w:tcBorders>
              <w:top w:val="nil"/>
              <w:left w:val="nil"/>
              <w:bottom w:val="nil"/>
              <w:right w:val="single" w:sz="4" w:space="0" w:color="auto"/>
            </w:tcBorders>
            <w:shd w:val="clear" w:color="auto" w:fill="auto"/>
            <w:noWrap/>
            <w:vAlign w:val="bottom"/>
            <w:hideMark/>
          </w:tcPr>
          <w:p w14:paraId="3BF927DF" w14:textId="77777777" w:rsidR="00C54CC4" w:rsidRPr="00BE2D4A" w:rsidRDefault="00C54CC4" w:rsidP="00C54CC4">
            <w:pPr>
              <w:suppressAutoHyphens w:val="0"/>
              <w:jc w:val="center"/>
              <w:rPr>
                <w:rFonts w:ascii="Arial" w:hAnsi="Arial" w:cs="Arial"/>
                <w:sz w:val="20"/>
                <w:szCs w:val="20"/>
                <w:lang w:eastAsia="fr-FR"/>
              </w:rPr>
            </w:pPr>
          </w:p>
        </w:tc>
        <w:tc>
          <w:tcPr>
            <w:tcW w:w="1949" w:type="dxa"/>
            <w:tcBorders>
              <w:top w:val="nil"/>
              <w:left w:val="nil"/>
              <w:bottom w:val="nil"/>
              <w:right w:val="single" w:sz="4" w:space="0" w:color="auto"/>
            </w:tcBorders>
            <w:shd w:val="clear" w:color="auto" w:fill="auto"/>
            <w:noWrap/>
            <w:vAlign w:val="bottom"/>
            <w:hideMark/>
          </w:tcPr>
          <w:p w14:paraId="607B7099" w14:textId="77777777" w:rsidR="00C54CC4" w:rsidRPr="00BE2D4A" w:rsidRDefault="00C54CC4" w:rsidP="00C54CC4">
            <w:pPr>
              <w:suppressAutoHyphens w:val="0"/>
              <w:jc w:val="right"/>
              <w:rPr>
                <w:rFonts w:ascii="Arial" w:hAnsi="Arial" w:cs="Arial"/>
                <w:sz w:val="20"/>
                <w:szCs w:val="20"/>
                <w:lang w:eastAsia="fr-FR"/>
              </w:rPr>
            </w:pPr>
          </w:p>
        </w:tc>
      </w:tr>
      <w:tr w:rsidR="00C54CC4" w:rsidRPr="00BE2D4A" w14:paraId="091FE649" w14:textId="77777777" w:rsidTr="00612B5E">
        <w:trPr>
          <w:trHeight w:val="239"/>
        </w:trPr>
        <w:tc>
          <w:tcPr>
            <w:tcW w:w="3686" w:type="dxa"/>
            <w:tcBorders>
              <w:top w:val="nil"/>
              <w:left w:val="single" w:sz="4" w:space="0" w:color="auto"/>
              <w:bottom w:val="nil"/>
              <w:right w:val="single" w:sz="4" w:space="0" w:color="auto"/>
            </w:tcBorders>
            <w:shd w:val="clear" w:color="auto" w:fill="auto"/>
            <w:noWrap/>
            <w:vAlign w:val="bottom"/>
            <w:hideMark/>
          </w:tcPr>
          <w:p w14:paraId="3CB973F2" w14:textId="77777777" w:rsidR="00C54CC4" w:rsidRPr="00BE2D4A" w:rsidRDefault="00C54CC4" w:rsidP="00C54CC4">
            <w:pPr>
              <w:suppressAutoHyphens w:val="0"/>
              <w:rPr>
                <w:rFonts w:ascii="Arial" w:hAnsi="Arial" w:cs="Arial"/>
                <w:sz w:val="20"/>
                <w:szCs w:val="20"/>
                <w:lang w:eastAsia="fr-FR"/>
              </w:rPr>
            </w:pPr>
            <w:r w:rsidRPr="00BE2D4A">
              <w:rPr>
                <w:rFonts w:ascii="Arial" w:hAnsi="Arial" w:cs="Arial"/>
                <w:sz w:val="20"/>
                <w:szCs w:val="20"/>
                <w:lang w:eastAsia="fr-FR"/>
              </w:rPr>
              <w:t>Taxe Foncière sur les Propriétés Bâties</w:t>
            </w:r>
          </w:p>
        </w:tc>
        <w:tc>
          <w:tcPr>
            <w:tcW w:w="2018" w:type="dxa"/>
            <w:tcBorders>
              <w:top w:val="nil"/>
              <w:left w:val="nil"/>
              <w:bottom w:val="nil"/>
              <w:right w:val="single" w:sz="4" w:space="0" w:color="auto"/>
            </w:tcBorders>
            <w:shd w:val="clear" w:color="auto" w:fill="auto"/>
            <w:noWrap/>
            <w:vAlign w:val="bottom"/>
            <w:hideMark/>
          </w:tcPr>
          <w:p w14:paraId="31A1DCF6" w14:textId="77777777" w:rsidR="00C54CC4" w:rsidRPr="00BE2D4A" w:rsidRDefault="00C54CC4" w:rsidP="00C54CC4">
            <w:pPr>
              <w:suppressAutoHyphens w:val="0"/>
              <w:jc w:val="center"/>
              <w:rPr>
                <w:rFonts w:ascii="Arial" w:hAnsi="Arial" w:cs="Arial"/>
                <w:sz w:val="20"/>
                <w:szCs w:val="20"/>
                <w:lang w:eastAsia="fr-FR"/>
              </w:rPr>
            </w:pPr>
            <w:r w:rsidRPr="00BE2D4A">
              <w:rPr>
                <w:rFonts w:ascii="Arial" w:hAnsi="Arial" w:cs="Arial"/>
                <w:sz w:val="20"/>
                <w:szCs w:val="20"/>
                <w:lang w:eastAsia="fr-FR"/>
              </w:rPr>
              <w:t xml:space="preserve">     2 808 000 € </w:t>
            </w:r>
          </w:p>
        </w:tc>
        <w:tc>
          <w:tcPr>
            <w:tcW w:w="1395" w:type="dxa"/>
            <w:tcBorders>
              <w:top w:val="nil"/>
              <w:left w:val="nil"/>
              <w:bottom w:val="nil"/>
              <w:right w:val="single" w:sz="4" w:space="0" w:color="auto"/>
            </w:tcBorders>
            <w:shd w:val="clear" w:color="auto" w:fill="auto"/>
            <w:noWrap/>
            <w:vAlign w:val="bottom"/>
            <w:hideMark/>
          </w:tcPr>
          <w:p w14:paraId="29A69F3D" w14:textId="77777777" w:rsidR="00C54CC4" w:rsidRPr="00BE2D4A" w:rsidRDefault="00C54CC4" w:rsidP="00C54CC4">
            <w:pPr>
              <w:suppressAutoHyphens w:val="0"/>
              <w:jc w:val="center"/>
              <w:rPr>
                <w:rFonts w:ascii="Arial" w:hAnsi="Arial" w:cs="Arial"/>
                <w:sz w:val="20"/>
                <w:szCs w:val="20"/>
                <w:lang w:eastAsia="fr-FR"/>
              </w:rPr>
            </w:pPr>
            <w:r w:rsidRPr="00BE2D4A">
              <w:rPr>
                <w:rFonts w:ascii="Arial" w:hAnsi="Arial" w:cs="Arial"/>
                <w:sz w:val="20"/>
                <w:szCs w:val="20"/>
                <w:lang w:eastAsia="fr-FR"/>
              </w:rPr>
              <w:t>37,34%</w:t>
            </w:r>
          </w:p>
        </w:tc>
        <w:tc>
          <w:tcPr>
            <w:tcW w:w="1949" w:type="dxa"/>
            <w:tcBorders>
              <w:top w:val="nil"/>
              <w:left w:val="nil"/>
              <w:bottom w:val="nil"/>
              <w:right w:val="single" w:sz="4" w:space="0" w:color="auto"/>
            </w:tcBorders>
            <w:shd w:val="clear" w:color="auto" w:fill="auto"/>
            <w:noWrap/>
            <w:vAlign w:val="bottom"/>
            <w:hideMark/>
          </w:tcPr>
          <w:p w14:paraId="7837A0C7" w14:textId="77777777" w:rsidR="00C54CC4" w:rsidRPr="00BE2D4A" w:rsidRDefault="00C54CC4" w:rsidP="00C54CC4">
            <w:pPr>
              <w:suppressAutoHyphens w:val="0"/>
              <w:jc w:val="right"/>
              <w:rPr>
                <w:rFonts w:ascii="Arial" w:hAnsi="Arial" w:cs="Arial"/>
                <w:sz w:val="20"/>
                <w:szCs w:val="20"/>
                <w:lang w:eastAsia="fr-FR"/>
              </w:rPr>
            </w:pPr>
            <w:r w:rsidRPr="00BE2D4A">
              <w:rPr>
                <w:rFonts w:ascii="Arial" w:hAnsi="Arial" w:cs="Arial"/>
                <w:sz w:val="20"/>
                <w:szCs w:val="20"/>
                <w:lang w:eastAsia="fr-FR"/>
              </w:rPr>
              <w:t>1 048 507 €</w:t>
            </w:r>
          </w:p>
        </w:tc>
      </w:tr>
      <w:tr w:rsidR="00C54CC4" w:rsidRPr="00BE2D4A" w14:paraId="0A3254FC" w14:textId="77777777" w:rsidTr="00612B5E">
        <w:trPr>
          <w:trHeight w:val="239"/>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27D238E4" w14:textId="77777777" w:rsidR="00C54CC4" w:rsidRPr="00BE2D4A" w:rsidRDefault="00C54CC4" w:rsidP="00C54CC4">
            <w:pPr>
              <w:suppressAutoHyphens w:val="0"/>
              <w:rPr>
                <w:rFonts w:ascii="Arial" w:hAnsi="Arial" w:cs="Arial"/>
                <w:sz w:val="20"/>
                <w:szCs w:val="20"/>
                <w:lang w:eastAsia="fr-FR"/>
              </w:rPr>
            </w:pPr>
          </w:p>
          <w:p w14:paraId="46DD4969" w14:textId="77777777" w:rsidR="00C54CC4" w:rsidRPr="00BE2D4A" w:rsidRDefault="00C54CC4" w:rsidP="00C54CC4">
            <w:pPr>
              <w:suppressAutoHyphens w:val="0"/>
              <w:rPr>
                <w:rFonts w:ascii="Arial" w:hAnsi="Arial" w:cs="Arial"/>
                <w:sz w:val="20"/>
                <w:szCs w:val="20"/>
                <w:lang w:eastAsia="fr-FR"/>
              </w:rPr>
            </w:pPr>
            <w:r w:rsidRPr="00BE2D4A">
              <w:rPr>
                <w:rFonts w:ascii="Arial" w:hAnsi="Arial" w:cs="Arial"/>
                <w:sz w:val="20"/>
                <w:szCs w:val="20"/>
                <w:lang w:eastAsia="fr-FR"/>
              </w:rPr>
              <w:t>Taxe Foncière sur les Propriétés Non Bâties</w:t>
            </w:r>
          </w:p>
          <w:p w14:paraId="32561F08" w14:textId="77777777" w:rsidR="00C54CC4" w:rsidRPr="00BE2D4A" w:rsidRDefault="00C54CC4" w:rsidP="00C54CC4">
            <w:pPr>
              <w:suppressAutoHyphens w:val="0"/>
              <w:rPr>
                <w:rFonts w:ascii="Arial" w:hAnsi="Arial" w:cs="Arial"/>
                <w:sz w:val="20"/>
                <w:szCs w:val="20"/>
                <w:lang w:eastAsia="fr-FR"/>
              </w:rPr>
            </w:pPr>
            <w:r w:rsidRPr="00BE2D4A">
              <w:rPr>
                <w:rFonts w:ascii="Arial" w:hAnsi="Arial" w:cs="Arial"/>
                <w:sz w:val="20"/>
                <w:szCs w:val="20"/>
                <w:lang w:eastAsia="fr-FR"/>
              </w:rPr>
              <w:t>Taxe d’Habitation</w:t>
            </w:r>
          </w:p>
          <w:p w14:paraId="2CF1403D" w14:textId="77777777" w:rsidR="00C54CC4" w:rsidRPr="00BE2D4A" w:rsidRDefault="00C54CC4" w:rsidP="00C54CC4">
            <w:pPr>
              <w:suppressAutoHyphens w:val="0"/>
              <w:rPr>
                <w:rFonts w:ascii="Arial" w:hAnsi="Arial" w:cs="Arial"/>
                <w:sz w:val="20"/>
                <w:szCs w:val="20"/>
                <w:lang w:eastAsia="fr-FR"/>
              </w:rPr>
            </w:pPr>
            <w:r w:rsidRPr="00BE2D4A">
              <w:rPr>
                <w:rFonts w:ascii="Arial" w:hAnsi="Arial" w:cs="Arial"/>
                <w:sz w:val="20"/>
                <w:szCs w:val="20"/>
                <w:lang w:eastAsia="fr-FR"/>
              </w:rPr>
              <w:t>Ressources fiscales indépendantes des taux</w:t>
            </w:r>
          </w:p>
        </w:tc>
        <w:tc>
          <w:tcPr>
            <w:tcW w:w="2018" w:type="dxa"/>
            <w:tcBorders>
              <w:top w:val="nil"/>
              <w:left w:val="nil"/>
              <w:bottom w:val="nil"/>
              <w:right w:val="single" w:sz="4" w:space="0" w:color="auto"/>
            </w:tcBorders>
            <w:shd w:val="clear" w:color="auto" w:fill="auto"/>
            <w:noWrap/>
            <w:vAlign w:val="bottom"/>
            <w:hideMark/>
          </w:tcPr>
          <w:p w14:paraId="3E3A1ED4" w14:textId="77777777" w:rsidR="00C54CC4" w:rsidRPr="00BE2D4A" w:rsidRDefault="00C54CC4" w:rsidP="00C54CC4">
            <w:pPr>
              <w:suppressAutoHyphens w:val="0"/>
              <w:jc w:val="center"/>
              <w:rPr>
                <w:rFonts w:ascii="Arial" w:hAnsi="Arial" w:cs="Arial"/>
                <w:sz w:val="20"/>
                <w:szCs w:val="20"/>
                <w:lang w:eastAsia="fr-FR"/>
              </w:rPr>
            </w:pPr>
            <w:r w:rsidRPr="00BE2D4A">
              <w:rPr>
                <w:rFonts w:ascii="Arial" w:hAnsi="Arial" w:cs="Arial"/>
                <w:sz w:val="20"/>
                <w:szCs w:val="20"/>
                <w:lang w:eastAsia="fr-FR"/>
              </w:rPr>
              <w:t xml:space="preserve">          58 200 € </w:t>
            </w:r>
          </w:p>
          <w:p w14:paraId="56BD8D78" w14:textId="77777777" w:rsidR="00C54CC4" w:rsidRPr="00BE2D4A" w:rsidRDefault="00C54CC4" w:rsidP="00C54CC4">
            <w:pPr>
              <w:suppressAutoHyphens w:val="0"/>
              <w:jc w:val="center"/>
              <w:rPr>
                <w:rFonts w:ascii="Arial" w:hAnsi="Arial" w:cs="Arial"/>
                <w:sz w:val="20"/>
                <w:szCs w:val="20"/>
                <w:lang w:eastAsia="fr-FR"/>
              </w:rPr>
            </w:pPr>
            <w:r w:rsidRPr="00BE2D4A">
              <w:rPr>
                <w:rFonts w:ascii="Arial" w:hAnsi="Arial" w:cs="Arial"/>
                <w:sz w:val="20"/>
                <w:szCs w:val="20"/>
                <w:lang w:eastAsia="fr-FR"/>
              </w:rPr>
              <w:t xml:space="preserve">     145 058 €</w:t>
            </w:r>
          </w:p>
          <w:p w14:paraId="40E9285C" w14:textId="77777777" w:rsidR="00C54CC4" w:rsidRPr="00BE2D4A" w:rsidRDefault="00C54CC4" w:rsidP="00C54CC4">
            <w:pPr>
              <w:suppressAutoHyphens w:val="0"/>
              <w:jc w:val="center"/>
              <w:rPr>
                <w:rFonts w:ascii="Arial" w:hAnsi="Arial" w:cs="Arial"/>
                <w:sz w:val="20"/>
                <w:szCs w:val="20"/>
                <w:lang w:eastAsia="fr-FR"/>
              </w:rPr>
            </w:pPr>
          </w:p>
        </w:tc>
        <w:tc>
          <w:tcPr>
            <w:tcW w:w="1395" w:type="dxa"/>
            <w:tcBorders>
              <w:top w:val="nil"/>
              <w:left w:val="nil"/>
              <w:bottom w:val="nil"/>
              <w:right w:val="single" w:sz="4" w:space="0" w:color="auto"/>
            </w:tcBorders>
            <w:shd w:val="clear" w:color="auto" w:fill="auto"/>
            <w:noWrap/>
            <w:vAlign w:val="bottom"/>
            <w:hideMark/>
          </w:tcPr>
          <w:p w14:paraId="4BBE1D40" w14:textId="77777777" w:rsidR="00C54CC4" w:rsidRPr="00BE2D4A" w:rsidRDefault="00C54CC4" w:rsidP="00C54CC4">
            <w:pPr>
              <w:suppressAutoHyphens w:val="0"/>
              <w:jc w:val="center"/>
              <w:rPr>
                <w:rFonts w:ascii="Arial" w:hAnsi="Arial" w:cs="Arial"/>
                <w:sz w:val="20"/>
                <w:szCs w:val="20"/>
                <w:lang w:eastAsia="fr-FR"/>
              </w:rPr>
            </w:pPr>
            <w:r w:rsidRPr="00BE2D4A">
              <w:rPr>
                <w:rFonts w:ascii="Arial" w:hAnsi="Arial" w:cs="Arial"/>
                <w:sz w:val="20"/>
                <w:szCs w:val="20"/>
                <w:lang w:eastAsia="fr-FR"/>
              </w:rPr>
              <w:t>36,60%</w:t>
            </w:r>
          </w:p>
          <w:p w14:paraId="5774F332" w14:textId="77777777" w:rsidR="00C54CC4" w:rsidRPr="00BE2D4A" w:rsidRDefault="00C54CC4" w:rsidP="00C54CC4">
            <w:pPr>
              <w:suppressAutoHyphens w:val="0"/>
              <w:jc w:val="center"/>
              <w:rPr>
                <w:rFonts w:ascii="Arial" w:hAnsi="Arial" w:cs="Arial"/>
                <w:sz w:val="20"/>
                <w:szCs w:val="20"/>
                <w:lang w:eastAsia="fr-FR"/>
              </w:rPr>
            </w:pPr>
            <w:r w:rsidRPr="00BE2D4A">
              <w:rPr>
                <w:rFonts w:ascii="Arial" w:hAnsi="Arial" w:cs="Arial"/>
                <w:sz w:val="20"/>
                <w:szCs w:val="20"/>
                <w:lang w:eastAsia="fr-FR"/>
              </w:rPr>
              <w:t>6.27 %</w:t>
            </w:r>
          </w:p>
          <w:p w14:paraId="3CA2A1ED" w14:textId="77777777" w:rsidR="00C54CC4" w:rsidRPr="00BE2D4A" w:rsidRDefault="00C54CC4" w:rsidP="00C54CC4">
            <w:pPr>
              <w:suppressAutoHyphens w:val="0"/>
              <w:jc w:val="center"/>
              <w:rPr>
                <w:rFonts w:ascii="Arial" w:hAnsi="Arial" w:cs="Arial"/>
                <w:sz w:val="20"/>
                <w:szCs w:val="20"/>
                <w:lang w:eastAsia="fr-FR"/>
              </w:rPr>
            </w:pPr>
          </w:p>
        </w:tc>
        <w:tc>
          <w:tcPr>
            <w:tcW w:w="1949" w:type="dxa"/>
            <w:tcBorders>
              <w:top w:val="nil"/>
              <w:left w:val="nil"/>
              <w:bottom w:val="nil"/>
              <w:right w:val="single" w:sz="4" w:space="0" w:color="auto"/>
            </w:tcBorders>
            <w:shd w:val="clear" w:color="auto" w:fill="auto"/>
            <w:noWrap/>
            <w:vAlign w:val="bottom"/>
            <w:hideMark/>
          </w:tcPr>
          <w:p w14:paraId="462AD5FE" w14:textId="77777777" w:rsidR="00C54CC4" w:rsidRPr="00BE2D4A" w:rsidRDefault="00C54CC4" w:rsidP="00C54CC4">
            <w:pPr>
              <w:suppressAutoHyphens w:val="0"/>
              <w:jc w:val="right"/>
              <w:rPr>
                <w:rFonts w:ascii="Arial" w:hAnsi="Arial" w:cs="Arial"/>
                <w:sz w:val="20"/>
                <w:szCs w:val="20"/>
                <w:lang w:eastAsia="fr-FR"/>
              </w:rPr>
            </w:pPr>
            <w:r w:rsidRPr="00BE2D4A">
              <w:rPr>
                <w:rFonts w:ascii="Arial" w:hAnsi="Arial" w:cs="Arial"/>
                <w:sz w:val="20"/>
                <w:szCs w:val="20"/>
                <w:lang w:eastAsia="fr-FR"/>
              </w:rPr>
              <w:t>21 301 €</w:t>
            </w:r>
          </w:p>
          <w:p w14:paraId="74604364" w14:textId="77777777" w:rsidR="00C54CC4" w:rsidRPr="00BE2D4A" w:rsidRDefault="00C54CC4" w:rsidP="00C54CC4">
            <w:pPr>
              <w:suppressAutoHyphens w:val="0"/>
              <w:jc w:val="right"/>
              <w:rPr>
                <w:rFonts w:ascii="Arial" w:hAnsi="Arial" w:cs="Arial"/>
                <w:sz w:val="20"/>
                <w:szCs w:val="20"/>
                <w:lang w:eastAsia="fr-FR"/>
              </w:rPr>
            </w:pPr>
            <w:r w:rsidRPr="00BE2D4A">
              <w:rPr>
                <w:rFonts w:ascii="Arial" w:hAnsi="Arial" w:cs="Arial"/>
                <w:sz w:val="20"/>
                <w:szCs w:val="20"/>
                <w:lang w:eastAsia="fr-FR"/>
              </w:rPr>
              <w:t>9 095 €</w:t>
            </w:r>
          </w:p>
          <w:p w14:paraId="2C065687" w14:textId="77777777" w:rsidR="00C54CC4" w:rsidRPr="00BE2D4A" w:rsidRDefault="00C54CC4" w:rsidP="00C54CC4">
            <w:pPr>
              <w:suppressAutoHyphens w:val="0"/>
              <w:jc w:val="right"/>
              <w:rPr>
                <w:rFonts w:ascii="Arial" w:hAnsi="Arial" w:cs="Arial"/>
                <w:sz w:val="20"/>
                <w:szCs w:val="20"/>
                <w:lang w:eastAsia="fr-FR"/>
              </w:rPr>
            </w:pPr>
            <w:r w:rsidRPr="00BE2D4A">
              <w:rPr>
                <w:rFonts w:ascii="Arial" w:hAnsi="Arial" w:cs="Arial"/>
                <w:sz w:val="20"/>
                <w:szCs w:val="20"/>
                <w:lang w:eastAsia="fr-FR"/>
              </w:rPr>
              <w:t>14 327 €</w:t>
            </w:r>
          </w:p>
        </w:tc>
      </w:tr>
      <w:tr w:rsidR="00C54CC4" w:rsidRPr="00BE2D4A" w14:paraId="659BF99C" w14:textId="77777777" w:rsidTr="00612B5E">
        <w:trPr>
          <w:trHeight w:val="239"/>
        </w:trPr>
        <w:tc>
          <w:tcPr>
            <w:tcW w:w="3686" w:type="dxa"/>
            <w:tcBorders>
              <w:top w:val="nil"/>
              <w:left w:val="nil"/>
              <w:bottom w:val="nil"/>
              <w:right w:val="nil"/>
            </w:tcBorders>
            <w:shd w:val="clear" w:color="auto" w:fill="auto"/>
            <w:noWrap/>
            <w:vAlign w:val="bottom"/>
            <w:hideMark/>
          </w:tcPr>
          <w:p w14:paraId="47F2F627" w14:textId="77777777" w:rsidR="00C54CC4" w:rsidRPr="00BE2D4A" w:rsidRDefault="00C54CC4" w:rsidP="00C54CC4">
            <w:pPr>
              <w:suppressAutoHyphens w:val="0"/>
              <w:jc w:val="right"/>
              <w:rPr>
                <w:rFonts w:ascii="Arial" w:hAnsi="Arial" w:cs="Arial"/>
                <w:sz w:val="20"/>
                <w:szCs w:val="20"/>
                <w:lang w:eastAsia="fr-FR"/>
              </w:rPr>
            </w:pPr>
          </w:p>
        </w:tc>
        <w:tc>
          <w:tcPr>
            <w:tcW w:w="20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DA0F42" w14:textId="77777777" w:rsidR="00C54CC4" w:rsidRPr="00BE2D4A" w:rsidRDefault="00C54CC4" w:rsidP="00C54CC4">
            <w:pPr>
              <w:suppressAutoHyphens w:val="0"/>
              <w:jc w:val="center"/>
              <w:rPr>
                <w:rFonts w:ascii="Arial" w:hAnsi="Arial" w:cs="Arial"/>
                <w:b/>
                <w:bCs/>
                <w:sz w:val="20"/>
                <w:szCs w:val="20"/>
                <w:lang w:eastAsia="fr-FR"/>
              </w:rPr>
            </w:pPr>
            <w:r w:rsidRPr="00BE2D4A">
              <w:rPr>
                <w:rFonts w:ascii="Arial" w:hAnsi="Arial" w:cs="Arial"/>
                <w:b/>
                <w:bCs/>
                <w:sz w:val="20"/>
                <w:szCs w:val="20"/>
                <w:lang w:eastAsia="fr-FR"/>
              </w:rPr>
              <w:t> </w:t>
            </w:r>
          </w:p>
        </w:tc>
        <w:tc>
          <w:tcPr>
            <w:tcW w:w="1395" w:type="dxa"/>
            <w:tcBorders>
              <w:top w:val="single" w:sz="4" w:space="0" w:color="auto"/>
              <w:left w:val="nil"/>
              <w:bottom w:val="single" w:sz="4" w:space="0" w:color="auto"/>
              <w:right w:val="single" w:sz="4" w:space="0" w:color="auto"/>
            </w:tcBorders>
            <w:shd w:val="clear" w:color="auto" w:fill="auto"/>
            <w:noWrap/>
            <w:vAlign w:val="bottom"/>
            <w:hideMark/>
          </w:tcPr>
          <w:p w14:paraId="1E882FB2" w14:textId="77777777" w:rsidR="00C54CC4" w:rsidRPr="00BE2D4A" w:rsidRDefault="00C54CC4" w:rsidP="00C54CC4">
            <w:pPr>
              <w:suppressAutoHyphens w:val="0"/>
              <w:jc w:val="center"/>
              <w:rPr>
                <w:rFonts w:ascii="Arial" w:hAnsi="Arial" w:cs="Arial"/>
                <w:b/>
                <w:bCs/>
                <w:sz w:val="20"/>
                <w:szCs w:val="20"/>
                <w:lang w:eastAsia="fr-FR"/>
              </w:rPr>
            </w:pPr>
            <w:r w:rsidRPr="00BE2D4A">
              <w:rPr>
                <w:rFonts w:ascii="Arial" w:hAnsi="Arial" w:cs="Arial"/>
                <w:b/>
                <w:bCs/>
                <w:sz w:val="20"/>
                <w:szCs w:val="20"/>
                <w:lang w:eastAsia="fr-FR"/>
              </w:rPr>
              <w:t>TOTAL</w:t>
            </w:r>
          </w:p>
        </w:tc>
        <w:tc>
          <w:tcPr>
            <w:tcW w:w="1949" w:type="dxa"/>
            <w:tcBorders>
              <w:top w:val="single" w:sz="4" w:space="0" w:color="auto"/>
              <w:left w:val="nil"/>
              <w:bottom w:val="single" w:sz="4" w:space="0" w:color="auto"/>
              <w:right w:val="single" w:sz="4" w:space="0" w:color="auto"/>
            </w:tcBorders>
            <w:shd w:val="clear" w:color="auto" w:fill="auto"/>
            <w:noWrap/>
            <w:vAlign w:val="bottom"/>
            <w:hideMark/>
          </w:tcPr>
          <w:p w14:paraId="699A7589" w14:textId="77777777" w:rsidR="00C54CC4" w:rsidRPr="00BE2D4A" w:rsidRDefault="00C54CC4" w:rsidP="00C54CC4">
            <w:pPr>
              <w:suppressAutoHyphens w:val="0"/>
              <w:jc w:val="right"/>
              <w:rPr>
                <w:rFonts w:ascii="Arial" w:hAnsi="Arial" w:cs="Arial"/>
                <w:b/>
                <w:bCs/>
                <w:sz w:val="20"/>
                <w:szCs w:val="20"/>
                <w:lang w:eastAsia="fr-FR"/>
              </w:rPr>
            </w:pPr>
            <w:r w:rsidRPr="00BE2D4A">
              <w:rPr>
                <w:rFonts w:ascii="Arial" w:hAnsi="Arial" w:cs="Arial"/>
                <w:b/>
                <w:bCs/>
                <w:sz w:val="20"/>
                <w:szCs w:val="20"/>
                <w:lang w:eastAsia="fr-FR"/>
              </w:rPr>
              <w:t>1 093 230 €</w:t>
            </w:r>
          </w:p>
        </w:tc>
      </w:tr>
    </w:tbl>
    <w:p w14:paraId="2BC3C4A4" w14:textId="77777777" w:rsidR="00C54CC4" w:rsidRPr="00BE2D4A" w:rsidRDefault="00C54CC4" w:rsidP="00C54CC4">
      <w:pPr>
        <w:widowControl w:val="0"/>
        <w:tabs>
          <w:tab w:val="left" w:pos="11226"/>
        </w:tabs>
        <w:suppressAutoHyphens w:val="0"/>
        <w:overflowPunct w:val="0"/>
        <w:autoSpaceDE w:val="0"/>
        <w:autoSpaceDN w:val="0"/>
        <w:adjustRightInd w:val="0"/>
        <w:ind w:left="-1800" w:right="1237"/>
        <w:jc w:val="both"/>
        <w:textAlignment w:val="baseline"/>
        <w:rPr>
          <w:rFonts w:ascii="Arial" w:hAnsi="Arial" w:cs="Arial"/>
          <w:sz w:val="20"/>
          <w:szCs w:val="20"/>
          <w:lang w:eastAsia="fr-FR"/>
        </w:rPr>
      </w:pPr>
    </w:p>
    <w:p w14:paraId="5698D5D3" w14:textId="77777777" w:rsidR="00C54CC4" w:rsidRPr="00BE2D4A" w:rsidRDefault="00C54CC4" w:rsidP="001B3F5D">
      <w:pPr>
        <w:ind w:right="91"/>
        <w:jc w:val="both"/>
        <w:rPr>
          <w:rFonts w:ascii="Arial" w:hAnsi="Arial" w:cs="Arial"/>
          <w:b/>
          <w:i/>
          <w:sz w:val="20"/>
          <w:szCs w:val="20"/>
        </w:rPr>
      </w:pPr>
    </w:p>
    <w:p w14:paraId="56A80794" w14:textId="77777777" w:rsidR="00A27295" w:rsidRDefault="00A27295" w:rsidP="000F05D7">
      <w:pPr>
        <w:pStyle w:val="Titre3"/>
        <w:keepNext w:val="0"/>
        <w:suppressAutoHyphens w:val="0"/>
        <w:spacing w:before="0" w:after="0"/>
        <w:ind w:left="0" w:right="-22" w:firstLine="0"/>
        <w:jc w:val="both"/>
        <w:rPr>
          <w:sz w:val="20"/>
          <w:szCs w:val="20"/>
          <w:u w:val="single"/>
        </w:rPr>
      </w:pPr>
    </w:p>
    <w:p w14:paraId="123E10EC" w14:textId="40CEBFFC" w:rsidR="000F05D7" w:rsidRPr="00BE2D4A" w:rsidRDefault="000F05D7" w:rsidP="000F05D7">
      <w:pPr>
        <w:pStyle w:val="Titre3"/>
        <w:keepNext w:val="0"/>
        <w:suppressAutoHyphens w:val="0"/>
        <w:spacing w:before="0" w:after="0"/>
        <w:ind w:left="0" w:right="-22" w:firstLine="0"/>
        <w:jc w:val="both"/>
        <w:rPr>
          <w:sz w:val="20"/>
          <w:szCs w:val="20"/>
          <w:u w:val="single"/>
        </w:rPr>
      </w:pPr>
      <w:r w:rsidRPr="00BE2D4A">
        <w:rPr>
          <w:sz w:val="20"/>
          <w:szCs w:val="20"/>
          <w:u w:val="single"/>
        </w:rPr>
        <w:lastRenderedPageBreak/>
        <w:t>DCM 202</w:t>
      </w:r>
      <w:r w:rsidR="00A23027" w:rsidRPr="00BE2D4A">
        <w:rPr>
          <w:sz w:val="20"/>
          <w:szCs w:val="20"/>
          <w:u w:val="single"/>
        </w:rPr>
        <w:t>3</w:t>
      </w:r>
      <w:r w:rsidRPr="00BE2D4A">
        <w:rPr>
          <w:sz w:val="20"/>
          <w:szCs w:val="20"/>
          <w:u w:val="single"/>
        </w:rPr>
        <w:t>/</w:t>
      </w:r>
      <w:r w:rsidR="00A23027" w:rsidRPr="00BE2D4A">
        <w:rPr>
          <w:sz w:val="20"/>
          <w:szCs w:val="20"/>
          <w:u w:val="single"/>
        </w:rPr>
        <w:t>35</w:t>
      </w:r>
      <w:r w:rsidRPr="00BE2D4A">
        <w:rPr>
          <w:sz w:val="20"/>
          <w:szCs w:val="20"/>
          <w:u w:val="single"/>
        </w:rPr>
        <w:t> : Budget primitif 202</w:t>
      </w:r>
      <w:r w:rsidR="00A23027" w:rsidRPr="00BE2D4A">
        <w:rPr>
          <w:sz w:val="20"/>
          <w:szCs w:val="20"/>
          <w:u w:val="single"/>
        </w:rPr>
        <w:t>3</w:t>
      </w:r>
      <w:r w:rsidRPr="00BE2D4A">
        <w:rPr>
          <w:sz w:val="20"/>
          <w:szCs w:val="20"/>
          <w:u w:val="single"/>
        </w:rPr>
        <w:t xml:space="preserve"> – Budget Principal </w:t>
      </w:r>
    </w:p>
    <w:p w14:paraId="0AFDB02A" w14:textId="3FDFB527" w:rsidR="000A7486" w:rsidRPr="00BE2D4A" w:rsidRDefault="007F6A17" w:rsidP="00732A4B">
      <w:pPr>
        <w:shd w:val="clear" w:color="auto" w:fill="FFFFFF"/>
        <w:spacing w:before="100" w:beforeAutospacing="1" w:after="100" w:afterAutospacing="1"/>
        <w:jc w:val="both"/>
        <w:outlineLvl w:val="0"/>
        <w:rPr>
          <w:rFonts w:ascii="Arial" w:hAnsi="Arial" w:cs="Arial"/>
          <w:b/>
          <w:bCs/>
          <w:kern w:val="36"/>
          <w:sz w:val="20"/>
          <w:szCs w:val="20"/>
          <w:lang w:eastAsia="fr-FR"/>
        </w:rPr>
      </w:pPr>
      <w:r w:rsidRPr="00BE2D4A">
        <w:rPr>
          <w:rFonts w:ascii="Arial" w:hAnsi="Arial" w:cs="Arial"/>
          <w:sz w:val="20"/>
          <w:szCs w:val="20"/>
        </w:rPr>
        <w:t xml:space="preserve">Mr PERRIN alerte l’assemblée sur les conséquences de </w:t>
      </w:r>
      <w:r w:rsidR="000A7486" w:rsidRPr="00BE2D4A">
        <w:rPr>
          <w:rFonts w:ascii="Arial" w:hAnsi="Arial" w:cs="Arial"/>
          <w:sz w:val="20"/>
          <w:szCs w:val="20"/>
        </w:rPr>
        <w:t>la crise</w:t>
      </w:r>
      <w:r w:rsidRPr="00BE2D4A">
        <w:rPr>
          <w:rFonts w:ascii="Arial" w:hAnsi="Arial" w:cs="Arial"/>
          <w:sz w:val="20"/>
          <w:szCs w:val="20"/>
        </w:rPr>
        <w:t xml:space="preserve"> énergétique et donne lecture de la présentation suivante</w:t>
      </w:r>
      <w:r w:rsidR="000A7486" w:rsidRPr="00BE2D4A">
        <w:rPr>
          <w:rFonts w:ascii="Arial" w:hAnsi="Arial" w:cs="Arial"/>
          <w:sz w:val="20"/>
          <w:szCs w:val="20"/>
        </w:rPr>
        <w:t> :</w:t>
      </w:r>
      <w:r w:rsidR="000A7486" w:rsidRPr="00BE2D4A">
        <w:rPr>
          <w:rFonts w:ascii="Arial" w:hAnsi="Arial" w:cs="Arial"/>
          <w:b/>
          <w:bCs/>
          <w:kern w:val="36"/>
          <w:sz w:val="20"/>
          <w:szCs w:val="20"/>
          <w:lang w:eastAsia="fr-FR"/>
        </w:rPr>
        <w:t xml:space="preserve"> </w:t>
      </w:r>
    </w:p>
    <w:p w14:paraId="4BD50654" w14:textId="5E0899B5" w:rsidR="000A7486" w:rsidRPr="00BE2D4A" w:rsidRDefault="000A7486" w:rsidP="00732A4B">
      <w:pPr>
        <w:shd w:val="clear" w:color="auto" w:fill="FFFFFF"/>
        <w:spacing w:before="100" w:beforeAutospacing="1" w:after="100" w:afterAutospacing="1"/>
        <w:jc w:val="both"/>
        <w:outlineLvl w:val="0"/>
        <w:rPr>
          <w:rFonts w:ascii="Arial" w:hAnsi="Arial" w:cs="Arial"/>
          <w:b/>
          <w:bCs/>
          <w:kern w:val="36"/>
          <w:sz w:val="20"/>
          <w:szCs w:val="20"/>
          <w:lang w:eastAsia="fr-FR"/>
        </w:rPr>
      </w:pPr>
      <w:r w:rsidRPr="00BE2D4A">
        <w:rPr>
          <w:rFonts w:ascii="Arial" w:hAnsi="Arial" w:cs="Arial"/>
          <w:b/>
          <w:bCs/>
          <w:kern w:val="36"/>
          <w:sz w:val="20"/>
          <w:szCs w:val="20"/>
          <w:lang w:eastAsia="fr-FR"/>
        </w:rPr>
        <w:t>Hausse de l'énergie 2023</w:t>
      </w:r>
    </w:p>
    <w:p w14:paraId="05EC809C" w14:textId="7ACDCE42" w:rsidR="000A7486" w:rsidRPr="00BE2D4A" w:rsidRDefault="000A7486" w:rsidP="00732A4B">
      <w:pPr>
        <w:shd w:val="clear" w:color="auto" w:fill="FFFFFF"/>
        <w:spacing w:before="100" w:beforeAutospacing="1" w:after="100" w:afterAutospacing="1"/>
        <w:jc w:val="both"/>
        <w:outlineLvl w:val="0"/>
        <w:rPr>
          <w:rFonts w:ascii="Arial" w:hAnsi="Arial" w:cs="Arial"/>
          <w:b/>
          <w:bCs/>
          <w:kern w:val="36"/>
          <w:sz w:val="20"/>
          <w:szCs w:val="20"/>
          <w:lang w:eastAsia="fr-FR"/>
        </w:rPr>
      </w:pPr>
      <w:r w:rsidRPr="00BE2D4A">
        <w:rPr>
          <w:rFonts w:ascii="Arial" w:hAnsi="Arial" w:cs="Arial"/>
          <w:b/>
          <w:bCs/>
          <w:kern w:val="36"/>
          <w:sz w:val="20"/>
          <w:szCs w:val="20"/>
          <w:lang w:eastAsia="fr-FR"/>
        </w:rPr>
        <w:t>Dispositifs d'aides aux collectivités</w:t>
      </w:r>
    </w:p>
    <w:p w14:paraId="5D0E9F3C" w14:textId="77777777" w:rsidR="000A7486" w:rsidRPr="00BE2D4A" w:rsidRDefault="000A7486" w:rsidP="00732A4B">
      <w:pPr>
        <w:shd w:val="clear" w:color="auto" w:fill="FFFFFF"/>
        <w:jc w:val="both"/>
        <w:rPr>
          <w:rFonts w:ascii="Arial" w:hAnsi="Arial" w:cs="Arial"/>
          <w:color w:val="3A3A3A"/>
          <w:sz w:val="20"/>
          <w:szCs w:val="20"/>
          <w:lang w:eastAsia="fr-FR"/>
        </w:rPr>
      </w:pPr>
      <w:r w:rsidRPr="00BE2D4A">
        <w:rPr>
          <w:rFonts w:ascii="Arial" w:hAnsi="Arial" w:cs="Arial"/>
          <w:color w:val="3A3A3A"/>
          <w:sz w:val="20"/>
          <w:szCs w:val="20"/>
          <w:lang w:eastAsia="fr-FR"/>
        </w:rPr>
        <w:t>Pour diminuer la facture énergétique des collectivités territoriales, le Gouvernement apporte une réponse par la mise en place d’aides.</w:t>
      </w:r>
    </w:p>
    <w:p w14:paraId="14FFB457" w14:textId="77777777" w:rsidR="000A7486" w:rsidRPr="00BE2D4A" w:rsidRDefault="000A7486" w:rsidP="00732A4B">
      <w:pPr>
        <w:shd w:val="clear" w:color="auto" w:fill="FFFFFF"/>
        <w:spacing w:before="100" w:beforeAutospacing="1" w:after="100" w:afterAutospacing="1"/>
        <w:jc w:val="both"/>
        <w:rPr>
          <w:rFonts w:ascii="Arial" w:hAnsi="Arial" w:cs="Arial"/>
          <w:color w:val="3A3A3A"/>
          <w:sz w:val="20"/>
          <w:szCs w:val="20"/>
          <w:lang w:eastAsia="fr-FR"/>
        </w:rPr>
      </w:pPr>
      <w:r w:rsidRPr="00BE2D4A">
        <w:rPr>
          <w:rFonts w:ascii="Arial" w:hAnsi="Arial" w:cs="Arial"/>
          <w:color w:val="3A3A3A"/>
          <w:sz w:val="20"/>
          <w:szCs w:val="20"/>
          <w:lang w:eastAsia="fr-FR"/>
        </w:rPr>
        <w:t xml:space="preserve">Pour faire face à la crise énergétique, 4 mesures sont mises en place pour accompagner les collectivités locales : </w:t>
      </w:r>
      <w:r w:rsidRPr="00BE2D4A">
        <w:rPr>
          <w:rFonts w:ascii="Arial" w:hAnsi="Arial" w:cs="Arial"/>
          <w:b/>
          <w:bCs/>
          <w:color w:val="00B050"/>
          <w:sz w:val="20"/>
          <w:szCs w:val="20"/>
          <w:lang w:eastAsia="fr-FR"/>
        </w:rPr>
        <w:t>la diminution de la part d’accise sur l’électricité</w:t>
      </w:r>
      <w:r w:rsidRPr="00BE2D4A">
        <w:rPr>
          <w:rFonts w:ascii="Arial" w:hAnsi="Arial" w:cs="Arial"/>
          <w:color w:val="3A3A3A"/>
          <w:sz w:val="20"/>
          <w:szCs w:val="20"/>
          <w:lang w:eastAsia="fr-FR"/>
        </w:rPr>
        <w:t xml:space="preserve">, </w:t>
      </w:r>
      <w:r w:rsidRPr="00BE2D4A">
        <w:rPr>
          <w:rFonts w:ascii="Arial" w:hAnsi="Arial" w:cs="Arial"/>
          <w:b/>
          <w:bCs/>
          <w:color w:val="FF0000"/>
          <w:sz w:val="20"/>
          <w:szCs w:val="20"/>
          <w:lang w:eastAsia="fr-FR"/>
        </w:rPr>
        <w:t>le bouclier tarifaire</w:t>
      </w:r>
      <w:r w:rsidRPr="00BE2D4A">
        <w:rPr>
          <w:rFonts w:ascii="Arial" w:hAnsi="Arial" w:cs="Arial"/>
          <w:color w:val="3A3A3A"/>
          <w:sz w:val="20"/>
          <w:szCs w:val="20"/>
          <w:lang w:eastAsia="fr-FR"/>
        </w:rPr>
        <w:t xml:space="preserve">, </w:t>
      </w:r>
      <w:r w:rsidRPr="00BE2D4A">
        <w:rPr>
          <w:rFonts w:ascii="Arial" w:hAnsi="Arial" w:cs="Arial"/>
          <w:b/>
          <w:bCs/>
          <w:color w:val="00B050"/>
          <w:sz w:val="20"/>
          <w:szCs w:val="20"/>
          <w:lang w:eastAsia="fr-FR"/>
        </w:rPr>
        <w:t>l’amortisseur électricité</w:t>
      </w:r>
      <w:r w:rsidRPr="00BE2D4A">
        <w:rPr>
          <w:rFonts w:ascii="Arial" w:hAnsi="Arial" w:cs="Arial"/>
          <w:color w:val="3A3A3A"/>
          <w:sz w:val="20"/>
          <w:szCs w:val="20"/>
          <w:lang w:eastAsia="fr-FR"/>
        </w:rPr>
        <w:t xml:space="preserve">, et </w:t>
      </w:r>
      <w:r w:rsidRPr="00BE2D4A">
        <w:rPr>
          <w:rFonts w:ascii="Arial" w:hAnsi="Arial" w:cs="Arial"/>
          <w:b/>
          <w:bCs/>
          <w:color w:val="FF0000"/>
          <w:sz w:val="20"/>
          <w:szCs w:val="20"/>
          <w:lang w:eastAsia="fr-FR"/>
        </w:rPr>
        <w:t>le filet de sécurité</w:t>
      </w:r>
      <w:r w:rsidRPr="00BE2D4A">
        <w:rPr>
          <w:rFonts w:ascii="Arial" w:hAnsi="Arial" w:cs="Arial"/>
          <w:color w:val="3A3A3A"/>
          <w:sz w:val="20"/>
          <w:szCs w:val="20"/>
          <w:lang w:eastAsia="fr-FR"/>
        </w:rPr>
        <w:t>.</w:t>
      </w:r>
    </w:p>
    <w:p w14:paraId="30B62487" w14:textId="76944B38" w:rsidR="000A7486" w:rsidRPr="00BE2D4A" w:rsidRDefault="000A7486" w:rsidP="00732A4B">
      <w:pPr>
        <w:shd w:val="clear" w:color="auto" w:fill="FFFFFF"/>
        <w:spacing w:before="100" w:beforeAutospacing="1" w:after="100" w:afterAutospacing="1"/>
        <w:jc w:val="both"/>
        <w:rPr>
          <w:rFonts w:ascii="Arial" w:hAnsi="Arial" w:cs="Arial"/>
          <w:color w:val="3A3A3A"/>
          <w:sz w:val="20"/>
          <w:szCs w:val="20"/>
          <w:lang w:eastAsia="fr-FR"/>
        </w:rPr>
      </w:pPr>
      <w:r w:rsidRPr="00BE2D4A">
        <w:rPr>
          <w:rFonts w:ascii="Arial" w:hAnsi="Arial" w:cs="Arial"/>
          <w:color w:val="3A3A3A"/>
          <w:sz w:val="20"/>
          <w:szCs w:val="20"/>
          <w:lang w:eastAsia="fr-FR"/>
        </w:rPr>
        <w:t>Ce qui est en vert, la commune peut en bénéficier.</w:t>
      </w:r>
    </w:p>
    <w:p w14:paraId="56A42E5A" w14:textId="77777777" w:rsidR="000A7486" w:rsidRPr="00BE2D4A" w:rsidRDefault="000A7486" w:rsidP="00732A4B">
      <w:pPr>
        <w:pStyle w:val="Paragraphedeliste"/>
        <w:numPr>
          <w:ilvl w:val="0"/>
          <w:numId w:val="44"/>
        </w:numPr>
        <w:shd w:val="clear" w:color="auto" w:fill="FFFFFF"/>
        <w:spacing w:before="100" w:beforeAutospacing="1" w:after="100" w:afterAutospacing="1" w:line="240" w:lineRule="auto"/>
        <w:rPr>
          <w:rFonts w:ascii="Arial" w:hAnsi="Arial" w:cs="Arial"/>
          <w:b/>
          <w:bCs/>
          <w:color w:val="00B050"/>
          <w:lang w:eastAsia="fr-FR"/>
        </w:rPr>
      </w:pPr>
      <w:r w:rsidRPr="00BE2D4A">
        <w:rPr>
          <w:rFonts w:ascii="Arial" w:hAnsi="Arial" w:cs="Arial"/>
          <w:b/>
          <w:bCs/>
          <w:color w:val="00B050"/>
          <w:lang w:eastAsia="fr-FR"/>
        </w:rPr>
        <w:t>La diminution de la part d’accise sur l’électricité</w:t>
      </w:r>
    </w:p>
    <w:p w14:paraId="73930E54" w14:textId="77777777" w:rsidR="000A7486" w:rsidRPr="00BE2D4A" w:rsidRDefault="000A7486" w:rsidP="00732A4B">
      <w:pPr>
        <w:shd w:val="clear" w:color="auto" w:fill="FFFFFF"/>
        <w:spacing w:before="100" w:beforeAutospacing="1" w:after="100" w:afterAutospacing="1"/>
        <w:jc w:val="both"/>
        <w:rPr>
          <w:rFonts w:ascii="Arial" w:hAnsi="Arial" w:cs="Arial"/>
          <w:b/>
          <w:bCs/>
          <w:color w:val="00B050"/>
          <w:sz w:val="20"/>
          <w:szCs w:val="20"/>
          <w:lang w:eastAsia="fr-FR"/>
        </w:rPr>
      </w:pPr>
      <w:r w:rsidRPr="00BE2D4A">
        <w:rPr>
          <w:rFonts w:ascii="Arial" w:hAnsi="Arial" w:cs="Arial"/>
          <w:b/>
          <w:bCs/>
          <w:color w:val="00B050"/>
          <w:sz w:val="20"/>
          <w:szCs w:val="20"/>
          <w:lang w:eastAsia="fr-FR"/>
        </w:rPr>
        <w:t>Toutes les collectivités vont bénéficier de la baisse de la part d’accise sur l’électricité (ex-taxe intérieure sur la consommation finale d’électricité – TICFE).</w:t>
      </w:r>
    </w:p>
    <w:p w14:paraId="6B99B256" w14:textId="77777777" w:rsidR="000A7486" w:rsidRPr="00BE2D4A" w:rsidRDefault="000A7486" w:rsidP="00732A4B">
      <w:pPr>
        <w:shd w:val="clear" w:color="auto" w:fill="FFFFFF"/>
        <w:spacing w:before="100" w:beforeAutospacing="1" w:after="100" w:afterAutospacing="1"/>
        <w:jc w:val="both"/>
        <w:rPr>
          <w:rFonts w:ascii="Arial" w:hAnsi="Arial" w:cs="Arial"/>
          <w:b/>
          <w:bCs/>
          <w:color w:val="00B050"/>
          <w:sz w:val="20"/>
          <w:szCs w:val="20"/>
          <w:lang w:eastAsia="fr-FR"/>
        </w:rPr>
      </w:pPr>
      <w:r w:rsidRPr="00BE2D4A">
        <w:rPr>
          <w:rFonts w:ascii="Arial" w:hAnsi="Arial" w:cs="Arial"/>
          <w:b/>
          <w:bCs/>
          <w:color w:val="00B050"/>
          <w:sz w:val="20"/>
          <w:szCs w:val="20"/>
          <w:lang w:eastAsia="fr-FR"/>
        </w:rPr>
        <w:t>Cette part est ramenée au minimum autorisé par l’Union européenne, soit :</w:t>
      </w:r>
    </w:p>
    <w:p w14:paraId="025B76F8" w14:textId="77777777" w:rsidR="000A7486" w:rsidRPr="00BE2D4A" w:rsidRDefault="000A7486" w:rsidP="00743AB0">
      <w:pPr>
        <w:shd w:val="clear" w:color="auto" w:fill="FFFFFF"/>
        <w:spacing w:before="100" w:beforeAutospacing="1" w:after="100" w:afterAutospacing="1"/>
        <w:jc w:val="both"/>
        <w:rPr>
          <w:rFonts w:ascii="Arial" w:hAnsi="Arial" w:cs="Arial"/>
          <w:b/>
          <w:bCs/>
          <w:color w:val="FF0000"/>
          <w:sz w:val="20"/>
          <w:szCs w:val="20"/>
          <w:lang w:eastAsia="fr-FR"/>
        </w:rPr>
      </w:pPr>
      <w:r w:rsidRPr="00BE2D4A">
        <w:rPr>
          <w:rFonts w:ascii="Arial" w:hAnsi="Arial" w:cs="Arial"/>
          <w:b/>
          <w:bCs/>
          <w:color w:val="FF0000"/>
          <w:sz w:val="20"/>
          <w:szCs w:val="20"/>
          <w:lang w:eastAsia="fr-FR"/>
        </w:rPr>
        <w:t>1 €/MWh pour les petites collectivités éligibles aux tarifs réglementés de vente de l’électricité -TRVe (moins de 10 employés et ayant moins de 2M€ de recettes) ;</w:t>
      </w:r>
    </w:p>
    <w:p w14:paraId="09EFC6F6" w14:textId="77777777" w:rsidR="000A7486" w:rsidRPr="00BE2D4A" w:rsidRDefault="000A7486" w:rsidP="00743AB0">
      <w:pPr>
        <w:shd w:val="clear" w:color="auto" w:fill="FFFFFF"/>
        <w:spacing w:before="100" w:beforeAutospacing="1" w:after="100" w:afterAutospacing="1"/>
        <w:jc w:val="both"/>
        <w:rPr>
          <w:rFonts w:ascii="Arial" w:hAnsi="Arial" w:cs="Arial"/>
          <w:b/>
          <w:bCs/>
          <w:color w:val="00B050"/>
          <w:sz w:val="20"/>
          <w:szCs w:val="20"/>
          <w:lang w:eastAsia="fr-FR"/>
        </w:rPr>
      </w:pPr>
      <w:r w:rsidRPr="00BE2D4A">
        <w:rPr>
          <w:rFonts w:ascii="Arial" w:hAnsi="Arial" w:cs="Arial"/>
          <w:b/>
          <w:bCs/>
          <w:color w:val="00B050"/>
          <w:sz w:val="20"/>
          <w:szCs w:val="20"/>
          <w:lang w:eastAsia="fr-FR"/>
        </w:rPr>
        <w:t>0,5 €/MWh pour toutes les autres collectivités.</w:t>
      </w:r>
    </w:p>
    <w:p w14:paraId="4EB08E0E" w14:textId="77777777" w:rsidR="000A7486" w:rsidRPr="00BE2D4A" w:rsidRDefault="000A7486" w:rsidP="00743AB0">
      <w:pPr>
        <w:shd w:val="clear" w:color="auto" w:fill="FFFFFF"/>
        <w:spacing w:before="100" w:beforeAutospacing="1" w:after="100" w:afterAutospacing="1"/>
        <w:jc w:val="both"/>
        <w:rPr>
          <w:rFonts w:ascii="Arial" w:hAnsi="Arial" w:cs="Arial"/>
          <w:color w:val="3A3A3A"/>
          <w:sz w:val="20"/>
          <w:szCs w:val="20"/>
          <w:lang w:eastAsia="fr-FR"/>
        </w:rPr>
      </w:pPr>
    </w:p>
    <w:p w14:paraId="664692E1" w14:textId="77777777" w:rsidR="000A7486" w:rsidRPr="00BE2D4A" w:rsidRDefault="000A7486" w:rsidP="00743AB0">
      <w:pPr>
        <w:pStyle w:val="Paragraphedeliste"/>
        <w:numPr>
          <w:ilvl w:val="0"/>
          <w:numId w:val="44"/>
        </w:numPr>
        <w:shd w:val="clear" w:color="auto" w:fill="FFFFFF"/>
        <w:spacing w:before="100" w:beforeAutospacing="1" w:after="100" w:afterAutospacing="1" w:line="240" w:lineRule="auto"/>
        <w:rPr>
          <w:rFonts w:ascii="Arial" w:hAnsi="Arial" w:cs="Arial"/>
          <w:b/>
          <w:bCs/>
          <w:color w:val="FF0000"/>
          <w:lang w:eastAsia="fr-FR"/>
        </w:rPr>
      </w:pPr>
      <w:r w:rsidRPr="00BE2D4A">
        <w:rPr>
          <w:rFonts w:ascii="Arial" w:hAnsi="Arial" w:cs="Arial"/>
          <w:b/>
          <w:bCs/>
          <w:color w:val="FF0000"/>
          <w:lang w:eastAsia="fr-FR"/>
        </w:rPr>
        <w:t>Bouclier tarifaire</w:t>
      </w:r>
    </w:p>
    <w:p w14:paraId="3C7DB08F" w14:textId="77777777" w:rsidR="000A7486" w:rsidRPr="00BE2D4A" w:rsidRDefault="000A7486" w:rsidP="00743AB0">
      <w:pPr>
        <w:shd w:val="clear" w:color="auto" w:fill="FFFFFF"/>
        <w:spacing w:before="100" w:beforeAutospacing="1" w:after="100" w:afterAutospacing="1"/>
        <w:jc w:val="both"/>
        <w:rPr>
          <w:rFonts w:ascii="Arial" w:hAnsi="Arial" w:cs="Arial"/>
          <w:b/>
          <w:bCs/>
          <w:color w:val="FF0000"/>
          <w:sz w:val="20"/>
          <w:szCs w:val="20"/>
          <w:lang w:eastAsia="fr-FR"/>
        </w:rPr>
      </w:pPr>
      <w:r w:rsidRPr="00BE2D4A">
        <w:rPr>
          <w:rFonts w:ascii="Arial" w:hAnsi="Arial" w:cs="Arial"/>
          <w:b/>
          <w:bCs/>
          <w:color w:val="FF0000"/>
          <w:sz w:val="20"/>
          <w:szCs w:val="20"/>
          <w:lang w:eastAsia="fr-FR"/>
        </w:rPr>
        <w:t>Les petites collectivités (moins de 10 employés et ayant moins de 2M€ de recettes) ayant contractualisé une puissance inférieure à 36 kVa et qui sont éligibles aux tarifs réglementés de vente de l’électricité (TRVe), bénéficient, à nouveau en 2023, du bouclier tarifaire.</w:t>
      </w:r>
    </w:p>
    <w:p w14:paraId="3CEB2A3A" w14:textId="77777777" w:rsidR="000A7486" w:rsidRPr="00BE2D4A" w:rsidRDefault="000A7486" w:rsidP="00743AB0">
      <w:pPr>
        <w:shd w:val="clear" w:color="auto" w:fill="FFFFFF"/>
        <w:spacing w:before="100" w:beforeAutospacing="1" w:after="100" w:afterAutospacing="1"/>
        <w:jc w:val="both"/>
        <w:rPr>
          <w:rFonts w:ascii="Arial" w:hAnsi="Arial" w:cs="Arial"/>
          <w:b/>
          <w:bCs/>
          <w:color w:val="FF0000"/>
          <w:sz w:val="20"/>
          <w:szCs w:val="20"/>
          <w:lang w:eastAsia="fr-FR"/>
        </w:rPr>
      </w:pPr>
      <w:r w:rsidRPr="00BE2D4A">
        <w:rPr>
          <w:rFonts w:ascii="Arial" w:hAnsi="Arial" w:cs="Arial"/>
          <w:b/>
          <w:bCs/>
          <w:color w:val="FF0000"/>
          <w:sz w:val="20"/>
          <w:szCs w:val="20"/>
          <w:lang w:eastAsia="fr-FR"/>
        </w:rPr>
        <w:t>En 2023, le bouclier tarifaire est maintenu sur la base d’une hausse des tarifs réglementés d’électricité limitée à +15 % en moyenne.</w:t>
      </w:r>
    </w:p>
    <w:p w14:paraId="24BFC977" w14:textId="77777777" w:rsidR="000A7486" w:rsidRPr="00BE2D4A" w:rsidRDefault="000A7486" w:rsidP="00743AB0">
      <w:pPr>
        <w:shd w:val="clear" w:color="auto" w:fill="FFFFFF"/>
        <w:spacing w:before="100" w:beforeAutospacing="1" w:after="100" w:afterAutospacing="1"/>
        <w:jc w:val="both"/>
        <w:rPr>
          <w:rFonts w:ascii="Arial" w:hAnsi="Arial" w:cs="Arial"/>
          <w:b/>
          <w:bCs/>
          <w:color w:val="FF0000"/>
          <w:sz w:val="20"/>
          <w:szCs w:val="20"/>
          <w:lang w:eastAsia="fr-FR"/>
        </w:rPr>
      </w:pPr>
      <w:r w:rsidRPr="00BE2D4A">
        <w:rPr>
          <w:rFonts w:ascii="Arial" w:hAnsi="Arial" w:cs="Arial"/>
          <w:b/>
          <w:bCs/>
          <w:color w:val="FF0000"/>
          <w:sz w:val="20"/>
          <w:szCs w:val="20"/>
          <w:lang w:eastAsia="fr-FR"/>
        </w:rPr>
        <w:t>Les collectivités concernées par le dispositif doivent adresser une attestation à leur fournisseur :</w:t>
      </w:r>
    </w:p>
    <w:p w14:paraId="6CA09E43" w14:textId="77777777" w:rsidR="000A7486" w:rsidRPr="00BE2D4A" w:rsidRDefault="000A7486" w:rsidP="00743AB0">
      <w:pPr>
        <w:shd w:val="clear" w:color="auto" w:fill="FFFFFF"/>
        <w:spacing w:before="100" w:beforeAutospacing="1" w:after="100" w:afterAutospacing="1"/>
        <w:jc w:val="both"/>
        <w:rPr>
          <w:rFonts w:ascii="Arial" w:hAnsi="Arial" w:cs="Arial"/>
          <w:b/>
          <w:bCs/>
          <w:color w:val="FF0000"/>
          <w:sz w:val="20"/>
          <w:szCs w:val="20"/>
          <w:lang w:eastAsia="fr-FR"/>
        </w:rPr>
      </w:pPr>
      <w:r w:rsidRPr="00BE2D4A">
        <w:rPr>
          <w:rFonts w:ascii="Arial" w:hAnsi="Arial" w:cs="Arial"/>
          <w:b/>
          <w:bCs/>
          <w:color w:val="FF0000"/>
          <w:sz w:val="20"/>
          <w:szCs w:val="20"/>
          <w:lang w:eastAsia="fr-FR"/>
        </w:rPr>
        <w:t>Une collectivité éligible au bouclier tarifaire n’est pas éligible à l’amortisseur électricité.</w:t>
      </w:r>
    </w:p>
    <w:p w14:paraId="68E46DD8" w14:textId="77777777" w:rsidR="000A7486" w:rsidRPr="00BE2D4A" w:rsidRDefault="000A7486" w:rsidP="00743AB0">
      <w:pPr>
        <w:jc w:val="both"/>
        <w:rPr>
          <w:rFonts w:ascii="Arial" w:hAnsi="Arial" w:cs="Arial"/>
          <w:b/>
          <w:bCs/>
          <w:color w:val="00B050"/>
          <w:sz w:val="20"/>
          <w:szCs w:val="20"/>
        </w:rPr>
      </w:pPr>
      <w:r w:rsidRPr="00BE2D4A">
        <w:rPr>
          <w:rFonts w:ascii="Arial" w:hAnsi="Arial" w:cs="Arial"/>
          <w:b/>
          <w:bCs/>
          <w:color w:val="00B050"/>
          <w:sz w:val="20"/>
          <w:szCs w:val="20"/>
        </w:rPr>
        <w:t>3. Amortisseur d’électricité</w:t>
      </w:r>
    </w:p>
    <w:p w14:paraId="1E56DAE7" w14:textId="77777777" w:rsidR="000A7486" w:rsidRPr="00BE2D4A" w:rsidRDefault="000A7486" w:rsidP="00743AB0">
      <w:pPr>
        <w:jc w:val="both"/>
        <w:rPr>
          <w:rFonts w:ascii="Arial" w:hAnsi="Arial" w:cs="Arial"/>
          <w:b/>
          <w:bCs/>
          <w:color w:val="00B050"/>
          <w:sz w:val="20"/>
          <w:szCs w:val="20"/>
        </w:rPr>
      </w:pPr>
      <w:r w:rsidRPr="00BE2D4A">
        <w:rPr>
          <w:rFonts w:ascii="Arial" w:hAnsi="Arial" w:cs="Arial"/>
          <w:b/>
          <w:bCs/>
          <w:color w:val="00B050"/>
          <w:sz w:val="20"/>
          <w:szCs w:val="20"/>
        </w:rPr>
        <w:t>Les collectivités non-éligibles au bouclier tarifaire, quelle que soit leur taille, bénéficient de l’amortisseur électricité si elles paient leur électricité plus de 180€/MWh.</w:t>
      </w:r>
    </w:p>
    <w:p w14:paraId="051884D2" w14:textId="77777777" w:rsidR="000A7486" w:rsidRPr="00BE2D4A" w:rsidRDefault="000A7486" w:rsidP="00743AB0">
      <w:pPr>
        <w:jc w:val="both"/>
        <w:rPr>
          <w:rFonts w:ascii="Arial" w:hAnsi="Arial" w:cs="Arial"/>
          <w:b/>
          <w:bCs/>
          <w:color w:val="00B050"/>
          <w:sz w:val="20"/>
          <w:szCs w:val="20"/>
        </w:rPr>
      </w:pPr>
      <w:r w:rsidRPr="00BE2D4A">
        <w:rPr>
          <w:rFonts w:ascii="Arial" w:hAnsi="Arial" w:cs="Arial"/>
          <w:b/>
          <w:bCs/>
          <w:color w:val="00B050"/>
          <w:sz w:val="20"/>
          <w:szCs w:val="20"/>
        </w:rPr>
        <w:t>L’État va prendre en charge, sur 50 % des volumes d’électricité consommé, l’écart entre le prix de l’énergie du contrat et 180 €/MWh (soit 0,18 €/kWh) jusqu’à un prix plafond de 500 €/MWh.</w:t>
      </w:r>
    </w:p>
    <w:p w14:paraId="18AC28E9" w14:textId="77777777" w:rsidR="000A7486" w:rsidRPr="00BE2D4A" w:rsidRDefault="000A7486" w:rsidP="00743AB0">
      <w:pPr>
        <w:jc w:val="both"/>
        <w:rPr>
          <w:rFonts w:ascii="Arial" w:hAnsi="Arial" w:cs="Arial"/>
          <w:b/>
          <w:bCs/>
          <w:color w:val="00B050"/>
          <w:sz w:val="20"/>
          <w:szCs w:val="20"/>
        </w:rPr>
      </w:pPr>
      <w:r w:rsidRPr="00BE2D4A">
        <w:rPr>
          <w:rFonts w:ascii="Arial" w:hAnsi="Arial" w:cs="Arial"/>
          <w:b/>
          <w:bCs/>
          <w:color w:val="00B050"/>
          <w:sz w:val="20"/>
          <w:szCs w:val="20"/>
        </w:rPr>
        <w:t>Du fait de ce plafond, le montant de l’aide ne pourra pas excéder 160 €/MWh (soit 0,16 €/kWh).</w:t>
      </w:r>
    </w:p>
    <w:p w14:paraId="1FAA2419" w14:textId="77777777" w:rsidR="000A7486" w:rsidRPr="00BE2D4A" w:rsidRDefault="000A7486" w:rsidP="00743AB0">
      <w:pPr>
        <w:jc w:val="both"/>
        <w:rPr>
          <w:rFonts w:ascii="Arial" w:hAnsi="Arial" w:cs="Arial"/>
          <w:b/>
          <w:bCs/>
          <w:color w:val="00B050"/>
          <w:sz w:val="20"/>
          <w:szCs w:val="20"/>
        </w:rPr>
      </w:pPr>
      <w:r w:rsidRPr="00BE2D4A">
        <w:rPr>
          <w:rFonts w:ascii="Arial" w:hAnsi="Arial" w:cs="Arial"/>
          <w:b/>
          <w:bCs/>
          <w:color w:val="00B050"/>
          <w:sz w:val="20"/>
          <w:szCs w:val="20"/>
        </w:rPr>
        <w:t>La réduction de prix induite par l’amortisseur électricité est automatiquement et directement décomptée de la facture d’électricité de la collectivité.</w:t>
      </w:r>
    </w:p>
    <w:p w14:paraId="68C8BCBB" w14:textId="1A5D271A" w:rsidR="000A7486" w:rsidRPr="00BE2D4A" w:rsidRDefault="000A7486" w:rsidP="00743AB0">
      <w:pPr>
        <w:jc w:val="both"/>
        <w:rPr>
          <w:rFonts w:ascii="Arial" w:hAnsi="Arial" w:cs="Arial"/>
          <w:b/>
          <w:bCs/>
          <w:color w:val="00B050"/>
          <w:sz w:val="20"/>
          <w:szCs w:val="20"/>
        </w:rPr>
      </w:pPr>
      <w:r w:rsidRPr="00BE2D4A">
        <w:rPr>
          <w:rFonts w:ascii="Arial" w:hAnsi="Arial" w:cs="Arial"/>
          <w:b/>
          <w:bCs/>
          <w:color w:val="00B050"/>
          <w:sz w:val="20"/>
          <w:szCs w:val="20"/>
        </w:rPr>
        <w:t>Un simulateur est mis à disposition en ligne sur le site impots.gouv.fr pour estimer le montant de l’aide. Les données issues de la facture d’électricité doivent être renseignées en Kwh et non en MWh (100 €/MWh = 0,1€/kWh).</w:t>
      </w:r>
    </w:p>
    <w:p w14:paraId="77FD300A" w14:textId="77777777" w:rsidR="000A7486" w:rsidRPr="00BE2D4A" w:rsidRDefault="000A7486" w:rsidP="000A7486">
      <w:pPr>
        <w:rPr>
          <w:rFonts w:ascii="Arial" w:hAnsi="Arial" w:cs="Arial"/>
          <w:sz w:val="20"/>
          <w:szCs w:val="20"/>
          <w:u w:val="single"/>
        </w:rPr>
      </w:pPr>
      <w:r w:rsidRPr="00BE2D4A">
        <w:rPr>
          <w:rFonts w:ascii="Arial" w:hAnsi="Arial" w:cs="Arial"/>
          <w:b/>
          <w:bCs/>
          <w:noProof/>
          <w:color w:val="00B050"/>
          <w:sz w:val="20"/>
          <w:szCs w:val="20"/>
        </w:rPr>
        <w:lastRenderedPageBreak/>
        <w:drawing>
          <wp:inline distT="0" distB="0" distL="0" distR="0" wp14:anchorId="3495A3FD" wp14:editId="6BC0F67A">
            <wp:extent cx="5760720" cy="3869055"/>
            <wp:effectExtent l="0" t="0" r="0" b="0"/>
            <wp:docPr id="63848052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480520" name="Image 638480520"/>
                    <pic:cNvPicPr/>
                  </pic:nvPicPr>
                  <pic:blipFill>
                    <a:blip r:embed="rId10">
                      <a:extLst>
                        <a:ext uri="{28A0092B-C50C-407E-A947-70E740481C1C}">
                          <a14:useLocalDpi xmlns:a14="http://schemas.microsoft.com/office/drawing/2010/main" val="0"/>
                        </a:ext>
                      </a:extLst>
                    </a:blip>
                    <a:stretch>
                      <a:fillRect/>
                    </a:stretch>
                  </pic:blipFill>
                  <pic:spPr>
                    <a:xfrm>
                      <a:off x="0" y="0"/>
                      <a:ext cx="5760720" cy="3869055"/>
                    </a:xfrm>
                    <a:prstGeom prst="rect">
                      <a:avLst/>
                    </a:prstGeom>
                  </pic:spPr>
                </pic:pic>
              </a:graphicData>
            </a:graphic>
          </wp:inline>
        </w:drawing>
      </w:r>
    </w:p>
    <w:p w14:paraId="0954AD2E" w14:textId="162DC61B" w:rsidR="000A7486" w:rsidRPr="00BE2D4A" w:rsidRDefault="000A7486" w:rsidP="000A7486">
      <w:pPr>
        <w:rPr>
          <w:rFonts w:ascii="Arial" w:hAnsi="Arial" w:cs="Arial"/>
          <w:sz w:val="20"/>
          <w:szCs w:val="20"/>
          <w:u w:val="single"/>
        </w:rPr>
      </w:pPr>
      <w:r w:rsidRPr="00BE2D4A">
        <w:rPr>
          <w:rFonts w:ascii="Arial" w:hAnsi="Arial" w:cs="Arial"/>
          <w:b/>
          <w:bCs/>
          <w:color w:val="FF0000"/>
          <w:sz w:val="20"/>
          <w:szCs w:val="20"/>
          <w:u w:val="single"/>
        </w:rPr>
        <w:t>4. Le filet de sécurité</w:t>
      </w:r>
    </w:p>
    <w:p w14:paraId="108481E6" w14:textId="77777777" w:rsidR="000A7486" w:rsidRPr="00BE2D4A" w:rsidRDefault="000A7486" w:rsidP="00165E7E">
      <w:pPr>
        <w:pStyle w:val="NormalWeb"/>
        <w:shd w:val="clear" w:color="auto" w:fill="FFFFFF"/>
        <w:jc w:val="both"/>
        <w:rPr>
          <w:rFonts w:ascii="Arial" w:hAnsi="Arial" w:cs="Arial"/>
          <w:b/>
          <w:bCs/>
          <w:color w:val="FF0000"/>
          <w:sz w:val="20"/>
          <w:szCs w:val="20"/>
        </w:rPr>
      </w:pPr>
      <w:r w:rsidRPr="00BE2D4A">
        <w:rPr>
          <w:rFonts w:ascii="Arial" w:hAnsi="Arial" w:cs="Arial"/>
          <w:b/>
          <w:bCs/>
          <w:color w:val="FF0000"/>
          <w:sz w:val="20"/>
          <w:szCs w:val="20"/>
        </w:rPr>
        <w:t>Le filet de sécurité énergétique a été élargi. Il a vu ses seuils abaissés, pour le rendre plus accessible. Il sera disponible pour l’ensemble des collectivités locales, y compris les départements et les régions. Ainsi, pour en bénéficier il conviendra de réunir les deux critères suivants :</w:t>
      </w:r>
    </w:p>
    <w:p w14:paraId="46781345" w14:textId="77777777" w:rsidR="000A7486" w:rsidRPr="00BE2D4A" w:rsidRDefault="000A7486" w:rsidP="00165E7E">
      <w:pPr>
        <w:numPr>
          <w:ilvl w:val="0"/>
          <w:numId w:val="45"/>
        </w:numPr>
        <w:shd w:val="clear" w:color="auto" w:fill="FFFFFF"/>
        <w:suppressAutoHyphens w:val="0"/>
        <w:spacing w:before="100" w:beforeAutospacing="1" w:after="100" w:afterAutospacing="1"/>
        <w:jc w:val="both"/>
        <w:rPr>
          <w:rFonts w:ascii="Arial" w:hAnsi="Arial" w:cs="Arial"/>
          <w:b/>
          <w:bCs/>
          <w:color w:val="FF0000"/>
          <w:sz w:val="20"/>
          <w:szCs w:val="20"/>
        </w:rPr>
      </w:pPr>
      <w:r w:rsidRPr="00BE2D4A">
        <w:rPr>
          <w:rFonts w:ascii="Arial" w:hAnsi="Arial" w:cs="Arial"/>
          <w:b/>
          <w:bCs/>
          <w:color w:val="FF0000"/>
          <w:sz w:val="20"/>
          <w:szCs w:val="20"/>
        </w:rPr>
        <w:t>Une perte d’épargne brute de 15% en 2023 (et non de 25% comme en 2022) ;</w:t>
      </w:r>
    </w:p>
    <w:p w14:paraId="0788192F" w14:textId="77777777" w:rsidR="000A7486" w:rsidRPr="00BE2D4A" w:rsidRDefault="000A7486" w:rsidP="00165E7E">
      <w:pPr>
        <w:numPr>
          <w:ilvl w:val="0"/>
          <w:numId w:val="45"/>
        </w:numPr>
        <w:shd w:val="clear" w:color="auto" w:fill="FFFFFF"/>
        <w:suppressAutoHyphens w:val="0"/>
        <w:spacing w:before="100" w:beforeAutospacing="1" w:after="100" w:afterAutospacing="1"/>
        <w:jc w:val="both"/>
        <w:rPr>
          <w:rFonts w:ascii="Arial" w:hAnsi="Arial" w:cs="Arial"/>
          <w:b/>
          <w:bCs/>
          <w:color w:val="FF0000"/>
          <w:sz w:val="20"/>
          <w:szCs w:val="20"/>
        </w:rPr>
      </w:pPr>
      <w:r w:rsidRPr="00BE2D4A">
        <w:rPr>
          <w:rFonts w:ascii="Arial" w:hAnsi="Arial" w:cs="Arial"/>
          <w:b/>
          <w:bCs/>
          <w:color w:val="FF0000"/>
          <w:sz w:val="20"/>
          <w:szCs w:val="20"/>
        </w:rPr>
        <w:t>Un potentiel financier ou fiscal par habitant inférieur au double de la moyenne de la catégorie auquel appartient l’établissement ou la collectivité.</w:t>
      </w:r>
    </w:p>
    <w:p w14:paraId="0B3ACEC2" w14:textId="77777777" w:rsidR="000A7486" w:rsidRPr="00BE2D4A" w:rsidRDefault="000A7486" w:rsidP="00165E7E">
      <w:pPr>
        <w:pStyle w:val="NormalWeb"/>
        <w:shd w:val="clear" w:color="auto" w:fill="FFFFFF"/>
        <w:jc w:val="both"/>
        <w:rPr>
          <w:rFonts w:ascii="Arial" w:hAnsi="Arial" w:cs="Arial"/>
          <w:b/>
          <w:bCs/>
          <w:color w:val="FF0000"/>
          <w:sz w:val="20"/>
          <w:szCs w:val="20"/>
        </w:rPr>
      </w:pPr>
      <w:r w:rsidRPr="00BE2D4A">
        <w:rPr>
          <w:rFonts w:ascii="Arial" w:hAnsi="Arial" w:cs="Arial"/>
          <w:b/>
          <w:bCs/>
          <w:color w:val="FF0000"/>
          <w:sz w:val="20"/>
          <w:szCs w:val="20"/>
        </w:rPr>
        <w:t>Pour les collectivités éligibles la dotation remboursera la différence entre la progression des dépenses d’énergie et 50% de la hausse des recettes réelles de fonctionnement.</w:t>
      </w:r>
    </w:p>
    <w:p w14:paraId="6A1AA22B" w14:textId="77777777" w:rsidR="000A7486" w:rsidRPr="00BE2D4A" w:rsidRDefault="000A7486" w:rsidP="00165E7E">
      <w:pPr>
        <w:pStyle w:val="NormalWeb"/>
        <w:shd w:val="clear" w:color="auto" w:fill="FFFFFF"/>
        <w:jc w:val="both"/>
        <w:rPr>
          <w:rFonts w:ascii="Arial" w:hAnsi="Arial" w:cs="Arial"/>
          <w:b/>
          <w:bCs/>
          <w:color w:val="FF0000"/>
          <w:sz w:val="20"/>
          <w:szCs w:val="20"/>
        </w:rPr>
      </w:pPr>
      <w:r w:rsidRPr="00BE2D4A">
        <w:rPr>
          <w:rFonts w:ascii="Arial" w:hAnsi="Arial" w:cs="Arial"/>
          <w:b/>
          <w:bCs/>
          <w:color w:val="FF0000"/>
          <w:sz w:val="20"/>
          <w:szCs w:val="20"/>
        </w:rPr>
        <w:t>A l’instar de 2022, les collectivités qui en font la demande pourront obtenir un acompte si elles en font la </w:t>
      </w:r>
      <w:r w:rsidRPr="00BE2D4A">
        <w:rPr>
          <w:rFonts w:ascii="Arial" w:hAnsi="Arial" w:cs="Arial"/>
          <w:b/>
          <w:bCs/>
          <w:color w:val="FF0000"/>
          <w:sz w:val="20"/>
          <w:szCs w:val="20"/>
          <w:u w:val="single"/>
        </w:rPr>
        <w:t>demande avant le 30 novembre 2023.</w:t>
      </w:r>
      <w:r w:rsidRPr="00BE2D4A">
        <w:rPr>
          <w:rFonts w:ascii="Arial" w:hAnsi="Arial" w:cs="Arial"/>
          <w:b/>
          <w:bCs/>
          <w:color w:val="FF0000"/>
          <w:sz w:val="20"/>
          <w:szCs w:val="20"/>
        </w:rPr>
        <w:t> Une collectivité qui bénéficie de l’amortisseur électricité reste éligible au filet de sécurité.</w:t>
      </w:r>
    </w:p>
    <w:p w14:paraId="1ACC4695" w14:textId="77777777" w:rsidR="000A7486" w:rsidRPr="00BE2D4A" w:rsidRDefault="000A7486" w:rsidP="00165E7E">
      <w:pPr>
        <w:pStyle w:val="Titre5"/>
        <w:shd w:val="clear" w:color="auto" w:fill="FFFFFF"/>
        <w:jc w:val="both"/>
        <w:rPr>
          <w:rFonts w:ascii="Arial" w:hAnsi="Arial" w:cs="Arial"/>
          <w:color w:val="auto"/>
          <w:sz w:val="20"/>
          <w:szCs w:val="20"/>
        </w:rPr>
      </w:pPr>
      <w:r w:rsidRPr="00BE2D4A">
        <w:rPr>
          <w:rFonts w:ascii="Arial" w:hAnsi="Arial" w:cs="Arial"/>
          <w:color w:val="auto"/>
          <w:sz w:val="20"/>
          <w:szCs w:val="20"/>
          <w:u w:val="single"/>
        </w:rPr>
        <w:t>INFOS . Le prix de référence</w:t>
      </w:r>
    </w:p>
    <w:p w14:paraId="29BC7861" w14:textId="77777777" w:rsidR="000A7486" w:rsidRPr="00BE2D4A" w:rsidRDefault="000A7486" w:rsidP="00165E7E">
      <w:pPr>
        <w:pStyle w:val="NormalWeb"/>
        <w:shd w:val="clear" w:color="auto" w:fill="FFFFFF"/>
        <w:jc w:val="both"/>
        <w:rPr>
          <w:rFonts w:ascii="Arial" w:hAnsi="Arial" w:cs="Arial"/>
          <w:sz w:val="20"/>
          <w:szCs w:val="20"/>
        </w:rPr>
      </w:pPr>
      <w:r w:rsidRPr="00BE2D4A">
        <w:rPr>
          <w:rFonts w:ascii="Arial" w:hAnsi="Arial" w:cs="Arial"/>
          <w:sz w:val="20"/>
          <w:szCs w:val="20"/>
        </w:rPr>
        <w:t>Chaque semaine, la Commission de régulation de l’énergie (CRE) publie les niveaux de prix de référence qui permettent aux collectivités de s’assurer que les offres d’électricité reçues sont compétitives et reflètent bien la réalité des coûts de l’électricité (hors taxe).</w:t>
      </w:r>
    </w:p>
    <w:p w14:paraId="7BC482D5" w14:textId="77777777" w:rsidR="00117C16" w:rsidRDefault="000A7486" w:rsidP="00165E7E">
      <w:pPr>
        <w:pStyle w:val="NormalWeb"/>
        <w:shd w:val="clear" w:color="auto" w:fill="FFFFFF"/>
        <w:jc w:val="both"/>
        <w:rPr>
          <w:rFonts w:ascii="Arial" w:hAnsi="Arial" w:cs="Arial"/>
          <w:sz w:val="20"/>
          <w:szCs w:val="20"/>
        </w:rPr>
      </w:pPr>
      <w:r w:rsidRPr="00BE2D4A">
        <w:rPr>
          <w:rFonts w:ascii="Arial" w:hAnsi="Arial" w:cs="Arial"/>
          <w:sz w:val="20"/>
          <w:szCs w:val="20"/>
        </w:rPr>
        <w:t>La CRE invite en conséquence les collectivités, afin de maximiser leurs chances de recevoir un nombre satisfaisant d’offres, de ne fixer dans leurs conditions que les dispositions de flexibilité leur étant absolument indispensables (flexibilité pour contrats multi-sites, tenue de prix, prix unique, résiliation pour motif d’intérêt général sans indemnisation, prolongation des marchés, périmètre des marchés publics,etc).</w:t>
      </w:r>
    </w:p>
    <w:p w14:paraId="52B8A4B8" w14:textId="36A8A18D" w:rsidR="000A7486" w:rsidRPr="00BE2D4A" w:rsidRDefault="000A7486" w:rsidP="000A7486">
      <w:pPr>
        <w:pStyle w:val="NormalWeb"/>
        <w:shd w:val="clear" w:color="auto" w:fill="FFFFFF"/>
        <w:jc w:val="center"/>
        <w:rPr>
          <w:rFonts w:ascii="Arial" w:hAnsi="Arial" w:cs="Arial"/>
          <w:sz w:val="20"/>
          <w:szCs w:val="20"/>
        </w:rPr>
      </w:pPr>
      <w:r w:rsidRPr="00BE2D4A">
        <w:rPr>
          <w:rFonts w:ascii="Arial" w:hAnsi="Arial" w:cs="Arial"/>
          <w:sz w:val="20"/>
          <w:szCs w:val="20"/>
        </w:rPr>
        <w:t>Plan d’actions 2023</w:t>
      </w:r>
    </w:p>
    <w:p w14:paraId="19C5816C" w14:textId="1E760393" w:rsidR="000A7486" w:rsidRPr="00BE2D4A" w:rsidRDefault="000A7486" w:rsidP="00BB71E5">
      <w:pPr>
        <w:pStyle w:val="NormalWeb"/>
        <w:numPr>
          <w:ilvl w:val="0"/>
          <w:numId w:val="45"/>
        </w:numPr>
        <w:shd w:val="clear" w:color="auto" w:fill="FFFFFF"/>
        <w:suppressAutoHyphens w:val="0"/>
        <w:spacing w:before="100" w:beforeAutospacing="1" w:after="100" w:afterAutospacing="1"/>
        <w:rPr>
          <w:rFonts w:ascii="Arial" w:hAnsi="Arial" w:cs="Arial"/>
          <w:sz w:val="20"/>
          <w:szCs w:val="20"/>
        </w:rPr>
      </w:pPr>
      <w:r w:rsidRPr="00BE2D4A">
        <w:rPr>
          <w:rFonts w:ascii="Arial" w:hAnsi="Arial" w:cs="Arial"/>
          <w:sz w:val="20"/>
          <w:szCs w:val="20"/>
        </w:rPr>
        <w:t>Suivi de nos consommations réalisées en lien avec l’agent comptable, comparatif 2019 avec l’année en cours. 2019 étant une année sans confinement/covid. En fonction des données, des arbitrages seront à prévoir.</w:t>
      </w:r>
    </w:p>
    <w:p w14:paraId="087EC66F" w14:textId="3551C78F" w:rsidR="000A7486" w:rsidRPr="00BE2D4A" w:rsidRDefault="000A7486" w:rsidP="000A7486">
      <w:pPr>
        <w:pStyle w:val="NormalWeb"/>
        <w:numPr>
          <w:ilvl w:val="0"/>
          <w:numId w:val="45"/>
        </w:numPr>
        <w:shd w:val="clear" w:color="auto" w:fill="FFFFFF"/>
        <w:suppressAutoHyphens w:val="0"/>
        <w:spacing w:before="100" w:beforeAutospacing="1" w:after="100" w:afterAutospacing="1"/>
        <w:rPr>
          <w:rFonts w:ascii="Arial" w:hAnsi="Arial" w:cs="Arial"/>
          <w:sz w:val="20"/>
          <w:szCs w:val="20"/>
        </w:rPr>
      </w:pPr>
      <w:r w:rsidRPr="00BE2D4A">
        <w:rPr>
          <w:rFonts w:ascii="Arial" w:hAnsi="Arial" w:cs="Arial"/>
          <w:sz w:val="20"/>
          <w:szCs w:val="20"/>
        </w:rPr>
        <w:lastRenderedPageBreak/>
        <w:t>Fermeture de l’Espace Culturel Jean Blanc aux associations, elles ont été réorientées vers les bâtiments communaux Mairie/Salle des fêtes/Salle du Conseil. Seules les locations payantes sont possibles</w:t>
      </w:r>
      <w:r w:rsidR="00BB71E5" w:rsidRPr="00BE2D4A">
        <w:rPr>
          <w:rFonts w:ascii="Arial" w:hAnsi="Arial" w:cs="Arial"/>
          <w:sz w:val="20"/>
          <w:szCs w:val="20"/>
        </w:rPr>
        <w:t>.</w:t>
      </w:r>
    </w:p>
    <w:p w14:paraId="4B2EF7E8" w14:textId="496D551F" w:rsidR="000A7486" w:rsidRPr="00BE2D4A" w:rsidRDefault="000A7486" w:rsidP="000A7486">
      <w:pPr>
        <w:pStyle w:val="NormalWeb"/>
        <w:numPr>
          <w:ilvl w:val="0"/>
          <w:numId w:val="45"/>
        </w:numPr>
        <w:shd w:val="clear" w:color="auto" w:fill="FFFFFF"/>
        <w:suppressAutoHyphens w:val="0"/>
        <w:spacing w:before="100" w:beforeAutospacing="1" w:after="100" w:afterAutospacing="1"/>
        <w:rPr>
          <w:rFonts w:ascii="Arial" w:hAnsi="Arial" w:cs="Arial"/>
          <w:sz w:val="20"/>
          <w:szCs w:val="20"/>
        </w:rPr>
      </w:pPr>
      <w:r w:rsidRPr="00BE2D4A">
        <w:rPr>
          <w:rFonts w:ascii="Arial" w:hAnsi="Arial" w:cs="Arial"/>
          <w:sz w:val="20"/>
          <w:szCs w:val="20"/>
        </w:rPr>
        <w:t>Chauffage au fioul : 0€ pour 2023. Suite à la fermeture de l’ancien groupe scolaire au public, endroit de stockage uniquement. Les kinés payent aujourd’hui leur chauffage.</w:t>
      </w:r>
    </w:p>
    <w:p w14:paraId="0971A9EC" w14:textId="1C6E20BE" w:rsidR="000A7486" w:rsidRPr="00BE2D4A" w:rsidRDefault="000A7486" w:rsidP="000A7486">
      <w:pPr>
        <w:pStyle w:val="NormalWeb"/>
        <w:numPr>
          <w:ilvl w:val="0"/>
          <w:numId w:val="45"/>
        </w:numPr>
        <w:shd w:val="clear" w:color="auto" w:fill="FFFFFF"/>
        <w:suppressAutoHyphens w:val="0"/>
        <w:spacing w:before="100" w:beforeAutospacing="1" w:after="100" w:afterAutospacing="1"/>
        <w:rPr>
          <w:rFonts w:ascii="Arial" w:hAnsi="Arial" w:cs="Arial"/>
          <w:sz w:val="20"/>
          <w:szCs w:val="20"/>
        </w:rPr>
      </w:pPr>
      <w:r w:rsidRPr="00BE2D4A">
        <w:rPr>
          <w:rFonts w:ascii="Arial" w:hAnsi="Arial" w:cs="Arial"/>
          <w:sz w:val="20"/>
          <w:szCs w:val="20"/>
        </w:rPr>
        <w:t>Investissement sur l’éclairage public, 1</w:t>
      </w:r>
      <w:r w:rsidRPr="00BE2D4A">
        <w:rPr>
          <w:rFonts w:ascii="Arial" w:hAnsi="Arial" w:cs="Arial"/>
          <w:sz w:val="20"/>
          <w:szCs w:val="20"/>
          <w:vertAlign w:val="superscript"/>
        </w:rPr>
        <w:t>ère</w:t>
      </w:r>
      <w:r w:rsidRPr="00BE2D4A">
        <w:rPr>
          <w:rFonts w:ascii="Arial" w:hAnsi="Arial" w:cs="Arial"/>
          <w:sz w:val="20"/>
          <w:szCs w:val="20"/>
        </w:rPr>
        <w:t xml:space="preserve"> phase, changement de 69 lanternes, économie sur budget de fonctionnement à venir.</w:t>
      </w:r>
    </w:p>
    <w:p w14:paraId="0C4142B1" w14:textId="088AA4C0" w:rsidR="000A7486" w:rsidRPr="00BE2D4A" w:rsidRDefault="000A7486" w:rsidP="000A7486">
      <w:pPr>
        <w:pStyle w:val="NormalWeb"/>
        <w:numPr>
          <w:ilvl w:val="0"/>
          <w:numId w:val="45"/>
        </w:numPr>
        <w:shd w:val="clear" w:color="auto" w:fill="FFFFFF"/>
        <w:suppressAutoHyphens w:val="0"/>
        <w:spacing w:before="100" w:beforeAutospacing="1" w:after="100" w:afterAutospacing="1"/>
        <w:rPr>
          <w:rFonts w:ascii="Arial" w:hAnsi="Arial" w:cs="Arial"/>
          <w:sz w:val="20"/>
          <w:szCs w:val="20"/>
        </w:rPr>
      </w:pPr>
      <w:r w:rsidRPr="00BE2D4A">
        <w:rPr>
          <w:rFonts w:ascii="Arial" w:hAnsi="Arial" w:cs="Arial"/>
          <w:sz w:val="20"/>
          <w:szCs w:val="20"/>
        </w:rPr>
        <w:t>Investissement sur le changement de tous les éclairages intérieurs des bâtiments communaux : mairie, espace culturel jean blanc, services techniques, complexe sportif.</w:t>
      </w:r>
    </w:p>
    <w:p w14:paraId="59386409" w14:textId="57FA545C" w:rsidR="000A7486" w:rsidRPr="00BE2D4A" w:rsidRDefault="000A7486" w:rsidP="000A7486">
      <w:pPr>
        <w:pStyle w:val="NormalWeb"/>
        <w:numPr>
          <w:ilvl w:val="0"/>
          <w:numId w:val="45"/>
        </w:numPr>
        <w:shd w:val="clear" w:color="auto" w:fill="FFFFFF"/>
        <w:suppressAutoHyphens w:val="0"/>
        <w:spacing w:before="100" w:beforeAutospacing="1" w:after="100" w:afterAutospacing="1"/>
        <w:rPr>
          <w:rFonts w:ascii="Arial" w:hAnsi="Arial" w:cs="Arial"/>
          <w:sz w:val="20"/>
          <w:szCs w:val="20"/>
        </w:rPr>
      </w:pPr>
      <w:r w:rsidRPr="00BE2D4A">
        <w:rPr>
          <w:rFonts w:ascii="Arial" w:hAnsi="Arial" w:cs="Arial"/>
          <w:sz w:val="20"/>
          <w:szCs w:val="20"/>
        </w:rPr>
        <w:t>Réduction d’une heure supplémentaire sur l’éclairage public passant de 23h à 22h jusqu’à 4h du matin. RAPPEL : 1h d’extinction = 7% d’économie.</w:t>
      </w:r>
    </w:p>
    <w:p w14:paraId="59A90385" w14:textId="29D69BAB" w:rsidR="000A7486" w:rsidRPr="00BE2D4A" w:rsidRDefault="000A7486" w:rsidP="000A7486">
      <w:pPr>
        <w:pStyle w:val="NormalWeb"/>
        <w:numPr>
          <w:ilvl w:val="0"/>
          <w:numId w:val="45"/>
        </w:numPr>
        <w:shd w:val="clear" w:color="auto" w:fill="FFFFFF"/>
        <w:suppressAutoHyphens w:val="0"/>
        <w:spacing w:before="100" w:beforeAutospacing="1" w:after="100" w:afterAutospacing="1"/>
        <w:rPr>
          <w:rFonts w:ascii="Arial" w:hAnsi="Arial" w:cs="Arial"/>
          <w:sz w:val="20"/>
          <w:szCs w:val="20"/>
        </w:rPr>
      </w:pPr>
      <w:r w:rsidRPr="00BE2D4A">
        <w:rPr>
          <w:rFonts w:ascii="Arial" w:hAnsi="Arial" w:cs="Arial"/>
          <w:sz w:val="20"/>
          <w:szCs w:val="20"/>
        </w:rPr>
        <w:t xml:space="preserve">Extinction totale de l’éclairage public pour la période du 01/05 au 31/08 </w:t>
      </w:r>
    </w:p>
    <w:p w14:paraId="3D98B313" w14:textId="6EA3C9B5" w:rsidR="000A7486" w:rsidRPr="00BE2D4A" w:rsidRDefault="000A7486" w:rsidP="000A7486">
      <w:pPr>
        <w:pStyle w:val="NormalWeb"/>
        <w:numPr>
          <w:ilvl w:val="0"/>
          <w:numId w:val="45"/>
        </w:numPr>
        <w:shd w:val="clear" w:color="auto" w:fill="FFFFFF"/>
        <w:suppressAutoHyphens w:val="0"/>
        <w:spacing w:before="100" w:beforeAutospacing="1" w:after="100" w:afterAutospacing="1"/>
        <w:rPr>
          <w:rFonts w:ascii="Arial" w:hAnsi="Arial" w:cs="Arial"/>
          <w:sz w:val="20"/>
          <w:szCs w:val="20"/>
        </w:rPr>
      </w:pPr>
      <w:r w:rsidRPr="00BE2D4A">
        <w:rPr>
          <w:rFonts w:ascii="Arial" w:hAnsi="Arial" w:cs="Arial"/>
          <w:sz w:val="20"/>
          <w:szCs w:val="20"/>
        </w:rPr>
        <w:t>Période à partir du 01/09 extinction partielle d’éclairage public, rallumage à partir de 6h00 pour transport scolaire.</w:t>
      </w:r>
    </w:p>
    <w:p w14:paraId="69A52795" w14:textId="6B696179" w:rsidR="000A7486" w:rsidRPr="00BE2D4A" w:rsidRDefault="000A7486" w:rsidP="000A7486">
      <w:pPr>
        <w:pStyle w:val="NormalWeb"/>
        <w:numPr>
          <w:ilvl w:val="0"/>
          <w:numId w:val="45"/>
        </w:numPr>
        <w:shd w:val="clear" w:color="auto" w:fill="FFFFFF"/>
        <w:suppressAutoHyphens w:val="0"/>
        <w:spacing w:before="100" w:beforeAutospacing="1" w:after="100" w:afterAutospacing="1"/>
        <w:rPr>
          <w:rFonts w:ascii="Arial" w:hAnsi="Arial" w:cs="Arial"/>
          <w:sz w:val="20"/>
          <w:szCs w:val="20"/>
        </w:rPr>
      </w:pPr>
      <w:r w:rsidRPr="00BE2D4A">
        <w:rPr>
          <w:rFonts w:ascii="Arial" w:hAnsi="Arial" w:cs="Arial"/>
          <w:sz w:val="20"/>
          <w:szCs w:val="20"/>
        </w:rPr>
        <w:t>Etude réalisée par l’ADUHME sur chauffage au complexe sportif. Contact pris avec la COMCOM à ce sujet, et sujet plus global sur le complexe sportif communal.</w:t>
      </w:r>
    </w:p>
    <w:p w14:paraId="7FEC6DB8" w14:textId="77777777" w:rsidR="000A7486" w:rsidRPr="00BE2D4A" w:rsidRDefault="000A7486" w:rsidP="000A7486">
      <w:pPr>
        <w:pStyle w:val="NormalWeb"/>
        <w:numPr>
          <w:ilvl w:val="0"/>
          <w:numId w:val="45"/>
        </w:numPr>
        <w:shd w:val="clear" w:color="auto" w:fill="FFFFFF"/>
        <w:suppressAutoHyphens w:val="0"/>
        <w:spacing w:before="100" w:beforeAutospacing="1" w:after="100" w:afterAutospacing="1"/>
        <w:rPr>
          <w:rFonts w:ascii="Arial" w:hAnsi="Arial" w:cs="Arial"/>
          <w:sz w:val="20"/>
          <w:szCs w:val="20"/>
        </w:rPr>
      </w:pPr>
      <w:r w:rsidRPr="00BE2D4A">
        <w:rPr>
          <w:rFonts w:ascii="Arial" w:hAnsi="Arial" w:cs="Arial"/>
          <w:sz w:val="20"/>
          <w:szCs w:val="20"/>
        </w:rPr>
        <w:t>Etude en cours l’installation de panneaux solaires. RDV avec 2 entreprises : 14/04 et 18/04.</w:t>
      </w:r>
    </w:p>
    <w:p w14:paraId="0AABCE43" w14:textId="0EF42F91" w:rsidR="001B3F5D" w:rsidRPr="00BE2D4A" w:rsidRDefault="001B3F5D" w:rsidP="00BE2D4A">
      <w:pPr>
        <w:rPr>
          <w:rFonts w:ascii="Arial" w:hAnsi="Arial" w:cs="Arial"/>
          <w:sz w:val="20"/>
          <w:szCs w:val="20"/>
          <w:lang w:eastAsia="fr-FR"/>
        </w:rPr>
      </w:pPr>
      <w:r w:rsidRPr="00BE2D4A">
        <w:rPr>
          <w:rFonts w:ascii="Arial" w:hAnsi="Arial" w:cs="Arial"/>
          <w:sz w:val="20"/>
          <w:szCs w:val="20"/>
        </w:rPr>
        <w:t xml:space="preserve">M. PERRIN, maire, présente </w:t>
      </w:r>
      <w:r w:rsidR="00BB71E5" w:rsidRPr="00BE2D4A">
        <w:rPr>
          <w:rFonts w:ascii="Arial" w:hAnsi="Arial" w:cs="Arial"/>
          <w:sz w:val="20"/>
          <w:szCs w:val="20"/>
        </w:rPr>
        <w:t xml:space="preserve">ensuite </w:t>
      </w:r>
      <w:r w:rsidRPr="00BE2D4A">
        <w:rPr>
          <w:rFonts w:ascii="Arial" w:hAnsi="Arial" w:cs="Arial"/>
          <w:sz w:val="20"/>
          <w:szCs w:val="20"/>
        </w:rPr>
        <w:t>au Conseil Municipal le budget primitif général pour l’année 202</w:t>
      </w:r>
      <w:r w:rsidR="00A23027" w:rsidRPr="00BE2D4A">
        <w:rPr>
          <w:rFonts w:ascii="Arial" w:hAnsi="Arial" w:cs="Arial"/>
          <w:sz w:val="20"/>
          <w:szCs w:val="20"/>
        </w:rPr>
        <w:t>3</w:t>
      </w:r>
      <w:r w:rsidRPr="00BE2D4A">
        <w:rPr>
          <w:rFonts w:ascii="Arial" w:hAnsi="Arial" w:cs="Arial"/>
          <w:sz w:val="20"/>
          <w:szCs w:val="20"/>
        </w:rPr>
        <w:t xml:space="preserve">. Ce dernier </w:t>
      </w:r>
      <w:r w:rsidRPr="00BE2D4A">
        <w:rPr>
          <w:rFonts w:ascii="Arial" w:hAnsi="Arial" w:cs="Arial"/>
          <w:bCs/>
          <w:sz w:val="20"/>
          <w:szCs w:val="20"/>
        </w:rPr>
        <w:t xml:space="preserve">s’équilibre à </w:t>
      </w:r>
      <w:r w:rsidRPr="00BE2D4A">
        <w:rPr>
          <w:rFonts w:ascii="Arial" w:hAnsi="Arial" w:cs="Arial"/>
          <w:b/>
          <w:bCs/>
          <w:color w:val="000000"/>
          <w:sz w:val="20"/>
          <w:szCs w:val="20"/>
        </w:rPr>
        <w:t>1</w:t>
      </w:r>
      <w:r w:rsidR="00694F45" w:rsidRPr="00BE2D4A">
        <w:rPr>
          <w:rFonts w:ascii="Arial" w:hAnsi="Arial" w:cs="Arial"/>
          <w:b/>
          <w:bCs/>
          <w:color w:val="000000"/>
          <w:sz w:val="20"/>
          <w:szCs w:val="20"/>
        </w:rPr>
        <w:t> </w:t>
      </w:r>
      <w:r w:rsidRPr="00BE2D4A">
        <w:rPr>
          <w:rFonts w:ascii="Arial" w:hAnsi="Arial" w:cs="Arial"/>
          <w:b/>
          <w:bCs/>
          <w:color w:val="000000"/>
          <w:sz w:val="20"/>
          <w:szCs w:val="20"/>
        </w:rPr>
        <w:t>8</w:t>
      </w:r>
      <w:r w:rsidR="0000104B" w:rsidRPr="00BE2D4A">
        <w:rPr>
          <w:rFonts w:ascii="Arial" w:hAnsi="Arial" w:cs="Arial"/>
          <w:b/>
          <w:bCs/>
          <w:color w:val="000000"/>
          <w:sz w:val="20"/>
          <w:szCs w:val="20"/>
        </w:rPr>
        <w:t>68</w:t>
      </w:r>
      <w:r w:rsidR="00694F45" w:rsidRPr="00BE2D4A">
        <w:rPr>
          <w:rFonts w:ascii="Arial" w:hAnsi="Arial" w:cs="Arial"/>
          <w:b/>
          <w:bCs/>
          <w:color w:val="000000"/>
          <w:sz w:val="20"/>
          <w:szCs w:val="20"/>
        </w:rPr>
        <w:t xml:space="preserve"> 3</w:t>
      </w:r>
      <w:r w:rsidR="0000104B" w:rsidRPr="00BE2D4A">
        <w:rPr>
          <w:rFonts w:ascii="Arial" w:hAnsi="Arial" w:cs="Arial"/>
          <w:b/>
          <w:bCs/>
          <w:color w:val="000000"/>
          <w:sz w:val="20"/>
          <w:szCs w:val="20"/>
        </w:rPr>
        <w:t>77</w:t>
      </w:r>
      <w:r w:rsidRPr="00BE2D4A">
        <w:rPr>
          <w:rFonts w:ascii="Arial" w:hAnsi="Arial" w:cs="Arial"/>
          <w:b/>
          <w:bCs/>
          <w:color w:val="000000"/>
          <w:sz w:val="20"/>
          <w:szCs w:val="20"/>
        </w:rPr>
        <w:t>.</w:t>
      </w:r>
      <w:r w:rsidR="0000104B" w:rsidRPr="00BE2D4A">
        <w:rPr>
          <w:rFonts w:ascii="Arial" w:hAnsi="Arial" w:cs="Arial"/>
          <w:b/>
          <w:bCs/>
          <w:color w:val="000000"/>
          <w:sz w:val="20"/>
          <w:szCs w:val="20"/>
        </w:rPr>
        <w:t>53</w:t>
      </w:r>
      <w:r w:rsidRPr="00BE2D4A">
        <w:rPr>
          <w:rFonts w:ascii="Arial" w:hAnsi="Arial" w:cs="Arial"/>
          <w:b/>
          <w:bCs/>
          <w:color w:val="000000"/>
          <w:sz w:val="20"/>
          <w:szCs w:val="20"/>
        </w:rPr>
        <w:t xml:space="preserve"> €</w:t>
      </w:r>
      <w:r w:rsidRPr="00BE2D4A">
        <w:rPr>
          <w:rFonts w:ascii="Arial" w:hAnsi="Arial" w:cs="Arial"/>
          <w:bCs/>
          <w:color w:val="000000"/>
          <w:sz w:val="20"/>
          <w:szCs w:val="20"/>
        </w:rPr>
        <w:t xml:space="preserve"> en section de fonctionnement et à </w:t>
      </w:r>
      <w:r w:rsidRPr="00BE2D4A">
        <w:rPr>
          <w:rFonts w:ascii="Arial" w:hAnsi="Arial" w:cs="Arial"/>
          <w:b/>
          <w:bCs/>
          <w:color w:val="000000"/>
          <w:sz w:val="20"/>
          <w:szCs w:val="20"/>
        </w:rPr>
        <w:t>1 </w:t>
      </w:r>
      <w:r w:rsidR="0000104B" w:rsidRPr="00BE2D4A">
        <w:rPr>
          <w:rFonts w:ascii="Arial" w:hAnsi="Arial" w:cs="Arial"/>
          <w:b/>
          <w:bCs/>
          <w:color w:val="000000"/>
          <w:sz w:val="20"/>
          <w:szCs w:val="20"/>
        </w:rPr>
        <w:t>380 005.12</w:t>
      </w:r>
      <w:r w:rsidRPr="00BE2D4A">
        <w:rPr>
          <w:rFonts w:ascii="Arial" w:hAnsi="Arial" w:cs="Arial"/>
          <w:bCs/>
          <w:color w:val="000000"/>
          <w:sz w:val="20"/>
          <w:szCs w:val="20"/>
        </w:rPr>
        <w:t xml:space="preserve"> € en section d’investissement. </w:t>
      </w:r>
    </w:p>
    <w:p w14:paraId="7C148ABF" w14:textId="77777777" w:rsidR="001B3F5D" w:rsidRPr="00BE2D4A" w:rsidRDefault="001B3F5D" w:rsidP="001B3F5D">
      <w:pPr>
        <w:ind w:right="-23"/>
        <w:rPr>
          <w:rFonts w:ascii="Arial" w:hAnsi="Arial" w:cs="Arial"/>
          <w:vanish/>
          <w:color w:val="000000"/>
          <w:sz w:val="20"/>
          <w:szCs w:val="20"/>
        </w:rPr>
      </w:pPr>
    </w:p>
    <w:p w14:paraId="3B1BBA3F" w14:textId="77777777" w:rsidR="001B3F5D" w:rsidRPr="00BE2D4A" w:rsidRDefault="001B3F5D" w:rsidP="001B3F5D">
      <w:pPr>
        <w:ind w:right="-23"/>
        <w:jc w:val="both"/>
        <w:rPr>
          <w:rFonts w:ascii="Arial" w:hAnsi="Arial" w:cs="Arial"/>
          <w:color w:val="000000"/>
          <w:sz w:val="20"/>
          <w:szCs w:val="20"/>
        </w:rPr>
      </w:pPr>
    </w:p>
    <w:p w14:paraId="31C4DC47" w14:textId="77777777" w:rsidR="001B3F5D" w:rsidRPr="00BE2D4A" w:rsidRDefault="001B3F5D" w:rsidP="001B3F5D">
      <w:pPr>
        <w:ind w:right="-23"/>
        <w:jc w:val="both"/>
        <w:rPr>
          <w:rFonts w:ascii="Arial" w:hAnsi="Arial" w:cs="Arial"/>
          <w:color w:val="0D0D0D"/>
          <w:sz w:val="20"/>
          <w:szCs w:val="20"/>
        </w:rPr>
      </w:pPr>
      <w:r w:rsidRPr="00BE2D4A">
        <w:rPr>
          <w:rFonts w:ascii="Arial" w:hAnsi="Arial" w:cs="Arial"/>
          <w:color w:val="0D0D0D"/>
          <w:sz w:val="20"/>
          <w:szCs w:val="20"/>
        </w:rPr>
        <w:t xml:space="preserve">Le Budget primitif général est consultable en Mairie. </w:t>
      </w:r>
    </w:p>
    <w:p w14:paraId="68435E04" w14:textId="77777777" w:rsidR="001B3F5D" w:rsidRPr="00BE2D4A" w:rsidRDefault="001B3F5D" w:rsidP="001B3F5D">
      <w:pPr>
        <w:ind w:right="-23" w:firstLine="1091"/>
        <w:jc w:val="both"/>
        <w:rPr>
          <w:rFonts w:ascii="Arial" w:hAnsi="Arial" w:cs="Arial"/>
          <w:color w:val="0D0D0D"/>
          <w:sz w:val="20"/>
          <w:szCs w:val="20"/>
        </w:rPr>
      </w:pPr>
    </w:p>
    <w:p w14:paraId="2CFAFA05" w14:textId="576637F7" w:rsidR="001B3F5D" w:rsidRPr="00BE2D4A" w:rsidRDefault="001B3F5D" w:rsidP="001B3F5D">
      <w:pPr>
        <w:ind w:right="-30"/>
        <w:jc w:val="both"/>
        <w:rPr>
          <w:rFonts w:ascii="Arial" w:hAnsi="Arial" w:cs="Arial"/>
          <w:sz w:val="20"/>
          <w:szCs w:val="20"/>
        </w:rPr>
      </w:pPr>
      <w:r w:rsidRPr="00BE2D4A">
        <w:rPr>
          <w:rFonts w:ascii="Arial" w:hAnsi="Arial" w:cs="Arial"/>
          <w:sz w:val="20"/>
          <w:szCs w:val="20"/>
        </w:rPr>
        <w:t>Son exposé terminé,</w:t>
      </w:r>
      <w:r w:rsidR="00BB71E5" w:rsidRPr="00BE2D4A">
        <w:rPr>
          <w:rFonts w:ascii="Arial" w:hAnsi="Arial" w:cs="Arial"/>
          <w:sz w:val="20"/>
          <w:szCs w:val="20"/>
        </w:rPr>
        <w:t xml:space="preserve"> il tient à saluer l’investissement des élus pour la préparation du présent budget, 5 réunions se sont tenues, et remercie grandement l’aide des services et notamment de l’agent comptable Adélia ASTAIX. </w:t>
      </w:r>
      <w:r w:rsidRPr="00BE2D4A">
        <w:rPr>
          <w:rFonts w:ascii="Arial" w:hAnsi="Arial" w:cs="Arial"/>
          <w:sz w:val="20"/>
          <w:szCs w:val="20"/>
        </w:rPr>
        <w:t xml:space="preserve"> </w:t>
      </w:r>
      <w:r w:rsidR="00BB71E5" w:rsidRPr="00BE2D4A">
        <w:rPr>
          <w:rFonts w:ascii="Arial" w:hAnsi="Arial" w:cs="Arial"/>
          <w:sz w:val="20"/>
          <w:szCs w:val="20"/>
        </w:rPr>
        <w:t>I</w:t>
      </w:r>
      <w:r w:rsidRPr="00BE2D4A">
        <w:rPr>
          <w:rFonts w:ascii="Arial" w:hAnsi="Arial" w:cs="Arial"/>
          <w:sz w:val="20"/>
          <w:szCs w:val="20"/>
        </w:rPr>
        <w:t xml:space="preserve">l sollicite le débat dans l’assemblée. </w:t>
      </w:r>
    </w:p>
    <w:p w14:paraId="3768C43D" w14:textId="77777777" w:rsidR="007F6A17" w:rsidRPr="00BE2D4A" w:rsidRDefault="007F6A17" w:rsidP="001B3F5D">
      <w:pPr>
        <w:ind w:right="-30"/>
        <w:jc w:val="both"/>
        <w:rPr>
          <w:rFonts w:ascii="Arial" w:hAnsi="Arial" w:cs="Arial"/>
          <w:sz w:val="20"/>
          <w:szCs w:val="20"/>
        </w:rPr>
      </w:pPr>
    </w:p>
    <w:p w14:paraId="026006C4" w14:textId="493D2842" w:rsidR="00AD199D" w:rsidRPr="00BE2D4A" w:rsidRDefault="007F6A17" w:rsidP="001B3F5D">
      <w:pPr>
        <w:ind w:right="-30"/>
        <w:jc w:val="both"/>
        <w:rPr>
          <w:rFonts w:ascii="Arial" w:hAnsi="Arial" w:cs="Arial"/>
          <w:i/>
          <w:sz w:val="20"/>
          <w:szCs w:val="20"/>
        </w:rPr>
      </w:pPr>
      <w:r w:rsidRPr="00BE2D4A">
        <w:rPr>
          <w:rFonts w:ascii="Arial" w:hAnsi="Arial" w:cs="Arial"/>
          <w:i/>
          <w:sz w:val="20"/>
          <w:szCs w:val="20"/>
        </w:rPr>
        <w:t>RAS au titre des débats</w:t>
      </w:r>
    </w:p>
    <w:p w14:paraId="4A3E4C7C" w14:textId="77777777" w:rsidR="007F6A17" w:rsidRPr="00BE2D4A" w:rsidRDefault="007F6A17" w:rsidP="001B3F5D">
      <w:pPr>
        <w:ind w:right="-30"/>
        <w:jc w:val="both"/>
        <w:rPr>
          <w:rFonts w:ascii="Arial" w:hAnsi="Arial" w:cs="Arial"/>
          <w:sz w:val="20"/>
          <w:szCs w:val="20"/>
        </w:rPr>
      </w:pPr>
    </w:p>
    <w:p w14:paraId="33564C7D" w14:textId="2E56CE16" w:rsidR="001B3F5D" w:rsidRPr="00BE2D4A" w:rsidRDefault="001B3F5D" w:rsidP="001B3F5D">
      <w:pPr>
        <w:ind w:right="-30"/>
        <w:jc w:val="both"/>
        <w:rPr>
          <w:rFonts w:ascii="Arial" w:hAnsi="Arial" w:cs="Arial"/>
          <w:sz w:val="20"/>
          <w:szCs w:val="20"/>
        </w:rPr>
      </w:pPr>
      <w:r w:rsidRPr="00BE2D4A">
        <w:rPr>
          <w:rFonts w:ascii="Arial" w:hAnsi="Arial" w:cs="Arial"/>
          <w:sz w:val="20"/>
          <w:szCs w:val="20"/>
        </w:rPr>
        <w:t>A l’issue des débats, le Maire sollicite le vote de l’assemblée.</w:t>
      </w:r>
    </w:p>
    <w:p w14:paraId="10C11381" w14:textId="77777777" w:rsidR="001B3F5D" w:rsidRPr="00BE2D4A" w:rsidRDefault="001B3F5D" w:rsidP="001B3F5D">
      <w:pPr>
        <w:ind w:right="-23" w:firstLine="1091"/>
        <w:jc w:val="both"/>
        <w:rPr>
          <w:rFonts w:ascii="Arial" w:hAnsi="Arial" w:cs="Arial"/>
          <w:color w:val="0D0D0D"/>
          <w:sz w:val="20"/>
          <w:szCs w:val="20"/>
        </w:rPr>
      </w:pPr>
    </w:p>
    <w:p w14:paraId="3301651C" w14:textId="291BCD7A" w:rsidR="000F05D7" w:rsidRPr="00BE2D4A" w:rsidRDefault="001B3F5D" w:rsidP="001B3F5D">
      <w:pPr>
        <w:suppressAutoHyphens w:val="0"/>
        <w:rPr>
          <w:rFonts w:ascii="Arial" w:hAnsi="Arial" w:cs="Arial"/>
          <w:b/>
          <w:i/>
          <w:color w:val="000000"/>
          <w:sz w:val="20"/>
          <w:szCs w:val="20"/>
        </w:rPr>
      </w:pPr>
      <w:r w:rsidRPr="00BE2D4A">
        <w:rPr>
          <w:rFonts w:ascii="Arial" w:hAnsi="Arial" w:cs="Arial"/>
          <w:b/>
          <w:i/>
          <w:color w:val="000000"/>
          <w:sz w:val="20"/>
          <w:szCs w:val="20"/>
        </w:rPr>
        <w:t>Le Conseil Municipal, après en avoir délibéré, décide par 1</w:t>
      </w:r>
      <w:r w:rsidR="00357A8A" w:rsidRPr="00BE2D4A">
        <w:rPr>
          <w:rFonts w:ascii="Arial" w:hAnsi="Arial" w:cs="Arial"/>
          <w:b/>
          <w:i/>
          <w:color w:val="000000"/>
          <w:sz w:val="20"/>
          <w:szCs w:val="20"/>
        </w:rPr>
        <w:t>4</w:t>
      </w:r>
      <w:r w:rsidRPr="00BE2D4A">
        <w:rPr>
          <w:rFonts w:ascii="Arial" w:hAnsi="Arial" w:cs="Arial"/>
          <w:b/>
          <w:i/>
          <w:color w:val="000000"/>
          <w:sz w:val="20"/>
          <w:szCs w:val="20"/>
        </w:rPr>
        <w:t xml:space="preserve"> VOIX POUR ET 3 VOIX CONTRE (MM. AGRAIN, VALANCHON, BALY) de valider la proposition.</w:t>
      </w:r>
    </w:p>
    <w:p w14:paraId="7FB79DFB" w14:textId="77777777" w:rsidR="00BC5FC4" w:rsidRPr="00BE2D4A" w:rsidRDefault="00BC5FC4" w:rsidP="001B3F5D">
      <w:pPr>
        <w:suppressAutoHyphens w:val="0"/>
        <w:rPr>
          <w:rFonts w:ascii="Arial" w:hAnsi="Arial" w:cs="Arial"/>
          <w:sz w:val="20"/>
          <w:szCs w:val="20"/>
        </w:rPr>
      </w:pPr>
    </w:p>
    <w:p w14:paraId="5790AF13" w14:textId="77777777" w:rsidR="000F05D7" w:rsidRPr="00BE2D4A" w:rsidRDefault="000F05D7" w:rsidP="00F12F4B">
      <w:pPr>
        <w:suppressAutoHyphens w:val="0"/>
        <w:rPr>
          <w:rFonts w:ascii="Arial" w:hAnsi="Arial" w:cs="Arial"/>
          <w:sz w:val="20"/>
          <w:szCs w:val="20"/>
        </w:rPr>
      </w:pPr>
    </w:p>
    <w:p w14:paraId="38853B51" w14:textId="332071F5" w:rsidR="000F05D7" w:rsidRPr="00BE2D4A" w:rsidRDefault="000F05D7" w:rsidP="000F05D7">
      <w:pPr>
        <w:pStyle w:val="Titre3"/>
        <w:keepNext w:val="0"/>
        <w:suppressAutoHyphens w:val="0"/>
        <w:spacing w:before="0" w:after="0"/>
        <w:ind w:left="0" w:right="-22" w:firstLine="0"/>
        <w:jc w:val="both"/>
        <w:rPr>
          <w:sz w:val="20"/>
          <w:szCs w:val="20"/>
          <w:u w:val="single"/>
        </w:rPr>
      </w:pPr>
      <w:r w:rsidRPr="00BE2D4A">
        <w:rPr>
          <w:sz w:val="20"/>
          <w:szCs w:val="20"/>
          <w:u w:val="single"/>
        </w:rPr>
        <w:t>DCM 20</w:t>
      </w:r>
      <w:r w:rsidR="007D2EE1" w:rsidRPr="00BE2D4A">
        <w:rPr>
          <w:sz w:val="20"/>
          <w:szCs w:val="20"/>
          <w:u w:val="single"/>
        </w:rPr>
        <w:t>2</w:t>
      </w:r>
      <w:r w:rsidR="00B5382A" w:rsidRPr="00BE2D4A">
        <w:rPr>
          <w:sz w:val="20"/>
          <w:szCs w:val="20"/>
          <w:u w:val="single"/>
        </w:rPr>
        <w:t>3</w:t>
      </w:r>
      <w:r w:rsidRPr="00BE2D4A">
        <w:rPr>
          <w:sz w:val="20"/>
          <w:szCs w:val="20"/>
          <w:u w:val="single"/>
        </w:rPr>
        <w:t>/</w:t>
      </w:r>
      <w:r w:rsidR="00B5382A" w:rsidRPr="00BE2D4A">
        <w:rPr>
          <w:sz w:val="20"/>
          <w:szCs w:val="20"/>
          <w:u w:val="single"/>
        </w:rPr>
        <w:t>36</w:t>
      </w:r>
      <w:r w:rsidRPr="00BE2D4A">
        <w:rPr>
          <w:sz w:val="20"/>
          <w:szCs w:val="20"/>
          <w:u w:val="single"/>
        </w:rPr>
        <w:t> : Budget primitif 202</w:t>
      </w:r>
      <w:r w:rsidR="00B5382A" w:rsidRPr="00BE2D4A">
        <w:rPr>
          <w:sz w:val="20"/>
          <w:szCs w:val="20"/>
          <w:u w:val="single"/>
        </w:rPr>
        <w:t>3</w:t>
      </w:r>
      <w:r w:rsidRPr="00BE2D4A">
        <w:rPr>
          <w:sz w:val="20"/>
          <w:szCs w:val="20"/>
          <w:u w:val="single"/>
        </w:rPr>
        <w:t>– Budget Complexe sportif</w:t>
      </w:r>
    </w:p>
    <w:p w14:paraId="67682677" w14:textId="77777777" w:rsidR="000F05D7" w:rsidRPr="00BE2D4A" w:rsidRDefault="000F05D7" w:rsidP="000F05D7">
      <w:pPr>
        <w:pStyle w:val="Titre3"/>
        <w:keepNext w:val="0"/>
        <w:suppressAutoHyphens w:val="0"/>
        <w:spacing w:before="0" w:after="0"/>
        <w:ind w:left="0" w:right="-22" w:firstLine="0"/>
        <w:jc w:val="both"/>
        <w:rPr>
          <w:sz w:val="20"/>
          <w:szCs w:val="20"/>
          <w:u w:val="single"/>
        </w:rPr>
      </w:pPr>
    </w:p>
    <w:p w14:paraId="00E94E0F" w14:textId="3B102033" w:rsidR="001B3F5D" w:rsidRPr="00BE2D4A" w:rsidRDefault="001B3F5D" w:rsidP="001B3F5D">
      <w:pPr>
        <w:widowControl w:val="0"/>
        <w:autoSpaceDE w:val="0"/>
        <w:autoSpaceDN w:val="0"/>
        <w:adjustRightInd w:val="0"/>
        <w:jc w:val="both"/>
        <w:rPr>
          <w:rFonts w:ascii="Arial" w:hAnsi="Arial" w:cs="Arial"/>
          <w:bCs/>
          <w:sz w:val="20"/>
          <w:szCs w:val="20"/>
        </w:rPr>
      </w:pPr>
      <w:r w:rsidRPr="00BE2D4A">
        <w:rPr>
          <w:rFonts w:ascii="Arial" w:hAnsi="Arial" w:cs="Arial"/>
          <w:bCs/>
          <w:sz w:val="20"/>
          <w:szCs w:val="20"/>
        </w:rPr>
        <w:t>Le projet de Budget Primitif de l’exercice 202</w:t>
      </w:r>
      <w:r w:rsidR="00B5382A" w:rsidRPr="00BE2D4A">
        <w:rPr>
          <w:rFonts w:ascii="Arial" w:hAnsi="Arial" w:cs="Arial"/>
          <w:bCs/>
          <w:sz w:val="20"/>
          <w:szCs w:val="20"/>
        </w:rPr>
        <w:t>3</w:t>
      </w:r>
      <w:r w:rsidRPr="00BE2D4A">
        <w:rPr>
          <w:rFonts w:ascii="Arial" w:hAnsi="Arial" w:cs="Arial"/>
          <w:bCs/>
          <w:sz w:val="20"/>
          <w:szCs w:val="20"/>
        </w:rPr>
        <w:t xml:space="preserve"> s’établit comme suit :</w:t>
      </w:r>
    </w:p>
    <w:p w14:paraId="11644F5F" w14:textId="77777777" w:rsidR="001B3F5D" w:rsidRPr="00BE2D4A" w:rsidRDefault="001B3F5D" w:rsidP="001B3F5D">
      <w:pPr>
        <w:widowControl w:val="0"/>
        <w:autoSpaceDE w:val="0"/>
        <w:autoSpaceDN w:val="0"/>
        <w:adjustRightInd w:val="0"/>
        <w:jc w:val="both"/>
        <w:rPr>
          <w:rFonts w:ascii="Arial" w:hAnsi="Arial" w:cs="Arial"/>
          <w:bCs/>
          <w:sz w:val="20"/>
          <w:szCs w:val="20"/>
        </w:rPr>
      </w:pPr>
    </w:p>
    <w:p w14:paraId="5045B2A6" w14:textId="329AD428" w:rsidR="001B3F5D" w:rsidRPr="00BE2D4A" w:rsidRDefault="001B3F5D" w:rsidP="001B3F5D">
      <w:pPr>
        <w:widowControl w:val="0"/>
        <w:autoSpaceDE w:val="0"/>
        <w:autoSpaceDN w:val="0"/>
        <w:adjustRightInd w:val="0"/>
        <w:jc w:val="both"/>
        <w:rPr>
          <w:rFonts w:ascii="Arial" w:hAnsi="Arial" w:cs="Arial"/>
          <w:bCs/>
          <w:color w:val="000000"/>
          <w:sz w:val="20"/>
          <w:szCs w:val="20"/>
        </w:rPr>
      </w:pPr>
      <w:r w:rsidRPr="00BE2D4A">
        <w:rPr>
          <w:rFonts w:ascii="Arial" w:hAnsi="Arial" w:cs="Arial"/>
          <w:bCs/>
          <w:color w:val="000000"/>
          <w:sz w:val="20"/>
          <w:szCs w:val="20"/>
        </w:rPr>
        <w:t xml:space="preserve">Section d’exploitation équilibrée en dépenses et en recettes à </w:t>
      </w:r>
      <w:r w:rsidR="00044D9C" w:rsidRPr="00BE2D4A">
        <w:rPr>
          <w:rFonts w:ascii="Arial" w:hAnsi="Arial" w:cs="Arial"/>
          <w:b/>
          <w:bCs/>
          <w:color w:val="000000"/>
          <w:sz w:val="20"/>
          <w:szCs w:val="20"/>
        </w:rPr>
        <w:t>207 172.23</w:t>
      </w:r>
      <w:r w:rsidRPr="00BE2D4A">
        <w:rPr>
          <w:rFonts w:ascii="Arial" w:hAnsi="Arial" w:cs="Arial"/>
          <w:b/>
          <w:bCs/>
          <w:color w:val="000000"/>
          <w:sz w:val="20"/>
          <w:szCs w:val="20"/>
        </w:rPr>
        <w:t xml:space="preserve"> €</w:t>
      </w:r>
    </w:p>
    <w:p w14:paraId="1CE3660F" w14:textId="1D829570" w:rsidR="001B3F5D" w:rsidRPr="00BE2D4A" w:rsidRDefault="001B3F5D" w:rsidP="001B3F5D">
      <w:pPr>
        <w:widowControl w:val="0"/>
        <w:tabs>
          <w:tab w:val="left" w:pos="567"/>
        </w:tabs>
        <w:autoSpaceDE w:val="0"/>
        <w:autoSpaceDN w:val="0"/>
        <w:adjustRightInd w:val="0"/>
        <w:ind w:right="289"/>
        <w:jc w:val="both"/>
        <w:rPr>
          <w:rFonts w:ascii="Arial" w:hAnsi="Arial" w:cs="Arial"/>
          <w:bCs/>
          <w:color w:val="000000"/>
          <w:sz w:val="20"/>
          <w:szCs w:val="20"/>
        </w:rPr>
      </w:pPr>
      <w:r w:rsidRPr="00BE2D4A">
        <w:rPr>
          <w:rFonts w:ascii="Arial" w:hAnsi="Arial" w:cs="Arial"/>
          <w:bCs/>
          <w:color w:val="000000"/>
          <w:sz w:val="20"/>
          <w:szCs w:val="20"/>
        </w:rPr>
        <w:t xml:space="preserve">Section d’Investissement équilibrée en dépenses et en recettes à </w:t>
      </w:r>
      <w:r w:rsidR="00044D9C" w:rsidRPr="00BE2D4A">
        <w:rPr>
          <w:rFonts w:ascii="Arial" w:hAnsi="Arial" w:cs="Arial"/>
          <w:b/>
          <w:bCs/>
          <w:color w:val="000000"/>
          <w:sz w:val="20"/>
          <w:szCs w:val="20"/>
        </w:rPr>
        <w:t xml:space="preserve">186 378.72 </w:t>
      </w:r>
      <w:r w:rsidRPr="00BE2D4A">
        <w:rPr>
          <w:rFonts w:ascii="Arial" w:hAnsi="Arial" w:cs="Arial"/>
          <w:b/>
          <w:bCs/>
          <w:color w:val="000000"/>
          <w:sz w:val="20"/>
          <w:szCs w:val="20"/>
        </w:rPr>
        <w:t>€</w:t>
      </w:r>
    </w:p>
    <w:p w14:paraId="5ACEFDDA" w14:textId="77777777" w:rsidR="001B3F5D" w:rsidRPr="00BE2D4A" w:rsidRDefault="001B3F5D" w:rsidP="001B3F5D">
      <w:pPr>
        <w:widowControl w:val="0"/>
        <w:numPr>
          <w:ilvl w:val="12"/>
          <w:numId w:val="0"/>
        </w:numPr>
        <w:jc w:val="both"/>
        <w:rPr>
          <w:rFonts w:ascii="Arial" w:hAnsi="Arial" w:cs="Arial"/>
          <w:sz w:val="20"/>
          <w:szCs w:val="20"/>
        </w:rPr>
      </w:pPr>
    </w:p>
    <w:p w14:paraId="51ED7B12" w14:textId="77777777" w:rsidR="001B3F5D" w:rsidRPr="00BE2D4A" w:rsidRDefault="001B3F5D" w:rsidP="001B3F5D">
      <w:pPr>
        <w:pStyle w:val="Corpsdetexte24"/>
        <w:rPr>
          <w:rFonts w:ascii="Arial" w:hAnsi="Arial" w:cs="Arial"/>
          <w:sz w:val="20"/>
        </w:rPr>
      </w:pPr>
      <w:r w:rsidRPr="00BE2D4A">
        <w:rPr>
          <w:rFonts w:ascii="Arial" w:hAnsi="Arial" w:cs="Arial"/>
          <w:sz w:val="20"/>
        </w:rPr>
        <w:t>Le Budget Annexe du complexe sportif est consultable en Mairie.</w:t>
      </w:r>
    </w:p>
    <w:p w14:paraId="1E974A71" w14:textId="77777777" w:rsidR="001B3F5D" w:rsidRPr="00BE2D4A" w:rsidRDefault="001B3F5D" w:rsidP="001B3F5D">
      <w:pPr>
        <w:pStyle w:val="Corpsdetexte24"/>
        <w:rPr>
          <w:rFonts w:ascii="Arial" w:hAnsi="Arial" w:cs="Arial"/>
          <w:sz w:val="20"/>
        </w:rPr>
      </w:pPr>
    </w:p>
    <w:p w14:paraId="423497A0" w14:textId="77777777" w:rsidR="00BC5FC4" w:rsidRPr="00BE2D4A" w:rsidRDefault="001B3F5D" w:rsidP="001B3F5D">
      <w:pPr>
        <w:ind w:right="-30"/>
        <w:jc w:val="both"/>
        <w:rPr>
          <w:rFonts w:ascii="Arial" w:hAnsi="Arial" w:cs="Arial"/>
          <w:sz w:val="20"/>
          <w:szCs w:val="20"/>
        </w:rPr>
      </w:pPr>
      <w:r w:rsidRPr="00BE2D4A">
        <w:rPr>
          <w:rFonts w:ascii="Arial" w:hAnsi="Arial" w:cs="Arial"/>
          <w:sz w:val="20"/>
          <w:szCs w:val="20"/>
        </w:rPr>
        <w:t xml:space="preserve">Son exposé terminé, il sollicite le débat dans l’assemblée. </w:t>
      </w:r>
    </w:p>
    <w:p w14:paraId="66B58AE2" w14:textId="77777777" w:rsidR="00BC5FC4" w:rsidRPr="00BE2D4A" w:rsidRDefault="00BC5FC4" w:rsidP="001B3F5D">
      <w:pPr>
        <w:ind w:right="-30"/>
        <w:jc w:val="both"/>
        <w:rPr>
          <w:rFonts w:ascii="Arial" w:hAnsi="Arial" w:cs="Arial"/>
          <w:sz w:val="20"/>
          <w:szCs w:val="20"/>
        </w:rPr>
      </w:pPr>
    </w:p>
    <w:p w14:paraId="4910ED0F" w14:textId="3FB1B89C" w:rsidR="001B3F5D" w:rsidRPr="00BE2D4A" w:rsidRDefault="00BC5FC4" w:rsidP="001B3F5D">
      <w:pPr>
        <w:ind w:right="-30"/>
        <w:jc w:val="both"/>
        <w:rPr>
          <w:rFonts w:ascii="Arial" w:hAnsi="Arial" w:cs="Arial"/>
          <w:i/>
          <w:sz w:val="20"/>
          <w:szCs w:val="20"/>
        </w:rPr>
      </w:pPr>
      <w:r w:rsidRPr="00BE2D4A">
        <w:rPr>
          <w:rFonts w:ascii="Arial" w:hAnsi="Arial" w:cs="Arial"/>
          <w:i/>
          <w:sz w:val="20"/>
          <w:szCs w:val="20"/>
        </w:rPr>
        <w:t>RAS au titre des débats</w:t>
      </w:r>
      <w:r w:rsidR="001B3F5D" w:rsidRPr="00BE2D4A">
        <w:rPr>
          <w:rFonts w:ascii="Arial" w:hAnsi="Arial" w:cs="Arial"/>
          <w:i/>
          <w:sz w:val="20"/>
          <w:szCs w:val="20"/>
        </w:rPr>
        <w:t xml:space="preserve">. </w:t>
      </w:r>
    </w:p>
    <w:p w14:paraId="29632541" w14:textId="77777777" w:rsidR="001B3F5D" w:rsidRPr="00BE2D4A" w:rsidRDefault="001B3F5D" w:rsidP="001B3F5D">
      <w:pPr>
        <w:ind w:right="-30"/>
        <w:jc w:val="both"/>
        <w:rPr>
          <w:rFonts w:ascii="Arial" w:hAnsi="Arial" w:cs="Arial"/>
          <w:sz w:val="20"/>
          <w:szCs w:val="20"/>
        </w:rPr>
      </w:pPr>
    </w:p>
    <w:p w14:paraId="5B98E90E" w14:textId="77777777" w:rsidR="001B3F5D" w:rsidRPr="00BE2D4A" w:rsidRDefault="001B3F5D" w:rsidP="001B3F5D">
      <w:pPr>
        <w:ind w:right="-30"/>
        <w:jc w:val="both"/>
        <w:rPr>
          <w:rFonts w:ascii="Arial" w:hAnsi="Arial" w:cs="Arial"/>
          <w:sz w:val="20"/>
          <w:szCs w:val="20"/>
        </w:rPr>
      </w:pPr>
      <w:r w:rsidRPr="00BE2D4A">
        <w:rPr>
          <w:rFonts w:ascii="Arial" w:hAnsi="Arial" w:cs="Arial"/>
          <w:sz w:val="20"/>
          <w:szCs w:val="20"/>
        </w:rPr>
        <w:t>A l’issue des débats, le Maire sollicite le vote de l’assemblée.</w:t>
      </w:r>
    </w:p>
    <w:p w14:paraId="1431B201" w14:textId="77777777" w:rsidR="001B3F5D" w:rsidRPr="00BE2D4A" w:rsidRDefault="001B3F5D" w:rsidP="001B3F5D">
      <w:pPr>
        <w:widowControl w:val="0"/>
        <w:tabs>
          <w:tab w:val="left" w:pos="1814"/>
        </w:tabs>
        <w:autoSpaceDE w:val="0"/>
        <w:autoSpaceDN w:val="0"/>
        <w:adjustRightInd w:val="0"/>
        <w:ind w:right="392"/>
        <w:jc w:val="both"/>
        <w:rPr>
          <w:rFonts w:ascii="Arial" w:hAnsi="Arial" w:cs="Arial"/>
          <w:sz w:val="20"/>
          <w:szCs w:val="20"/>
        </w:rPr>
      </w:pPr>
    </w:p>
    <w:p w14:paraId="518683C3" w14:textId="77777777" w:rsidR="001B3F5D" w:rsidRPr="00BE2D4A" w:rsidRDefault="001B3F5D" w:rsidP="001B3F5D">
      <w:pPr>
        <w:widowControl w:val="0"/>
        <w:tabs>
          <w:tab w:val="left" w:pos="1814"/>
        </w:tabs>
        <w:autoSpaceDE w:val="0"/>
        <w:autoSpaceDN w:val="0"/>
        <w:adjustRightInd w:val="0"/>
        <w:ind w:right="392"/>
        <w:jc w:val="both"/>
        <w:rPr>
          <w:rFonts w:ascii="Arial" w:hAnsi="Arial" w:cs="Arial"/>
          <w:sz w:val="20"/>
          <w:szCs w:val="20"/>
        </w:rPr>
      </w:pPr>
    </w:p>
    <w:p w14:paraId="3079C0E8" w14:textId="1B195C9D" w:rsidR="001B3F5D" w:rsidRPr="00BE2D4A" w:rsidRDefault="001B3F5D" w:rsidP="001B3F5D">
      <w:pPr>
        <w:pStyle w:val="Corpsdetexte24"/>
        <w:rPr>
          <w:rFonts w:ascii="Arial" w:hAnsi="Arial" w:cs="Arial"/>
          <w:b/>
          <w:i/>
          <w:sz w:val="20"/>
        </w:rPr>
      </w:pPr>
      <w:r w:rsidRPr="00BE2D4A">
        <w:rPr>
          <w:rFonts w:ascii="Arial" w:hAnsi="Arial" w:cs="Arial"/>
          <w:b/>
          <w:i/>
          <w:sz w:val="20"/>
        </w:rPr>
        <w:t>Le Conseil Municipal, après en avoir délibéré, décide</w:t>
      </w:r>
      <w:r w:rsidR="007D2EE1" w:rsidRPr="00BE2D4A">
        <w:rPr>
          <w:rFonts w:ascii="Arial" w:hAnsi="Arial" w:cs="Arial"/>
          <w:b/>
          <w:i/>
          <w:sz w:val="20"/>
        </w:rPr>
        <w:t xml:space="preserve"> par 1</w:t>
      </w:r>
      <w:r w:rsidR="005C6739" w:rsidRPr="00BE2D4A">
        <w:rPr>
          <w:rFonts w:ascii="Arial" w:hAnsi="Arial" w:cs="Arial"/>
          <w:b/>
          <w:i/>
          <w:sz w:val="20"/>
        </w:rPr>
        <w:t>4</w:t>
      </w:r>
      <w:r w:rsidR="007D2EE1" w:rsidRPr="00BE2D4A">
        <w:rPr>
          <w:rFonts w:ascii="Arial" w:hAnsi="Arial" w:cs="Arial"/>
          <w:b/>
          <w:i/>
          <w:sz w:val="20"/>
        </w:rPr>
        <w:t xml:space="preserve"> VOIX POUR ET 3 VOIX CONTRE (MM AGRAIN, VALANCHON, BALY)</w:t>
      </w:r>
      <w:r w:rsidRPr="00BE2D4A">
        <w:rPr>
          <w:rFonts w:ascii="Arial" w:hAnsi="Arial" w:cs="Arial"/>
          <w:b/>
          <w:i/>
          <w:sz w:val="20"/>
        </w:rPr>
        <w:t xml:space="preserve"> d’approuver la proposition. </w:t>
      </w:r>
    </w:p>
    <w:p w14:paraId="494BC25B" w14:textId="77777777" w:rsidR="007D2EE1" w:rsidRPr="00BE2D4A" w:rsidRDefault="007D2EE1" w:rsidP="001B3F5D">
      <w:pPr>
        <w:pStyle w:val="Corpsdetexte24"/>
        <w:rPr>
          <w:rFonts w:ascii="Arial" w:hAnsi="Arial" w:cs="Arial"/>
          <w:b/>
          <w:i/>
          <w:sz w:val="20"/>
        </w:rPr>
      </w:pPr>
    </w:p>
    <w:p w14:paraId="3717CC8E" w14:textId="77777777" w:rsidR="00F22915" w:rsidRPr="00BE2D4A" w:rsidRDefault="00F22915" w:rsidP="000F05D7">
      <w:pPr>
        <w:pStyle w:val="Titre3"/>
        <w:keepNext w:val="0"/>
        <w:suppressAutoHyphens w:val="0"/>
        <w:spacing w:before="0" w:after="0"/>
        <w:ind w:left="0" w:right="-22" w:firstLine="0"/>
        <w:jc w:val="both"/>
        <w:rPr>
          <w:sz w:val="20"/>
          <w:szCs w:val="20"/>
          <w:u w:val="single"/>
        </w:rPr>
      </w:pPr>
    </w:p>
    <w:p w14:paraId="0E546A07" w14:textId="29151E2D" w:rsidR="00F22915" w:rsidRPr="00BE2D4A" w:rsidRDefault="00F22915" w:rsidP="00BE2D4A">
      <w:pPr>
        <w:pStyle w:val="Titre3"/>
        <w:keepNext w:val="0"/>
        <w:numPr>
          <w:ilvl w:val="0"/>
          <w:numId w:val="0"/>
        </w:numPr>
        <w:suppressAutoHyphens w:val="0"/>
        <w:spacing w:before="0" w:after="0"/>
        <w:ind w:right="-22"/>
        <w:jc w:val="both"/>
        <w:rPr>
          <w:sz w:val="20"/>
          <w:szCs w:val="20"/>
          <w:u w:val="single"/>
        </w:rPr>
      </w:pPr>
      <w:r w:rsidRPr="00BE2D4A">
        <w:rPr>
          <w:sz w:val="20"/>
          <w:szCs w:val="20"/>
          <w:u w:val="single"/>
        </w:rPr>
        <w:t>DCM 202</w:t>
      </w:r>
      <w:r w:rsidR="004239B4" w:rsidRPr="00BE2D4A">
        <w:rPr>
          <w:sz w:val="20"/>
          <w:szCs w:val="20"/>
          <w:u w:val="single"/>
        </w:rPr>
        <w:t>3</w:t>
      </w:r>
      <w:r w:rsidRPr="00BE2D4A">
        <w:rPr>
          <w:sz w:val="20"/>
          <w:szCs w:val="20"/>
          <w:u w:val="single"/>
        </w:rPr>
        <w:t>/3</w:t>
      </w:r>
      <w:r w:rsidR="004239B4" w:rsidRPr="00BE2D4A">
        <w:rPr>
          <w:sz w:val="20"/>
          <w:szCs w:val="20"/>
          <w:u w:val="single"/>
        </w:rPr>
        <w:t>9</w:t>
      </w:r>
      <w:r w:rsidRPr="00BE2D4A">
        <w:rPr>
          <w:sz w:val="20"/>
          <w:szCs w:val="20"/>
          <w:u w:val="single"/>
        </w:rPr>
        <w:t xml:space="preserve"> : </w:t>
      </w:r>
      <w:r w:rsidR="00357A8A" w:rsidRPr="00BE2D4A">
        <w:rPr>
          <w:sz w:val="20"/>
          <w:szCs w:val="20"/>
          <w:u w:val="single"/>
        </w:rPr>
        <w:t>Taxe d’Aménagement</w:t>
      </w:r>
      <w:r w:rsidR="00EB67FC" w:rsidRPr="00BE2D4A">
        <w:rPr>
          <w:sz w:val="20"/>
          <w:szCs w:val="20"/>
          <w:u w:val="single"/>
        </w:rPr>
        <w:t xml:space="preserve"> taux et exonérations sur le territoire communal</w:t>
      </w:r>
    </w:p>
    <w:p w14:paraId="09C4653C" w14:textId="77777777" w:rsidR="00BF5A8D" w:rsidRPr="00BE2D4A" w:rsidRDefault="00BF5A8D" w:rsidP="00BF5A8D">
      <w:pPr>
        <w:rPr>
          <w:rFonts w:ascii="Arial" w:hAnsi="Arial" w:cs="Arial"/>
          <w:sz w:val="20"/>
          <w:szCs w:val="20"/>
        </w:rPr>
      </w:pPr>
    </w:p>
    <w:p w14:paraId="36C59B81" w14:textId="77777777" w:rsidR="00E21C24" w:rsidRPr="00BE2D4A" w:rsidRDefault="00E21C24" w:rsidP="00E21C24">
      <w:pPr>
        <w:suppressAutoHyphens w:val="0"/>
        <w:autoSpaceDE w:val="0"/>
        <w:autoSpaceDN w:val="0"/>
        <w:adjustRightInd w:val="0"/>
        <w:ind w:right="1361"/>
        <w:jc w:val="both"/>
        <w:rPr>
          <w:rFonts w:ascii="Arial" w:eastAsia="LiberationSans-Bold" w:hAnsi="Arial" w:cs="Arial"/>
          <w:b/>
          <w:bCs/>
          <w:sz w:val="20"/>
          <w:szCs w:val="20"/>
          <w:lang w:eastAsia="fr-FR"/>
        </w:rPr>
      </w:pPr>
      <w:r w:rsidRPr="00BE2D4A">
        <w:rPr>
          <w:rFonts w:ascii="Arial" w:hAnsi="Arial" w:cs="Arial"/>
          <w:sz w:val="20"/>
          <w:szCs w:val="20"/>
          <w:lang w:eastAsia="fr-FR"/>
        </w:rPr>
        <w:t>Monsieur le Maire présente à l’Assemblée l’ensemble du dispositif : assiette, modalités de calcul, exonérations permanentes et facultatives et précise que l</w:t>
      </w:r>
      <w:r w:rsidRPr="00BE2D4A">
        <w:rPr>
          <w:rFonts w:ascii="Arial" w:eastAsia="LiberationSans-Bold" w:hAnsi="Arial" w:cs="Arial"/>
          <w:bCs/>
          <w:sz w:val="20"/>
          <w:szCs w:val="20"/>
          <w:lang w:eastAsia="fr-FR"/>
        </w:rPr>
        <w:t>es collectivités territoriales doivent prendre les délibérations nécessaires à la mise en œuvre du dispositif</w:t>
      </w:r>
      <w:r w:rsidRPr="00BE2D4A">
        <w:rPr>
          <w:rFonts w:ascii="Arial" w:eastAsia="LiberationSans-Bold" w:hAnsi="Arial" w:cs="Arial"/>
          <w:b/>
          <w:bCs/>
          <w:sz w:val="20"/>
          <w:szCs w:val="20"/>
          <w:lang w:eastAsia="fr-FR"/>
        </w:rPr>
        <w:t xml:space="preserve"> avant le 1</w:t>
      </w:r>
      <w:r w:rsidRPr="00BE2D4A">
        <w:rPr>
          <w:rFonts w:ascii="Arial" w:eastAsia="LiberationSans-Bold" w:hAnsi="Arial" w:cs="Arial"/>
          <w:b/>
          <w:bCs/>
          <w:sz w:val="20"/>
          <w:szCs w:val="20"/>
          <w:vertAlign w:val="superscript"/>
          <w:lang w:eastAsia="fr-FR"/>
        </w:rPr>
        <w:t>er</w:t>
      </w:r>
      <w:r w:rsidRPr="00BE2D4A">
        <w:rPr>
          <w:rFonts w:ascii="Arial" w:eastAsia="LiberationSans-Bold" w:hAnsi="Arial" w:cs="Arial"/>
          <w:b/>
          <w:bCs/>
          <w:sz w:val="20"/>
          <w:szCs w:val="20"/>
          <w:lang w:eastAsia="fr-FR"/>
        </w:rPr>
        <w:t xml:space="preserve"> juillet 2023</w:t>
      </w:r>
      <w:r w:rsidRPr="00BE2D4A">
        <w:rPr>
          <w:rFonts w:ascii="Arial" w:eastAsia="LiberationSans-Bold" w:hAnsi="Arial" w:cs="Arial"/>
          <w:bCs/>
          <w:sz w:val="20"/>
          <w:szCs w:val="20"/>
          <w:lang w:eastAsia="fr-FR"/>
        </w:rPr>
        <w:t>.</w:t>
      </w:r>
    </w:p>
    <w:p w14:paraId="55EB7409" w14:textId="77777777" w:rsidR="00E21C24" w:rsidRPr="00BE2D4A" w:rsidRDefault="00E21C24" w:rsidP="00E21C24">
      <w:pPr>
        <w:widowControl w:val="0"/>
        <w:suppressAutoHyphens w:val="0"/>
        <w:autoSpaceDE w:val="0"/>
        <w:autoSpaceDN w:val="0"/>
        <w:adjustRightInd w:val="0"/>
        <w:spacing w:line="259" w:lineRule="exact"/>
        <w:ind w:right="1361"/>
        <w:jc w:val="both"/>
        <w:rPr>
          <w:rFonts w:ascii="Arial" w:hAnsi="Arial" w:cs="Arial"/>
          <w:sz w:val="20"/>
          <w:szCs w:val="20"/>
          <w:lang w:eastAsia="fr-FR"/>
        </w:rPr>
      </w:pPr>
    </w:p>
    <w:p w14:paraId="44CF64BF" w14:textId="77777777" w:rsidR="00E21C24" w:rsidRPr="00BE2D4A" w:rsidRDefault="00E21C24" w:rsidP="00E21C24">
      <w:pPr>
        <w:suppressAutoHyphens w:val="0"/>
        <w:ind w:right="1361"/>
        <w:jc w:val="both"/>
        <w:rPr>
          <w:rFonts w:ascii="Arial" w:hAnsi="Arial" w:cs="Arial"/>
          <w:sz w:val="20"/>
          <w:szCs w:val="20"/>
          <w:lang w:eastAsia="fr-FR"/>
        </w:rPr>
      </w:pPr>
      <w:r w:rsidRPr="00BE2D4A">
        <w:rPr>
          <w:rFonts w:ascii="Arial" w:hAnsi="Arial" w:cs="Arial"/>
          <w:b/>
          <w:sz w:val="20"/>
          <w:szCs w:val="20"/>
          <w:lang w:eastAsia="fr-FR"/>
        </w:rPr>
        <w:lastRenderedPageBreak/>
        <w:t xml:space="preserve">Vu </w:t>
      </w:r>
      <w:r w:rsidRPr="00BE2D4A">
        <w:rPr>
          <w:rFonts w:ascii="Arial" w:hAnsi="Arial" w:cs="Arial"/>
          <w:sz w:val="20"/>
          <w:szCs w:val="20"/>
          <w:lang w:eastAsia="fr-FR"/>
        </w:rPr>
        <w:t>le code de l’urbanisme et notamment ses articles L. 331-1 et suivants ;</w:t>
      </w:r>
    </w:p>
    <w:p w14:paraId="6358C74E" w14:textId="77777777" w:rsidR="00E21C24" w:rsidRPr="00BE2D4A" w:rsidRDefault="00E21C24" w:rsidP="00E21C24">
      <w:pPr>
        <w:suppressAutoHyphens w:val="0"/>
        <w:ind w:right="1361"/>
        <w:jc w:val="both"/>
        <w:rPr>
          <w:rFonts w:ascii="Arial" w:hAnsi="Arial" w:cs="Arial"/>
          <w:sz w:val="20"/>
          <w:szCs w:val="20"/>
          <w:lang w:eastAsia="fr-FR"/>
        </w:rPr>
      </w:pPr>
      <w:r w:rsidRPr="00BE2D4A">
        <w:rPr>
          <w:rFonts w:ascii="Arial" w:hAnsi="Arial" w:cs="Arial"/>
          <w:b/>
          <w:sz w:val="20"/>
          <w:szCs w:val="20"/>
          <w:lang w:eastAsia="fr-FR"/>
        </w:rPr>
        <w:t xml:space="preserve">Vu </w:t>
      </w:r>
      <w:r w:rsidRPr="00BE2D4A">
        <w:rPr>
          <w:rFonts w:ascii="Arial" w:hAnsi="Arial" w:cs="Arial"/>
          <w:sz w:val="20"/>
          <w:szCs w:val="20"/>
          <w:lang w:eastAsia="fr-FR"/>
        </w:rPr>
        <w:t>la délibération adoptée le 29/11/2019 instituant la taxe d’aménagement sur l’ensemble du territoire communal au taux de 2 % ;</w:t>
      </w:r>
    </w:p>
    <w:p w14:paraId="5FE2E5F5" w14:textId="77777777" w:rsidR="00E21C24" w:rsidRPr="00BE2D4A" w:rsidRDefault="00E21C24" w:rsidP="00E21C24">
      <w:pPr>
        <w:tabs>
          <w:tab w:val="left" w:pos="1800"/>
        </w:tabs>
        <w:suppressAutoHyphens w:val="0"/>
        <w:autoSpaceDN w:val="0"/>
        <w:ind w:right="1361"/>
        <w:jc w:val="both"/>
        <w:rPr>
          <w:rFonts w:ascii="Arial" w:hAnsi="Arial" w:cs="Arial"/>
          <w:b/>
          <w:i/>
          <w:sz w:val="20"/>
          <w:szCs w:val="20"/>
          <w:lang w:eastAsia="fr-FR"/>
        </w:rPr>
      </w:pPr>
      <w:r w:rsidRPr="00BE2D4A">
        <w:rPr>
          <w:rFonts w:ascii="Arial" w:hAnsi="Arial" w:cs="Arial"/>
          <w:b/>
          <w:sz w:val="20"/>
          <w:szCs w:val="20"/>
          <w:lang w:eastAsia="fr-FR"/>
        </w:rPr>
        <w:t>Vu</w:t>
      </w:r>
      <w:r w:rsidRPr="00BE2D4A">
        <w:rPr>
          <w:rFonts w:ascii="Arial" w:hAnsi="Arial" w:cs="Arial"/>
          <w:sz w:val="20"/>
          <w:szCs w:val="20"/>
          <w:lang w:eastAsia="fr-FR"/>
        </w:rPr>
        <w:t xml:space="preserve"> la délibération adoptée le 29/11/2019 décidant d’exonérer </w:t>
      </w:r>
      <w:r w:rsidRPr="00BE2D4A">
        <w:rPr>
          <w:rFonts w:ascii="Arial" w:hAnsi="Arial" w:cs="Arial"/>
          <w:b/>
          <w:bCs/>
          <w:i/>
          <w:iCs/>
          <w:sz w:val="20"/>
          <w:szCs w:val="20"/>
          <w:lang w:eastAsia="fr-FR"/>
        </w:rPr>
        <w:t xml:space="preserve">en application de l’article L. 331-9 du code de l’urbanisme, </w:t>
      </w:r>
      <w:r w:rsidRPr="00BE2D4A">
        <w:rPr>
          <w:rFonts w:ascii="Arial" w:hAnsi="Arial" w:cs="Arial"/>
          <w:b/>
          <w:bCs/>
          <w:i/>
          <w:sz w:val="20"/>
          <w:szCs w:val="20"/>
          <w:lang w:eastAsia="fr-FR"/>
        </w:rPr>
        <w:t>totalement l</w:t>
      </w:r>
      <w:r w:rsidRPr="00BE2D4A">
        <w:rPr>
          <w:rFonts w:ascii="Arial" w:hAnsi="Arial" w:cs="Arial"/>
          <w:b/>
          <w:i/>
          <w:sz w:val="20"/>
          <w:szCs w:val="20"/>
          <w:lang w:eastAsia="fr-FR"/>
        </w:rPr>
        <w:t>es locaux d’habitation et d’hébergement mentionnés au 1° de l’article L. 331-12 qui ne bénéficient pas de l’exonération prévue au 2° de l’article L. 331-7 ; (logements aidés par l’Etat dont le financement ne relève pas des PLAI - prêts locatifs aidés d’intégration qui sont exonérés de plein droit - ou du PTZ+) ;</w:t>
      </w:r>
    </w:p>
    <w:p w14:paraId="1E9CD40E" w14:textId="77777777" w:rsidR="00E21C24" w:rsidRPr="00BE2D4A" w:rsidRDefault="00E21C24" w:rsidP="00E21C24">
      <w:pPr>
        <w:suppressAutoHyphens w:val="0"/>
        <w:rPr>
          <w:rFonts w:ascii="Arial" w:hAnsi="Arial" w:cs="Arial"/>
          <w:b/>
          <w:sz w:val="20"/>
          <w:szCs w:val="20"/>
          <w:lang w:eastAsia="fr-FR"/>
        </w:rPr>
      </w:pPr>
    </w:p>
    <w:p w14:paraId="017FCDB8" w14:textId="77777777" w:rsidR="00E21C24" w:rsidRPr="00BE2D4A" w:rsidRDefault="00E21C24" w:rsidP="00E21C24">
      <w:pPr>
        <w:suppressAutoHyphens w:val="0"/>
        <w:ind w:right="1417"/>
        <w:jc w:val="both"/>
        <w:rPr>
          <w:rFonts w:ascii="Arial" w:hAnsi="Arial" w:cs="Arial"/>
          <w:sz w:val="20"/>
          <w:szCs w:val="20"/>
          <w:lang w:eastAsia="fr-FR"/>
        </w:rPr>
      </w:pPr>
      <w:r w:rsidRPr="00BE2D4A">
        <w:rPr>
          <w:rFonts w:ascii="Arial" w:hAnsi="Arial" w:cs="Arial"/>
          <w:b/>
          <w:sz w:val="20"/>
          <w:szCs w:val="20"/>
          <w:lang w:eastAsia="fr-FR"/>
        </w:rPr>
        <w:t>Considérant</w:t>
      </w:r>
      <w:r w:rsidRPr="00BE2D4A">
        <w:rPr>
          <w:rFonts w:ascii="Arial" w:hAnsi="Arial" w:cs="Arial"/>
          <w:sz w:val="20"/>
          <w:szCs w:val="20"/>
          <w:lang w:eastAsia="fr-FR"/>
        </w:rPr>
        <w:t xml:space="preserve"> que l’article précité prévoit que le taux de la part communale de la taxe d’aménagement puisse être augmenté jusqu’à 20% dans certains secteurs, si la réalisation de travaux substantiels de voirie ou de réseaux ou la création d’équipements publics généraux sont rendus nécessaires pour admettre des constructions ;</w:t>
      </w:r>
    </w:p>
    <w:p w14:paraId="1F03BAE7" w14:textId="77777777" w:rsidR="00E21C24" w:rsidRPr="00BE2D4A" w:rsidRDefault="00E21C24" w:rsidP="00E21C24">
      <w:pPr>
        <w:suppressAutoHyphens w:val="0"/>
        <w:ind w:right="1417"/>
        <w:jc w:val="both"/>
        <w:rPr>
          <w:rFonts w:ascii="Arial" w:hAnsi="Arial" w:cs="Arial"/>
          <w:sz w:val="20"/>
          <w:szCs w:val="20"/>
          <w:lang w:eastAsia="fr-FR"/>
        </w:rPr>
      </w:pPr>
    </w:p>
    <w:p w14:paraId="5E1669D3" w14:textId="77777777" w:rsidR="00E21C24" w:rsidRPr="00BE2D4A" w:rsidRDefault="00E21C24" w:rsidP="00E21C24">
      <w:pPr>
        <w:suppressAutoHyphens w:val="0"/>
        <w:jc w:val="both"/>
        <w:rPr>
          <w:rFonts w:ascii="Arial" w:hAnsi="Arial" w:cs="Arial"/>
          <w:vanish/>
          <w:sz w:val="20"/>
          <w:szCs w:val="20"/>
          <w:lang w:eastAsia="fr-FR"/>
        </w:rPr>
      </w:pPr>
    </w:p>
    <w:p w14:paraId="1CE6B35F" w14:textId="77777777" w:rsidR="00E21C24" w:rsidRPr="00BE2D4A" w:rsidRDefault="00E21C24" w:rsidP="00E21C24">
      <w:pPr>
        <w:suppressAutoHyphens w:val="0"/>
        <w:jc w:val="both"/>
        <w:rPr>
          <w:rFonts w:ascii="Arial" w:hAnsi="Arial" w:cs="Arial"/>
          <w:vanish/>
          <w:sz w:val="20"/>
          <w:szCs w:val="20"/>
          <w:lang w:eastAsia="fr-FR"/>
        </w:rPr>
      </w:pPr>
    </w:p>
    <w:p w14:paraId="597C16AE" w14:textId="77777777" w:rsidR="00E21C24" w:rsidRPr="00BE2D4A" w:rsidRDefault="00E21C24" w:rsidP="00E21C24">
      <w:pPr>
        <w:tabs>
          <w:tab w:val="left" w:pos="4080"/>
        </w:tabs>
        <w:suppressAutoHyphens w:val="0"/>
        <w:ind w:left="-1757" w:right="1361"/>
        <w:jc w:val="both"/>
        <w:rPr>
          <w:rFonts w:ascii="Arial" w:hAnsi="Arial" w:cs="Arial"/>
          <w:sz w:val="20"/>
          <w:szCs w:val="20"/>
          <w:lang w:eastAsia="fr-FR"/>
        </w:rPr>
      </w:pPr>
      <w:r w:rsidRPr="00BE2D4A">
        <w:rPr>
          <w:rFonts w:ascii="Arial" w:hAnsi="Arial" w:cs="Arial"/>
          <w:sz w:val="20"/>
          <w:szCs w:val="20"/>
          <w:lang w:eastAsia="fr-FR"/>
        </w:rPr>
        <w:tab/>
      </w:r>
    </w:p>
    <w:p w14:paraId="087F02E2" w14:textId="2A01C091" w:rsidR="00E21C24" w:rsidRPr="00BE2D4A" w:rsidRDefault="00E21C24" w:rsidP="00E21C24">
      <w:pPr>
        <w:suppressAutoHyphens w:val="0"/>
        <w:ind w:right="1417"/>
        <w:jc w:val="both"/>
        <w:rPr>
          <w:rFonts w:ascii="Arial" w:hAnsi="Arial" w:cs="Arial"/>
          <w:b/>
          <w:i/>
          <w:sz w:val="20"/>
          <w:szCs w:val="20"/>
          <w:lang w:eastAsia="fr-FR"/>
        </w:rPr>
      </w:pPr>
      <w:r w:rsidRPr="00BE2D4A">
        <w:rPr>
          <w:rFonts w:ascii="Arial" w:hAnsi="Arial" w:cs="Arial"/>
          <w:sz w:val="20"/>
          <w:szCs w:val="20"/>
          <w:lang w:eastAsia="fr-FR"/>
        </w:rPr>
        <w:t>Entendu l’exposé de Monsieur le Maire, l</w:t>
      </w:r>
      <w:r w:rsidRPr="00BE2D4A">
        <w:rPr>
          <w:rFonts w:ascii="Arial" w:hAnsi="Arial" w:cs="Arial"/>
          <w:b/>
          <w:i/>
          <w:sz w:val="20"/>
          <w:szCs w:val="20"/>
          <w:lang w:eastAsia="fr-FR"/>
        </w:rPr>
        <w:t>e Conseil Municipal, après en avoir délibéré PAR 14 VOIX POUR ET 3 VOIX CONTRE (MM AGRAIN BALY VALANCHON), décide,</w:t>
      </w:r>
    </w:p>
    <w:p w14:paraId="0B9E3A46" w14:textId="77777777" w:rsidR="00E21C24" w:rsidRPr="00BE2D4A" w:rsidRDefault="00E21C24" w:rsidP="00E21C24">
      <w:pPr>
        <w:suppressAutoHyphens w:val="0"/>
        <w:ind w:left="-1757" w:right="1361"/>
        <w:jc w:val="both"/>
        <w:rPr>
          <w:rFonts w:ascii="Arial" w:hAnsi="Arial" w:cs="Arial"/>
          <w:b/>
          <w:i/>
          <w:sz w:val="20"/>
          <w:szCs w:val="20"/>
          <w:lang w:eastAsia="fr-FR"/>
        </w:rPr>
      </w:pPr>
    </w:p>
    <w:p w14:paraId="502E3C50" w14:textId="77777777" w:rsidR="00E21C24" w:rsidRPr="00BE2D4A" w:rsidRDefault="00E21C24" w:rsidP="00E21C24">
      <w:pPr>
        <w:tabs>
          <w:tab w:val="left" w:pos="1800"/>
        </w:tabs>
        <w:suppressAutoHyphens w:val="0"/>
        <w:autoSpaceDN w:val="0"/>
        <w:ind w:right="1361"/>
        <w:jc w:val="both"/>
        <w:rPr>
          <w:rFonts w:ascii="Arial" w:hAnsi="Arial" w:cs="Arial"/>
          <w:b/>
          <w:bCs/>
          <w:i/>
          <w:sz w:val="20"/>
          <w:szCs w:val="20"/>
          <w:lang w:eastAsia="fr-FR"/>
        </w:rPr>
      </w:pPr>
      <w:r w:rsidRPr="00BE2D4A">
        <w:rPr>
          <w:rFonts w:ascii="Arial" w:hAnsi="Arial" w:cs="Arial"/>
          <w:b/>
          <w:bCs/>
          <w:i/>
          <w:sz w:val="20"/>
          <w:szCs w:val="20"/>
          <w:lang w:eastAsia="fr-FR"/>
        </w:rPr>
        <w:t>D’INSTITUER le taux de 3% sur l’ensemble du territoire ;</w:t>
      </w:r>
    </w:p>
    <w:p w14:paraId="18CC9B56" w14:textId="77777777" w:rsidR="00E21C24" w:rsidRPr="00BE2D4A" w:rsidRDefault="00E21C24" w:rsidP="00E21C24">
      <w:pPr>
        <w:tabs>
          <w:tab w:val="left" w:pos="1800"/>
        </w:tabs>
        <w:suppressAutoHyphens w:val="0"/>
        <w:autoSpaceDN w:val="0"/>
        <w:ind w:right="1361"/>
        <w:jc w:val="both"/>
        <w:rPr>
          <w:rFonts w:ascii="Arial" w:hAnsi="Arial" w:cs="Arial"/>
          <w:b/>
          <w:bCs/>
          <w:i/>
          <w:sz w:val="20"/>
          <w:szCs w:val="20"/>
          <w:lang w:eastAsia="fr-FR"/>
        </w:rPr>
      </w:pPr>
    </w:p>
    <w:p w14:paraId="7C6FF6A6" w14:textId="77777777" w:rsidR="00E21C24" w:rsidRPr="00BE2D4A" w:rsidRDefault="00E21C24" w:rsidP="00E21C24">
      <w:pPr>
        <w:tabs>
          <w:tab w:val="left" w:pos="1800"/>
        </w:tabs>
        <w:suppressAutoHyphens w:val="0"/>
        <w:autoSpaceDN w:val="0"/>
        <w:ind w:right="1361"/>
        <w:jc w:val="both"/>
        <w:rPr>
          <w:rFonts w:ascii="Arial" w:hAnsi="Arial" w:cs="Arial"/>
          <w:b/>
          <w:i/>
          <w:sz w:val="20"/>
          <w:szCs w:val="20"/>
          <w:lang w:eastAsia="fr-FR"/>
        </w:rPr>
      </w:pPr>
      <w:r w:rsidRPr="00BE2D4A">
        <w:rPr>
          <w:rFonts w:ascii="Arial" w:hAnsi="Arial" w:cs="Arial"/>
          <w:b/>
          <w:bCs/>
          <w:i/>
          <w:sz w:val="20"/>
          <w:szCs w:val="20"/>
          <w:lang w:eastAsia="fr-FR"/>
        </w:rPr>
        <w:t>D’EXONERER</w:t>
      </w:r>
      <w:r w:rsidRPr="00BE2D4A">
        <w:rPr>
          <w:rFonts w:ascii="Arial" w:hAnsi="Arial" w:cs="Arial"/>
          <w:b/>
          <w:bCs/>
          <w:i/>
          <w:iCs/>
          <w:sz w:val="20"/>
          <w:szCs w:val="20"/>
          <w:lang w:eastAsia="fr-FR"/>
        </w:rPr>
        <w:t xml:space="preserve"> </w:t>
      </w:r>
      <w:bookmarkStart w:id="0" w:name="_Hlk130906280"/>
      <w:r w:rsidRPr="00BE2D4A">
        <w:rPr>
          <w:rFonts w:ascii="Arial" w:hAnsi="Arial" w:cs="Arial"/>
          <w:b/>
          <w:bCs/>
          <w:i/>
          <w:iCs/>
          <w:sz w:val="20"/>
          <w:szCs w:val="20"/>
          <w:lang w:eastAsia="fr-FR"/>
        </w:rPr>
        <w:t xml:space="preserve">en application de l’article L. 331-9 du code de l’urbanisme, </w:t>
      </w:r>
      <w:r w:rsidRPr="00BE2D4A">
        <w:rPr>
          <w:rFonts w:ascii="Arial" w:hAnsi="Arial" w:cs="Arial"/>
          <w:b/>
          <w:bCs/>
          <w:i/>
          <w:sz w:val="20"/>
          <w:szCs w:val="20"/>
          <w:lang w:eastAsia="fr-FR"/>
        </w:rPr>
        <w:t>totalement l</w:t>
      </w:r>
      <w:r w:rsidRPr="00BE2D4A">
        <w:rPr>
          <w:rFonts w:ascii="Arial" w:hAnsi="Arial" w:cs="Arial"/>
          <w:b/>
          <w:i/>
          <w:sz w:val="20"/>
          <w:szCs w:val="20"/>
          <w:lang w:eastAsia="fr-FR"/>
        </w:rPr>
        <w:t>es locaux d’habitation et d’hébergement mentionnés au 1° de l’article L. 331-12 qui ne bénéficient pas de l’exonération prévue au 2° de l’article L. 331-7 ; (logements aidés par l’Etat dont le financement ne relève pas des PLAI - prêts locatifs aidés d’intégration qui sont exonérés de plein droit - ou du PTZ+) ;</w:t>
      </w:r>
    </w:p>
    <w:bookmarkEnd w:id="0"/>
    <w:p w14:paraId="6E563849" w14:textId="77777777" w:rsidR="00E21C24" w:rsidRPr="00BE2D4A" w:rsidRDefault="00E21C24" w:rsidP="00E21C24">
      <w:pPr>
        <w:tabs>
          <w:tab w:val="left" w:pos="1800"/>
        </w:tabs>
        <w:suppressAutoHyphens w:val="0"/>
        <w:autoSpaceDN w:val="0"/>
        <w:ind w:right="1361"/>
        <w:jc w:val="both"/>
        <w:rPr>
          <w:rFonts w:ascii="Arial" w:hAnsi="Arial" w:cs="Arial"/>
          <w:b/>
          <w:bCs/>
          <w:i/>
          <w:sz w:val="20"/>
          <w:szCs w:val="20"/>
          <w:lang w:eastAsia="fr-FR"/>
        </w:rPr>
      </w:pPr>
      <w:r w:rsidRPr="00BE2D4A">
        <w:rPr>
          <w:rFonts w:ascii="Arial" w:hAnsi="Arial" w:cs="Arial"/>
          <w:b/>
          <w:bCs/>
          <w:i/>
          <w:sz w:val="20"/>
          <w:szCs w:val="20"/>
          <w:lang w:eastAsia="fr-FR"/>
        </w:rPr>
        <w:t xml:space="preserve">         </w:t>
      </w:r>
    </w:p>
    <w:p w14:paraId="7CBA3DA1" w14:textId="77777777" w:rsidR="00E21C24" w:rsidRPr="00BE2D4A" w:rsidRDefault="00E21C24" w:rsidP="00E21C24">
      <w:pPr>
        <w:suppressAutoHyphens w:val="0"/>
        <w:ind w:left="-170"/>
        <w:jc w:val="both"/>
        <w:rPr>
          <w:rFonts w:ascii="Arial" w:hAnsi="Arial" w:cs="Arial"/>
          <w:sz w:val="20"/>
          <w:szCs w:val="20"/>
          <w:lang w:eastAsia="fr-FR"/>
        </w:rPr>
      </w:pPr>
      <w:r w:rsidRPr="00BE2D4A">
        <w:rPr>
          <w:rFonts w:ascii="Arial" w:eastAsia="Arial Unicode MS" w:hAnsi="Arial" w:cs="Arial"/>
          <w:sz w:val="20"/>
          <w:szCs w:val="20"/>
          <w:lang w:eastAsia="fr-FR"/>
        </w:rPr>
        <w:t>La présente délibération</w:t>
      </w:r>
      <w:r w:rsidRPr="00BE2D4A">
        <w:rPr>
          <w:rFonts w:ascii="Arial" w:hAnsi="Arial" w:cs="Arial"/>
          <w:iCs/>
          <w:sz w:val="20"/>
          <w:szCs w:val="20"/>
          <w:lang w:eastAsia="fr-FR"/>
        </w:rPr>
        <w:t xml:space="preserve"> </w:t>
      </w:r>
      <w:r w:rsidRPr="00BE2D4A">
        <w:rPr>
          <w:rFonts w:ascii="Arial" w:hAnsi="Arial" w:cs="Arial"/>
          <w:sz w:val="20"/>
          <w:szCs w:val="20"/>
          <w:lang w:eastAsia="fr-FR"/>
        </w:rPr>
        <w:t xml:space="preserve">est valable pour une durée d’un an reconductible. </w:t>
      </w:r>
    </w:p>
    <w:p w14:paraId="0FDB4619" w14:textId="77777777" w:rsidR="00E21C24" w:rsidRPr="00BE2D4A" w:rsidRDefault="00E21C24" w:rsidP="00E21C24">
      <w:pPr>
        <w:suppressAutoHyphens w:val="0"/>
        <w:ind w:left="-170"/>
        <w:jc w:val="both"/>
        <w:rPr>
          <w:rFonts w:ascii="Arial" w:hAnsi="Arial" w:cs="Arial"/>
          <w:sz w:val="20"/>
          <w:szCs w:val="20"/>
          <w:lang w:eastAsia="fr-FR"/>
        </w:rPr>
      </w:pPr>
    </w:p>
    <w:p w14:paraId="6A1CE341" w14:textId="77777777" w:rsidR="00E21C24" w:rsidRPr="00BE2D4A" w:rsidRDefault="00E21C24" w:rsidP="00E21C24">
      <w:pPr>
        <w:suppressAutoHyphens w:val="0"/>
        <w:ind w:left="-170"/>
        <w:jc w:val="both"/>
        <w:rPr>
          <w:rFonts w:ascii="Arial" w:eastAsia="Arial Unicode MS" w:hAnsi="Arial" w:cs="Arial"/>
          <w:sz w:val="20"/>
          <w:szCs w:val="20"/>
          <w:lang w:eastAsia="fr-FR"/>
        </w:rPr>
      </w:pPr>
      <w:r w:rsidRPr="00BE2D4A">
        <w:rPr>
          <w:rFonts w:ascii="Arial" w:hAnsi="Arial" w:cs="Arial"/>
          <w:sz w:val="20"/>
          <w:szCs w:val="20"/>
          <w:lang w:eastAsia="fr-FR"/>
        </w:rPr>
        <w:t xml:space="preserve">Elle </w:t>
      </w:r>
      <w:r w:rsidRPr="00BE2D4A">
        <w:rPr>
          <w:rFonts w:ascii="Arial" w:eastAsia="Arial Unicode MS" w:hAnsi="Arial" w:cs="Arial"/>
          <w:sz w:val="20"/>
          <w:szCs w:val="20"/>
          <w:lang w:eastAsia="fr-FR"/>
        </w:rPr>
        <w:t>est transmise au service de l’État chargé de l’urbanisme dans le département au plus tard le 1er jour du 2</w:t>
      </w:r>
      <w:r w:rsidRPr="00BE2D4A">
        <w:rPr>
          <w:rFonts w:ascii="Arial" w:eastAsia="Arial Unicode MS" w:hAnsi="Arial" w:cs="Arial"/>
          <w:sz w:val="20"/>
          <w:szCs w:val="20"/>
          <w:vertAlign w:val="superscript"/>
          <w:lang w:eastAsia="fr-FR"/>
        </w:rPr>
        <w:t>ème</w:t>
      </w:r>
      <w:r w:rsidRPr="00BE2D4A">
        <w:rPr>
          <w:rFonts w:ascii="Arial" w:eastAsia="Arial Unicode MS" w:hAnsi="Arial" w:cs="Arial"/>
          <w:sz w:val="20"/>
          <w:szCs w:val="20"/>
          <w:lang w:eastAsia="fr-FR"/>
        </w:rPr>
        <w:t xml:space="preserve"> mois suivant son adoption. </w:t>
      </w:r>
    </w:p>
    <w:p w14:paraId="71471AF6" w14:textId="77777777" w:rsidR="00E21C24" w:rsidRPr="00BE2D4A" w:rsidRDefault="00E21C24" w:rsidP="000155EF">
      <w:pPr>
        <w:suppressAutoHyphens w:val="0"/>
        <w:ind w:left="397" w:right="1598"/>
        <w:rPr>
          <w:rFonts w:ascii="Arial" w:hAnsi="Arial" w:cs="Arial"/>
          <w:sz w:val="20"/>
          <w:szCs w:val="20"/>
          <w:lang w:eastAsia="fr-FR"/>
        </w:rPr>
      </w:pPr>
    </w:p>
    <w:p w14:paraId="64AE3260" w14:textId="2200E359" w:rsidR="000155EF" w:rsidRPr="00BE2D4A" w:rsidRDefault="000155EF" w:rsidP="000155EF">
      <w:pPr>
        <w:pStyle w:val="Titre3"/>
        <w:keepNext w:val="0"/>
        <w:spacing w:before="0" w:after="0"/>
        <w:ind w:left="397" w:right="1247"/>
        <w:jc w:val="both"/>
        <w:rPr>
          <w:sz w:val="20"/>
          <w:szCs w:val="20"/>
          <w:u w:val="single"/>
        </w:rPr>
      </w:pPr>
      <w:r w:rsidRPr="00BE2D4A">
        <w:rPr>
          <w:sz w:val="20"/>
          <w:szCs w:val="20"/>
          <w:u w:val="single"/>
        </w:rPr>
        <w:t>DCM 2023/40 : Versement d’un fonds de concours au profit de la communauté de   communes CC CSM concernant le programme voirie 2022</w:t>
      </w:r>
    </w:p>
    <w:p w14:paraId="5D1E69FA" w14:textId="77777777" w:rsidR="00F22915" w:rsidRPr="00BE2D4A" w:rsidRDefault="00F22915" w:rsidP="000155EF">
      <w:pPr>
        <w:pStyle w:val="Titre3"/>
        <w:keepNext w:val="0"/>
        <w:suppressAutoHyphens w:val="0"/>
        <w:spacing w:before="0" w:after="0"/>
        <w:ind w:left="397" w:right="-22" w:firstLine="0"/>
        <w:jc w:val="both"/>
        <w:rPr>
          <w:sz w:val="20"/>
          <w:szCs w:val="20"/>
          <w:u w:val="single"/>
        </w:rPr>
      </w:pPr>
    </w:p>
    <w:p w14:paraId="09477CC7" w14:textId="77777777" w:rsidR="009F0212" w:rsidRPr="00BE2D4A" w:rsidRDefault="009F0212" w:rsidP="000155EF">
      <w:pPr>
        <w:autoSpaceDE w:val="0"/>
        <w:spacing w:before="120" w:after="120"/>
        <w:ind w:left="-340" w:right="1531"/>
        <w:jc w:val="both"/>
        <w:rPr>
          <w:rFonts w:ascii="Arial" w:eastAsia="Calibri" w:hAnsi="Arial" w:cs="Arial"/>
          <w:bCs/>
          <w:sz w:val="20"/>
          <w:szCs w:val="20"/>
        </w:rPr>
      </w:pPr>
      <w:r w:rsidRPr="00BE2D4A">
        <w:rPr>
          <w:rFonts w:ascii="Arial" w:eastAsia="Calibri" w:hAnsi="Arial" w:cs="Arial"/>
          <w:bCs/>
          <w:sz w:val="20"/>
          <w:szCs w:val="20"/>
        </w:rPr>
        <w:t xml:space="preserve">Rappelons que l’article 5214-16 V du C.G.C.T. indique qu’afin de financer la réalisation ou le fonctionnement d'un équipement, des fonds de concours peuvent être versés entre la communauté de communes et les communes membres après accords concordants exprimés à la majorité simple du conseil communautaire et des conseils municipaux concernés. </w:t>
      </w:r>
    </w:p>
    <w:p w14:paraId="168A881B" w14:textId="77777777" w:rsidR="009F0212" w:rsidRPr="00BE2D4A" w:rsidRDefault="009F0212" w:rsidP="000155EF">
      <w:pPr>
        <w:autoSpaceDE w:val="0"/>
        <w:spacing w:before="120" w:after="120"/>
        <w:ind w:left="-340" w:right="1531"/>
        <w:jc w:val="both"/>
        <w:rPr>
          <w:rFonts w:ascii="Arial" w:eastAsia="Calibri" w:hAnsi="Arial" w:cs="Arial"/>
          <w:bCs/>
          <w:sz w:val="20"/>
          <w:szCs w:val="20"/>
        </w:rPr>
      </w:pPr>
    </w:p>
    <w:p w14:paraId="5B9434EC" w14:textId="77777777" w:rsidR="009F0212" w:rsidRPr="00BE2D4A" w:rsidRDefault="009F0212" w:rsidP="000155EF">
      <w:pPr>
        <w:autoSpaceDE w:val="0"/>
        <w:spacing w:before="120" w:after="120"/>
        <w:ind w:left="-340" w:right="1531"/>
        <w:jc w:val="both"/>
        <w:rPr>
          <w:rFonts w:ascii="Arial" w:eastAsia="Calibri" w:hAnsi="Arial" w:cs="Arial"/>
          <w:bCs/>
          <w:sz w:val="20"/>
          <w:szCs w:val="20"/>
        </w:rPr>
      </w:pPr>
      <w:r w:rsidRPr="00BE2D4A">
        <w:rPr>
          <w:rFonts w:ascii="Arial" w:eastAsia="Calibri" w:hAnsi="Arial" w:cs="Arial"/>
          <w:bCs/>
          <w:sz w:val="20"/>
          <w:szCs w:val="20"/>
        </w:rPr>
        <w:t>Dans le cadre de l’opération « programme voirie intercommunal 2022 », il était prévu le versement d’un fonds de concours de la commune.</w:t>
      </w:r>
    </w:p>
    <w:p w14:paraId="5FBF15A7" w14:textId="77777777" w:rsidR="009F0212" w:rsidRPr="00BE2D4A" w:rsidRDefault="009F0212" w:rsidP="000155EF">
      <w:pPr>
        <w:autoSpaceDE w:val="0"/>
        <w:spacing w:before="120" w:after="120"/>
        <w:ind w:left="-340" w:right="1531"/>
        <w:jc w:val="both"/>
        <w:rPr>
          <w:rFonts w:ascii="Arial" w:eastAsia="Calibri" w:hAnsi="Arial" w:cs="Arial"/>
          <w:bCs/>
          <w:sz w:val="20"/>
          <w:szCs w:val="20"/>
        </w:rPr>
      </w:pPr>
    </w:p>
    <w:p w14:paraId="40AE924B" w14:textId="77777777" w:rsidR="009F0212" w:rsidRPr="00BE2D4A" w:rsidRDefault="009F0212" w:rsidP="000155EF">
      <w:pPr>
        <w:autoSpaceDE w:val="0"/>
        <w:spacing w:before="120" w:after="120"/>
        <w:ind w:left="-340" w:right="1531"/>
        <w:jc w:val="both"/>
        <w:rPr>
          <w:rFonts w:ascii="Arial" w:eastAsia="Calibri" w:hAnsi="Arial" w:cs="Arial"/>
          <w:bCs/>
          <w:sz w:val="20"/>
          <w:szCs w:val="20"/>
        </w:rPr>
      </w:pPr>
      <w:r w:rsidRPr="00BE2D4A">
        <w:rPr>
          <w:rFonts w:ascii="Arial" w:eastAsia="Calibri" w:hAnsi="Arial" w:cs="Arial"/>
          <w:bCs/>
          <w:sz w:val="20"/>
          <w:szCs w:val="20"/>
        </w:rPr>
        <w:t>Concernant cette opération, le fonds de concours pour la commune s’élève à 16 335.24 €.</w:t>
      </w:r>
    </w:p>
    <w:p w14:paraId="042F0CEF" w14:textId="77777777" w:rsidR="009F0212" w:rsidRPr="00BE2D4A" w:rsidRDefault="009F0212" w:rsidP="000155EF">
      <w:pPr>
        <w:autoSpaceDE w:val="0"/>
        <w:spacing w:before="120" w:after="120"/>
        <w:ind w:left="-340" w:right="1531"/>
        <w:jc w:val="both"/>
        <w:rPr>
          <w:rFonts w:ascii="Arial" w:eastAsia="Calibri" w:hAnsi="Arial" w:cs="Arial"/>
          <w:bCs/>
          <w:sz w:val="20"/>
          <w:szCs w:val="20"/>
        </w:rPr>
      </w:pPr>
    </w:p>
    <w:p w14:paraId="1C0FDD75" w14:textId="77777777" w:rsidR="009F0212" w:rsidRPr="00BE2D4A" w:rsidRDefault="009F0212" w:rsidP="000155EF">
      <w:pPr>
        <w:spacing w:before="80"/>
        <w:ind w:left="-340" w:right="1531"/>
        <w:jc w:val="both"/>
        <w:rPr>
          <w:rFonts w:ascii="Arial" w:eastAsia="Calibri" w:hAnsi="Arial" w:cs="Arial"/>
          <w:bCs/>
          <w:sz w:val="20"/>
          <w:szCs w:val="20"/>
        </w:rPr>
      </w:pPr>
      <w:r w:rsidRPr="00BE2D4A">
        <w:rPr>
          <w:rFonts w:ascii="Arial" w:eastAsia="Calibri" w:hAnsi="Arial" w:cs="Arial"/>
          <w:bCs/>
          <w:sz w:val="20"/>
          <w:szCs w:val="20"/>
        </w:rPr>
        <w:t xml:space="preserve">Il est proposé au conseil municipal : </w:t>
      </w:r>
    </w:p>
    <w:p w14:paraId="27AF8090" w14:textId="77777777" w:rsidR="009F0212" w:rsidRPr="00BE2D4A" w:rsidRDefault="009F0212" w:rsidP="000155EF">
      <w:pPr>
        <w:spacing w:before="80"/>
        <w:ind w:left="-340" w:right="1531" w:hanging="360"/>
        <w:jc w:val="both"/>
        <w:rPr>
          <w:rFonts w:ascii="Arial" w:eastAsia="Calibri" w:hAnsi="Arial" w:cs="Arial"/>
          <w:bCs/>
          <w:sz w:val="20"/>
          <w:szCs w:val="20"/>
        </w:rPr>
      </w:pPr>
      <w:r w:rsidRPr="00BE2D4A">
        <w:rPr>
          <w:rFonts w:ascii="Arial" w:eastAsia="Calibri" w:hAnsi="Arial" w:cs="Arial"/>
          <w:bCs/>
          <w:sz w:val="20"/>
          <w:szCs w:val="20"/>
        </w:rPr>
        <w:t>D’APPROUVER le versement d’un fonds de concours au profit de l’EPCI  d’un montant de 16 335.24 €.</w:t>
      </w:r>
    </w:p>
    <w:p w14:paraId="12E3CA7D" w14:textId="77777777" w:rsidR="009F0212" w:rsidRPr="00BE2D4A" w:rsidRDefault="009F0212" w:rsidP="000155EF">
      <w:pPr>
        <w:spacing w:before="80"/>
        <w:ind w:left="-340" w:right="1531" w:hanging="360"/>
        <w:jc w:val="both"/>
        <w:rPr>
          <w:rFonts w:ascii="Arial" w:eastAsia="Calibri" w:hAnsi="Arial" w:cs="Arial"/>
          <w:bCs/>
          <w:sz w:val="20"/>
          <w:szCs w:val="20"/>
        </w:rPr>
      </w:pPr>
      <w:r w:rsidRPr="00BE2D4A">
        <w:rPr>
          <w:rFonts w:ascii="Arial" w:eastAsia="Calibri" w:hAnsi="Arial" w:cs="Arial"/>
          <w:bCs/>
          <w:sz w:val="20"/>
          <w:szCs w:val="20"/>
        </w:rPr>
        <w:t>D’AUTORISER le Maire ou son représentant à procéder au mandatement du fonds de concours tel que présenté ci-dessus.</w:t>
      </w:r>
    </w:p>
    <w:p w14:paraId="47DBDD66" w14:textId="77777777" w:rsidR="009F0212" w:rsidRPr="00BE2D4A" w:rsidRDefault="009F0212" w:rsidP="009F0212">
      <w:pPr>
        <w:widowControl w:val="0"/>
        <w:suppressAutoHyphens w:val="0"/>
        <w:autoSpaceDE w:val="0"/>
        <w:autoSpaceDN w:val="0"/>
        <w:adjustRightInd w:val="0"/>
        <w:ind w:left="-1701" w:right="1417"/>
        <w:jc w:val="both"/>
        <w:rPr>
          <w:rFonts w:ascii="Arial" w:hAnsi="Arial" w:cs="Arial"/>
          <w:sz w:val="20"/>
          <w:szCs w:val="20"/>
          <w:lang w:eastAsia="fr-FR"/>
        </w:rPr>
      </w:pPr>
    </w:p>
    <w:p w14:paraId="2942B0AF" w14:textId="77777777" w:rsidR="009F0212" w:rsidRPr="00BE2D4A" w:rsidRDefault="009F0212" w:rsidP="009F0212">
      <w:pPr>
        <w:suppressAutoHyphens w:val="0"/>
        <w:ind w:left="-680" w:right="1671"/>
        <w:jc w:val="both"/>
        <w:rPr>
          <w:rFonts w:ascii="Arial" w:hAnsi="Arial" w:cs="Arial"/>
          <w:sz w:val="20"/>
          <w:szCs w:val="20"/>
          <w:lang w:eastAsia="fr-FR"/>
        </w:rPr>
      </w:pPr>
      <w:r w:rsidRPr="00BE2D4A">
        <w:rPr>
          <w:rFonts w:ascii="Arial" w:hAnsi="Arial" w:cs="Arial"/>
          <w:sz w:val="20"/>
          <w:szCs w:val="20"/>
          <w:lang w:eastAsia="fr-FR"/>
        </w:rPr>
        <w:t xml:space="preserve">Son exposé terminé, il sollicite le débat dans l’assemblée. Les propos tenus au sein de l’assemblée sont consignés au Procès-Verbal. </w:t>
      </w:r>
    </w:p>
    <w:p w14:paraId="7E80F7F2" w14:textId="77777777" w:rsidR="009F0212" w:rsidRPr="00BE2D4A" w:rsidRDefault="009F0212" w:rsidP="009F0212">
      <w:pPr>
        <w:suppressAutoHyphens w:val="0"/>
        <w:ind w:left="-680" w:right="1671"/>
        <w:jc w:val="both"/>
        <w:rPr>
          <w:rFonts w:ascii="Arial" w:hAnsi="Arial" w:cs="Arial"/>
          <w:sz w:val="20"/>
          <w:szCs w:val="20"/>
          <w:lang w:eastAsia="fr-FR"/>
        </w:rPr>
      </w:pPr>
    </w:p>
    <w:p w14:paraId="34B4FEF8" w14:textId="77777777" w:rsidR="009F0212" w:rsidRPr="00BE2D4A" w:rsidRDefault="009F0212" w:rsidP="009F0212">
      <w:pPr>
        <w:suppressAutoHyphens w:val="0"/>
        <w:ind w:left="-680" w:right="1671"/>
        <w:jc w:val="both"/>
        <w:rPr>
          <w:rFonts w:ascii="Arial" w:hAnsi="Arial" w:cs="Arial"/>
          <w:sz w:val="20"/>
          <w:szCs w:val="20"/>
          <w:lang w:eastAsia="fr-FR"/>
        </w:rPr>
      </w:pPr>
      <w:r w:rsidRPr="00BE2D4A">
        <w:rPr>
          <w:rFonts w:ascii="Arial" w:hAnsi="Arial" w:cs="Arial"/>
          <w:sz w:val="20"/>
          <w:szCs w:val="20"/>
          <w:lang w:eastAsia="fr-FR"/>
        </w:rPr>
        <w:t>A l’issue des débats, le Maire sollicite le vote de l’assemblée.</w:t>
      </w:r>
    </w:p>
    <w:p w14:paraId="1EA633E8" w14:textId="77777777" w:rsidR="009F0212" w:rsidRPr="00BE2D4A" w:rsidRDefault="009F0212" w:rsidP="009F0212">
      <w:pPr>
        <w:suppressAutoHyphens w:val="0"/>
        <w:ind w:left="-680" w:right="1671"/>
        <w:jc w:val="both"/>
        <w:rPr>
          <w:rFonts w:ascii="Arial" w:hAnsi="Arial" w:cs="Arial"/>
          <w:sz w:val="20"/>
          <w:szCs w:val="20"/>
          <w:lang w:eastAsia="fr-FR"/>
        </w:rPr>
      </w:pPr>
    </w:p>
    <w:p w14:paraId="69220D84" w14:textId="77777777" w:rsidR="009F0212" w:rsidRPr="00BE2D4A" w:rsidRDefault="009F0212" w:rsidP="009F0212">
      <w:pPr>
        <w:suppressAutoHyphens w:val="0"/>
        <w:ind w:left="-680" w:right="1671"/>
        <w:jc w:val="both"/>
        <w:rPr>
          <w:rFonts w:ascii="Arial" w:hAnsi="Arial" w:cs="Arial"/>
          <w:b/>
          <w:i/>
          <w:sz w:val="20"/>
          <w:szCs w:val="20"/>
          <w:lang w:eastAsia="fr-FR"/>
        </w:rPr>
      </w:pPr>
      <w:r w:rsidRPr="00BE2D4A">
        <w:rPr>
          <w:rFonts w:ascii="Arial" w:hAnsi="Arial" w:cs="Arial"/>
          <w:b/>
          <w:i/>
          <w:sz w:val="20"/>
          <w:szCs w:val="20"/>
          <w:lang w:eastAsia="fr-FR"/>
        </w:rPr>
        <w:t xml:space="preserve">Le Conseil Municipal après en avoir délibéré, à l’unanimité, décide : </w:t>
      </w:r>
    </w:p>
    <w:p w14:paraId="5A6D70AB" w14:textId="77777777" w:rsidR="009F0212" w:rsidRPr="00BE2D4A" w:rsidRDefault="009F0212" w:rsidP="009F0212">
      <w:pPr>
        <w:suppressAutoHyphens w:val="0"/>
        <w:ind w:left="-680" w:right="1671"/>
        <w:jc w:val="both"/>
        <w:rPr>
          <w:rFonts w:ascii="Arial" w:hAnsi="Arial" w:cs="Arial"/>
          <w:b/>
          <w:i/>
          <w:sz w:val="20"/>
          <w:szCs w:val="20"/>
          <w:lang w:eastAsia="fr-FR"/>
        </w:rPr>
      </w:pPr>
    </w:p>
    <w:p w14:paraId="338849A8" w14:textId="77777777" w:rsidR="009F0212" w:rsidRPr="00BE2D4A" w:rsidRDefault="009F0212" w:rsidP="009F0212">
      <w:pPr>
        <w:numPr>
          <w:ilvl w:val="0"/>
          <w:numId w:val="40"/>
        </w:numPr>
        <w:suppressAutoHyphens w:val="0"/>
        <w:ind w:left="-680" w:right="1671" w:firstLine="0"/>
        <w:jc w:val="both"/>
        <w:rPr>
          <w:rFonts w:ascii="Arial" w:hAnsi="Arial" w:cs="Arial"/>
          <w:b/>
          <w:i/>
          <w:sz w:val="20"/>
          <w:szCs w:val="20"/>
          <w:lang w:eastAsia="fr-FR"/>
        </w:rPr>
      </w:pPr>
      <w:r w:rsidRPr="00BE2D4A">
        <w:rPr>
          <w:rFonts w:ascii="Arial" w:hAnsi="Arial" w:cs="Arial"/>
          <w:b/>
          <w:i/>
          <w:sz w:val="20"/>
          <w:szCs w:val="20"/>
          <w:lang w:eastAsia="fr-FR"/>
        </w:rPr>
        <w:t>D’ACCEPTER le fonds de concours voirie 2022 tel que présenté ci-dessus ;</w:t>
      </w:r>
    </w:p>
    <w:p w14:paraId="0E7E7D56" w14:textId="77777777" w:rsidR="009F0212" w:rsidRPr="00BE2D4A" w:rsidRDefault="009F0212" w:rsidP="009F0212">
      <w:pPr>
        <w:suppressAutoHyphens w:val="0"/>
        <w:ind w:left="-680" w:right="1671"/>
        <w:jc w:val="both"/>
        <w:rPr>
          <w:rFonts w:ascii="Arial" w:hAnsi="Arial" w:cs="Arial"/>
          <w:b/>
          <w:i/>
          <w:sz w:val="20"/>
          <w:szCs w:val="20"/>
          <w:lang w:eastAsia="fr-FR"/>
        </w:rPr>
      </w:pPr>
    </w:p>
    <w:p w14:paraId="259B14C6" w14:textId="77777777" w:rsidR="009F0212" w:rsidRPr="00BE2D4A" w:rsidRDefault="009F0212" w:rsidP="009F0212">
      <w:pPr>
        <w:numPr>
          <w:ilvl w:val="0"/>
          <w:numId w:val="40"/>
        </w:numPr>
        <w:suppressAutoHyphens w:val="0"/>
        <w:ind w:left="-680" w:right="1671" w:firstLine="0"/>
        <w:jc w:val="both"/>
        <w:rPr>
          <w:rFonts w:ascii="Arial" w:hAnsi="Arial" w:cs="Arial"/>
          <w:b/>
          <w:i/>
          <w:sz w:val="20"/>
          <w:szCs w:val="20"/>
          <w:lang w:eastAsia="fr-FR"/>
        </w:rPr>
      </w:pPr>
      <w:r w:rsidRPr="00BE2D4A">
        <w:rPr>
          <w:rFonts w:ascii="Arial" w:hAnsi="Arial" w:cs="Arial"/>
          <w:b/>
          <w:i/>
          <w:sz w:val="20"/>
          <w:szCs w:val="20"/>
          <w:lang w:eastAsia="fr-FR"/>
        </w:rPr>
        <w:t>DE DONNER dans ce cadre, mandat au Maire ou à son représentant afin d’effectuer toutes les démarches nécessaires et à signer tous documents afférents à la présente délibération.</w:t>
      </w:r>
    </w:p>
    <w:p w14:paraId="4978C32D" w14:textId="77777777" w:rsidR="009F0212" w:rsidRPr="00BE2D4A" w:rsidRDefault="009F0212" w:rsidP="009F0212">
      <w:pPr>
        <w:widowControl w:val="0"/>
        <w:tabs>
          <w:tab w:val="left" w:pos="11226"/>
        </w:tabs>
        <w:suppressAutoHyphens w:val="0"/>
        <w:overflowPunct w:val="0"/>
        <w:autoSpaceDE w:val="0"/>
        <w:autoSpaceDN w:val="0"/>
        <w:adjustRightInd w:val="0"/>
        <w:ind w:left="-1701" w:right="1671"/>
        <w:jc w:val="both"/>
        <w:textAlignment w:val="baseline"/>
        <w:rPr>
          <w:rFonts w:ascii="Arial" w:hAnsi="Arial" w:cs="Arial"/>
          <w:b/>
          <w:sz w:val="20"/>
          <w:szCs w:val="20"/>
          <w:u w:val="single"/>
          <w:lang w:eastAsia="fr-FR"/>
        </w:rPr>
      </w:pPr>
    </w:p>
    <w:p w14:paraId="5D7BB181" w14:textId="77777777" w:rsidR="00F22915" w:rsidRPr="00BE2D4A" w:rsidRDefault="00F22915" w:rsidP="00F22915">
      <w:pPr>
        <w:pStyle w:val="Titre3"/>
        <w:keepNext w:val="0"/>
        <w:suppressAutoHyphens w:val="0"/>
        <w:spacing w:before="0" w:after="0"/>
        <w:ind w:left="0" w:right="-22" w:firstLine="0"/>
        <w:jc w:val="both"/>
        <w:rPr>
          <w:sz w:val="20"/>
          <w:szCs w:val="20"/>
          <w:u w:val="single"/>
        </w:rPr>
      </w:pPr>
    </w:p>
    <w:p w14:paraId="30F26C36" w14:textId="0617A941" w:rsidR="00F22915" w:rsidRPr="00BE2D4A" w:rsidRDefault="00F22915" w:rsidP="00F22915">
      <w:pPr>
        <w:pStyle w:val="Titre3"/>
        <w:keepNext w:val="0"/>
        <w:suppressAutoHyphens w:val="0"/>
        <w:spacing w:before="0" w:after="0"/>
        <w:ind w:left="0" w:right="-22" w:firstLine="0"/>
        <w:jc w:val="both"/>
        <w:rPr>
          <w:sz w:val="20"/>
          <w:szCs w:val="20"/>
          <w:u w:val="single"/>
        </w:rPr>
      </w:pPr>
      <w:r w:rsidRPr="00BE2D4A">
        <w:rPr>
          <w:sz w:val="20"/>
          <w:szCs w:val="20"/>
          <w:u w:val="single"/>
        </w:rPr>
        <w:t>DCM 202</w:t>
      </w:r>
      <w:r w:rsidR="00733C10" w:rsidRPr="00BE2D4A">
        <w:rPr>
          <w:sz w:val="20"/>
          <w:szCs w:val="20"/>
          <w:u w:val="single"/>
        </w:rPr>
        <w:t>3</w:t>
      </w:r>
      <w:r w:rsidRPr="00BE2D4A">
        <w:rPr>
          <w:sz w:val="20"/>
          <w:szCs w:val="20"/>
          <w:u w:val="single"/>
        </w:rPr>
        <w:t>/</w:t>
      </w:r>
      <w:r w:rsidR="00733C10" w:rsidRPr="00BE2D4A">
        <w:rPr>
          <w:sz w:val="20"/>
          <w:szCs w:val="20"/>
          <w:u w:val="single"/>
        </w:rPr>
        <w:t>41</w:t>
      </w:r>
      <w:r w:rsidRPr="00BE2D4A">
        <w:rPr>
          <w:sz w:val="20"/>
          <w:szCs w:val="20"/>
          <w:u w:val="single"/>
        </w:rPr>
        <w:t xml:space="preserve"> : </w:t>
      </w:r>
      <w:r w:rsidR="00733C10" w:rsidRPr="00BE2D4A">
        <w:rPr>
          <w:sz w:val="20"/>
          <w:szCs w:val="20"/>
          <w:u w:val="single"/>
        </w:rPr>
        <w:t>Montant du loyer de l’Auberge Le St Georges</w:t>
      </w:r>
    </w:p>
    <w:p w14:paraId="06A754CE" w14:textId="77777777" w:rsidR="00F22915" w:rsidRPr="00BE2D4A" w:rsidRDefault="00F22915" w:rsidP="00F22915">
      <w:pPr>
        <w:pStyle w:val="Titre3"/>
        <w:keepNext w:val="0"/>
        <w:suppressAutoHyphens w:val="0"/>
        <w:spacing w:before="0" w:after="0"/>
        <w:ind w:left="0" w:right="-22" w:firstLine="0"/>
        <w:jc w:val="both"/>
        <w:rPr>
          <w:sz w:val="20"/>
          <w:szCs w:val="20"/>
          <w:u w:val="single"/>
        </w:rPr>
      </w:pPr>
    </w:p>
    <w:p w14:paraId="13618FE1" w14:textId="77777777" w:rsidR="00733C10" w:rsidRPr="00BE2D4A" w:rsidRDefault="00733C10" w:rsidP="00733C10">
      <w:pPr>
        <w:pStyle w:val="Titre1"/>
        <w:numPr>
          <w:ilvl w:val="0"/>
          <w:numId w:val="0"/>
        </w:numPr>
        <w:jc w:val="left"/>
        <w:rPr>
          <w:rFonts w:ascii="Arial" w:hAnsi="Arial" w:cs="Arial"/>
          <w:b w:val="0"/>
          <w:w w:val="105"/>
          <w:sz w:val="20"/>
          <w:szCs w:val="20"/>
        </w:rPr>
      </w:pPr>
      <w:r w:rsidRPr="00BE2D4A">
        <w:rPr>
          <w:rFonts w:ascii="Arial" w:hAnsi="Arial" w:cs="Arial"/>
          <w:b w:val="0"/>
          <w:w w:val="105"/>
          <w:sz w:val="20"/>
          <w:szCs w:val="20"/>
        </w:rPr>
        <w:t>M. PERRIN, Maire, prend la parole et rappelle au Conseil Municipal qu’il y a lieu de fixer une franchise de loyer pour la période allant du 15 juin 2023 au 30 juin 2023.</w:t>
      </w:r>
    </w:p>
    <w:p w14:paraId="20D977B1" w14:textId="77777777" w:rsidR="00733C10" w:rsidRPr="00BE2D4A" w:rsidRDefault="00733C10" w:rsidP="00733C10">
      <w:pPr>
        <w:pStyle w:val="Titre1"/>
        <w:numPr>
          <w:ilvl w:val="0"/>
          <w:numId w:val="0"/>
        </w:numPr>
        <w:jc w:val="left"/>
        <w:rPr>
          <w:rFonts w:ascii="Arial" w:hAnsi="Arial" w:cs="Arial"/>
          <w:b w:val="0"/>
          <w:w w:val="105"/>
          <w:sz w:val="20"/>
          <w:szCs w:val="20"/>
        </w:rPr>
      </w:pPr>
    </w:p>
    <w:p w14:paraId="51D189AE" w14:textId="77777777" w:rsidR="00733C10" w:rsidRPr="00BE2D4A" w:rsidRDefault="00733C10" w:rsidP="00733C10">
      <w:pPr>
        <w:pStyle w:val="Titre1"/>
        <w:numPr>
          <w:ilvl w:val="0"/>
          <w:numId w:val="0"/>
        </w:numPr>
        <w:jc w:val="left"/>
        <w:rPr>
          <w:rFonts w:ascii="Arial" w:hAnsi="Arial" w:cs="Arial"/>
          <w:b w:val="0"/>
          <w:w w:val="105"/>
          <w:sz w:val="20"/>
          <w:szCs w:val="20"/>
        </w:rPr>
      </w:pPr>
      <w:r w:rsidRPr="00BE2D4A">
        <w:rPr>
          <w:rFonts w:ascii="Arial" w:hAnsi="Arial" w:cs="Arial"/>
          <w:b w:val="0"/>
          <w:w w:val="105"/>
          <w:sz w:val="20"/>
          <w:szCs w:val="20"/>
        </w:rPr>
        <w:t>En ce qui concerne la période allant du 1</w:t>
      </w:r>
      <w:r w:rsidRPr="00BE2D4A">
        <w:rPr>
          <w:rFonts w:ascii="Arial" w:hAnsi="Arial" w:cs="Arial"/>
          <w:b w:val="0"/>
          <w:w w:val="105"/>
          <w:sz w:val="20"/>
          <w:szCs w:val="20"/>
          <w:vertAlign w:val="superscript"/>
        </w:rPr>
        <w:t>er</w:t>
      </w:r>
      <w:r w:rsidRPr="00BE2D4A">
        <w:rPr>
          <w:rFonts w:ascii="Arial" w:hAnsi="Arial" w:cs="Arial"/>
          <w:b w:val="0"/>
          <w:w w:val="105"/>
          <w:sz w:val="20"/>
          <w:szCs w:val="20"/>
        </w:rPr>
        <w:t xml:space="preserve"> juillet 2023 au 30 juin 2024, il propose de fixer un loyer à 1 000 euros hors taxes hors charges par mois. </w:t>
      </w:r>
    </w:p>
    <w:p w14:paraId="6E9BC3E1" w14:textId="77777777" w:rsidR="00733C10" w:rsidRPr="00BE2D4A" w:rsidRDefault="00733C10" w:rsidP="00733C10">
      <w:pPr>
        <w:pStyle w:val="Titre1"/>
        <w:numPr>
          <w:ilvl w:val="0"/>
          <w:numId w:val="0"/>
        </w:numPr>
        <w:jc w:val="left"/>
        <w:rPr>
          <w:rFonts w:ascii="Arial" w:hAnsi="Arial" w:cs="Arial"/>
          <w:b w:val="0"/>
          <w:w w:val="105"/>
          <w:sz w:val="20"/>
          <w:szCs w:val="20"/>
        </w:rPr>
      </w:pPr>
    </w:p>
    <w:p w14:paraId="68B68F9D" w14:textId="7BB6AC6D" w:rsidR="00733C10" w:rsidRPr="00BE2D4A" w:rsidRDefault="00733C10" w:rsidP="00733C10">
      <w:pPr>
        <w:pStyle w:val="Titre1"/>
        <w:numPr>
          <w:ilvl w:val="0"/>
          <w:numId w:val="0"/>
        </w:numPr>
        <w:jc w:val="left"/>
        <w:rPr>
          <w:rFonts w:ascii="Arial" w:hAnsi="Arial" w:cs="Arial"/>
          <w:b w:val="0"/>
          <w:w w:val="105"/>
          <w:sz w:val="20"/>
          <w:szCs w:val="20"/>
        </w:rPr>
      </w:pPr>
      <w:r w:rsidRPr="00BE2D4A">
        <w:rPr>
          <w:rFonts w:ascii="Arial" w:hAnsi="Arial" w:cs="Arial"/>
          <w:b w:val="0"/>
          <w:w w:val="105"/>
          <w:sz w:val="20"/>
          <w:szCs w:val="20"/>
        </w:rPr>
        <w:t>Pour la période à compter du 1</w:t>
      </w:r>
      <w:r w:rsidRPr="00BE2D4A">
        <w:rPr>
          <w:rFonts w:ascii="Arial" w:hAnsi="Arial" w:cs="Arial"/>
          <w:b w:val="0"/>
          <w:w w:val="105"/>
          <w:sz w:val="20"/>
          <w:szCs w:val="20"/>
          <w:vertAlign w:val="superscript"/>
        </w:rPr>
        <w:t>er</w:t>
      </w:r>
      <w:r w:rsidRPr="00BE2D4A">
        <w:rPr>
          <w:rFonts w:ascii="Arial" w:hAnsi="Arial" w:cs="Arial"/>
          <w:b w:val="0"/>
          <w:w w:val="105"/>
          <w:sz w:val="20"/>
          <w:szCs w:val="20"/>
        </w:rPr>
        <w:t xml:space="preserve"> juillet 2024, et si le bail dérogatoire est prorogé, il propose que le loyer soit</w:t>
      </w:r>
      <w:r w:rsidR="00A80923" w:rsidRPr="00BE2D4A">
        <w:rPr>
          <w:rFonts w:ascii="Arial" w:hAnsi="Arial" w:cs="Arial"/>
          <w:b w:val="0"/>
          <w:w w:val="105"/>
          <w:sz w:val="20"/>
          <w:szCs w:val="20"/>
        </w:rPr>
        <w:t xml:space="preserve"> </w:t>
      </w:r>
      <w:r w:rsidRPr="00BE2D4A">
        <w:rPr>
          <w:rFonts w:ascii="Arial" w:hAnsi="Arial" w:cs="Arial"/>
          <w:b w:val="0"/>
          <w:w w:val="105"/>
          <w:sz w:val="20"/>
          <w:szCs w:val="20"/>
        </w:rPr>
        <w:t xml:space="preserve"> de 10 % </w:t>
      </w:r>
      <w:r w:rsidR="00A80923" w:rsidRPr="00BE2D4A">
        <w:rPr>
          <w:rFonts w:ascii="Arial" w:hAnsi="Arial" w:cs="Arial"/>
          <w:b w:val="0"/>
          <w:w w:val="105"/>
          <w:sz w:val="20"/>
          <w:szCs w:val="20"/>
        </w:rPr>
        <w:t xml:space="preserve"> </w:t>
      </w:r>
      <w:r w:rsidRPr="00BE2D4A">
        <w:rPr>
          <w:rFonts w:ascii="Arial" w:hAnsi="Arial" w:cs="Arial"/>
          <w:b w:val="0"/>
          <w:w w:val="105"/>
          <w:sz w:val="20"/>
          <w:szCs w:val="20"/>
        </w:rPr>
        <w:t xml:space="preserve">du </w:t>
      </w:r>
      <w:r w:rsidR="00A80923" w:rsidRPr="00BE2D4A">
        <w:rPr>
          <w:rFonts w:ascii="Arial" w:hAnsi="Arial" w:cs="Arial"/>
          <w:b w:val="0"/>
          <w:w w:val="105"/>
          <w:sz w:val="20"/>
          <w:szCs w:val="20"/>
        </w:rPr>
        <w:t xml:space="preserve"> </w:t>
      </w:r>
      <w:r w:rsidRPr="00BE2D4A">
        <w:rPr>
          <w:rFonts w:ascii="Arial" w:hAnsi="Arial" w:cs="Arial"/>
          <w:b w:val="0"/>
          <w:w w:val="105"/>
          <w:sz w:val="20"/>
          <w:szCs w:val="20"/>
        </w:rPr>
        <w:t xml:space="preserve">montant du chiffre d’affaires hors taxes, </w:t>
      </w:r>
      <w:r w:rsidR="00A80923" w:rsidRPr="00BE2D4A">
        <w:rPr>
          <w:rFonts w:ascii="Arial" w:hAnsi="Arial" w:cs="Arial"/>
          <w:b w:val="0"/>
          <w:w w:val="105"/>
          <w:sz w:val="20"/>
          <w:szCs w:val="20"/>
        </w:rPr>
        <w:t xml:space="preserve"> </w:t>
      </w:r>
      <w:r w:rsidRPr="00BE2D4A">
        <w:rPr>
          <w:rFonts w:ascii="Arial" w:hAnsi="Arial" w:cs="Arial"/>
          <w:b w:val="0"/>
          <w:w w:val="105"/>
          <w:sz w:val="20"/>
          <w:szCs w:val="20"/>
        </w:rPr>
        <w:t>avec un minimum de</w:t>
      </w:r>
      <w:r w:rsidR="001B2F59" w:rsidRPr="00BE2D4A">
        <w:rPr>
          <w:rFonts w:ascii="Arial" w:hAnsi="Arial" w:cs="Arial"/>
          <w:b w:val="0"/>
          <w:w w:val="105"/>
          <w:sz w:val="20"/>
          <w:szCs w:val="20"/>
        </w:rPr>
        <w:t xml:space="preserve"> </w:t>
      </w:r>
      <w:r w:rsidR="00A80923" w:rsidRPr="00BE2D4A">
        <w:rPr>
          <w:rFonts w:ascii="Arial" w:hAnsi="Arial" w:cs="Arial"/>
          <w:b w:val="0"/>
          <w:w w:val="105"/>
          <w:sz w:val="20"/>
          <w:szCs w:val="20"/>
        </w:rPr>
        <w:t>12</w:t>
      </w:r>
      <w:r w:rsidR="00BA0379">
        <w:rPr>
          <w:rFonts w:ascii="Arial" w:hAnsi="Arial" w:cs="Arial"/>
          <w:b w:val="0"/>
          <w:w w:val="105"/>
          <w:sz w:val="20"/>
          <w:szCs w:val="20"/>
        </w:rPr>
        <w:t> </w:t>
      </w:r>
      <w:r w:rsidR="00A80923" w:rsidRPr="00BE2D4A">
        <w:rPr>
          <w:rFonts w:ascii="Arial" w:hAnsi="Arial" w:cs="Arial"/>
          <w:b w:val="0"/>
          <w:w w:val="105"/>
          <w:sz w:val="20"/>
          <w:szCs w:val="20"/>
        </w:rPr>
        <w:t>00</w:t>
      </w:r>
      <w:r w:rsidRPr="00BE2D4A">
        <w:rPr>
          <w:rFonts w:ascii="Arial" w:hAnsi="Arial" w:cs="Arial"/>
          <w:b w:val="0"/>
          <w:w w:val="105"/>
          <w:sz w:val="20"/>
          <w:szCs w:val="20"/>
        </w:rPr>
        <w:t>0</w:t>
      </w:r>
      <w:r w:rsidR="00BA0379">
        <w:rPr>
          <w:rFonts w:ascii="Arial" w:hAnsi="Arial" w:cs="Arial"/>
          <w:b w:val="0"/>
          <w:w w:val="105"/>
          <w:sz w:val="20"/>
          <w:szCs w:val="20"/>
        </w:rPr>
        <w:t>€</w:t>
      </w:r>
      <w:r w:rsidRPr="00BE2D4A">
        <w:rPr>
          <w:rFonts w:ascii="Arial" w:hAnsi="Arial" w:cs="Arial"/>
          <w:b w:val="0"/>
          <w:w w:val="105"/>
          <w:sz w:val="20"/>
          <w:szCs w:val="20"/>
        </w:rPr>
        <w:t xml:space="preserve"> </w:t>
      </w:r>
      <w:r w:rsidR="00BF0B6F" w:rsidRPr="00BE2D4A">
        <w:rPr>
          <w:rFonts w:ascii="Arial" w:hAnsi="Arial" w:cs="Arial"/>
          <w:b w:val="0"/>
          <w:w w:val="105"/>
          <w:sz w:val="20"/>
          <w:szCs w:val="20"/>
        </w:rPr>
        <w:t>eu</w:t>
      </w:r>
      <w:r w:rsidRPr="00BE2D4A">
        <w:rPr>
          <w:rFonts w:ascii="Arial" w:hAnsi="Arial" w:cs="Arial"/>
          <w:b w:val="0"/>
          <w:w w:val="105"/>
          <w:sz w:val="20"/>
          <w:szCs w:val="20"/>
        </w:rPr>
        <w:t xml:space="preserve">ros hors taxes hors charges par an et un maximum de 19 200 euros hors taxes hors charges/an. </w:t>
      </w:r>
    </w:p>
    <w:p w14:paraId="3EB0640F" w14:textId="77777777" w:rsidR="00733C10" w:rsidRPr="00BE2D4A" w:rsidRDefault="00733C10" w:rsidP="00733C10">
      <w:pPr>
        <w:pStyle w:val="Titre1"/>
        <w:jc w:val="left"/>
        <w:rPr>
          <w:rFonts w:ascii="Arial" w:hAnsi="Arial" w:cs="Arial"/>
          <w:b w:val="0"/>
          <w:w w:val="105"/>
          <w:sz w:val="20"/>
          <w:szCs w:val="20"/>
        </w:rPr>
      </w:pPr>
    </w:p>
    <w:p w14:paraId="43BDA047" w14:textId="77777777" w:rsidR="00733C10" w:rsidRPr="00BE2D4A" w:rsidRDefault="00733C10" w:rsidP="00733C10">
      <w:pPr>
        <w:pStyle w:val="Titre1"/>
        <w:jc w:val="left"/>
        <w:rPr>
          <w:rFonts w:ascii="Arial" w:hAnsi="Arial" w:cs="Arial"/>
          <w:b w:val="0"/>
          <w:sz w:val="20"/>
          <w:szCs w:val="20"/>
        </w:rPr>
      </w:pPr>
      <w:r w:rsidRPr="00BE2D4A">
        <w:rPr>
          <w:rFonts w:ascii="Arial" w:hAnsi="Arial" w:cs="Arial"/>
          <w:b w:val="0"/>
          <w:sz w:val="20"/>
          <w:szCs w:val="20"/>
        </w:rPr>
        <w:t xml:space="preserve">Son exposé terminé, il sollicite le débat dans l’assemblée. Les propos tenus au sein de l’assemblée sont consignés au Procès-Verbal. </w:t>
      </w:r>
    </w:p>
    <w:p w14:paraId="70BE6AD4" w14:textId="77777777" w:rsidR="00D6319E" w:rsidRPr="00BE2D4A" w:rsidRDefault="00D6319E" w:rsidP="00733C10">
      <w:pPr>
        <w:pStyle w:val="Titre1"/>
        <w:jc w:val="left"/>
        <w:rPr>
          <w:rFonts w:ascii="Arial" w:hAnsi="Arial" w:cs="Arial"/>
          <w:b w:val="0"/>
          <w:sz w:val="20"/>
          <w:szCs w:val="20"/>
        </w:rPr>
      </w:pPr>
    </w:p>
    <w:p w14:paraId="484FB879" w14:textId="0C95FAAD" w:rsidR="00733C10" w:rsidRPr="00BE2D4A" w:rsidRDefault="00733C10" w:rsidP="00733C10">
      <w:pPr>
        <w:pStyle w:val="Titre1"/>
        <w:jc w:val="left"/>
        <w:rPr>
          <w:rFonts w:ascii="Arial" w:hAnsi="Arial" w:cs="Arial"/>
          <w:b w:val="0"/>
          <w:sz w:val="20"/>
          <w:szCs w:val="20"/>
        </w:rPr>
      </w:pPr>
      <w:r w:rsidRPr="00BE2D4A">
        <w:rPr>
          <w:rFonts w:ascii="Arial" w:hAnsi="Arial" w:cs="Arial"/>
          <w:b w:val="0"/>
          <w:sz w:val="20"/>
          <w:szCs w:val="20"/>
        </w:rPr>
        <w:t>A l’issue des débats, le Maire sollicite le vote de l’assemblée.</w:t>
      </w:r>
    </w:p>
    <w:p w14:paraId="3564D78B" w14:textId="77777777" w:rsidR="00733C10" w:rsidRPr="00BE2D4A" w:rsidRDefault="00733C10" w:rsidP="00733C10">
      <w:pPr>
        <w:pStyle w:val="Titre1"/>
        <w:jc w:val="left"/>
        <w:rPr>
          <w:rFonts w:ascii="Arial" w:hAnsi="Arial" w:cs="Arial"/>
          <w:b w:val="0"/>
          <w:sz w:val="20"/>
          <w:szCs w:val="20"/>
        </w:rPr>
      </w:pPr>
    </w:p>
    <w:p w14:paraId="6CA868CC" w14:textId="77777777" w:rsidR="00733C10" w:rsidRPr="00BE2D4A" w:rsidRDefault="00733C10" w:rsidP="00733C10">
      <w:pPr>
        <w:pStyle w:val="Titre1"/>
        <w:jc w:val="left"/>
        <w:rPr>
          <w:rFonts w:ascii="Arial" w:hAnsi="Arial" w:cs="Arial"/>
          <w:i/>
          <w:sz w:val="20"/>
          <w:szCs w:val="20"/>
        </w:rPr>
      </w:pPr>
      <w:r w:rsidRPr="00BE2D4A">
        <w:rPr>
          <w:rFonts w:ascii="Arial" w:hAnsi="Arial" w:cs="Arial"/>
          <w:i/>
          <w:sz w:val="20"/>
          <w:szCs w:val="20"/>
        </w:rPr>
        <w:t xml:space="preserve">Le Conseil Municipal, après en avoir délibéré PAR 14 VOIX POUR ET 3 VOIX CONTRE (MM  AGRAIN BALY VALANCHON)  décide : </w:t>
      </w:r>
    </w:p>
    <w:p w14:paraId="13C93C91" w14:textId="77777777" w:rsidR="00733C10" w:rsidRPr="00BE2D4A" w:rsidRDefault="00733C10" w:rsidP="00733C10">
      <w:pPr>
        <w:pStyle w:val="Titre1"/>
        <w:jc w:val="left"/>
        <w:rPr>
          <w:rFonts w:ascii="Arial" w:hAnsi="Arial" w:cs="Arial"/>
          <w:i/>
          <w:sz w:val="20"/>
          <w:szCs w:val="20"/>
        </w:rPr>
      </w:pPr>
      <w:r w:rsidRPr="00BE2D4A">
        <w:rPr>
          <w:rFonts w:ascii="Arial" w:hAnsi="Arial" w:cs="Arial"/>
          <w:i/>
          <w:sz w:val="20"/>
          <w:szCs w:val="20"/>
        </w:rPr>
        <w:t xml:space="preserve"> </w:t>
      </w:r>
    </w:p>
    <w:p w14:paraId="2A25543A" w14:textId="77777777" w:rsidR="00733C10" w:rsidRPr="00BE2D4A" w:rsidRDefault="00733C10" w:rsidP="00733C10">
      <w:pPr>
        <w:pStyle w:val="Titre1"/>
        <w:jc w:val="left"/>
        <w:rPr>
          <w:rFonts w:ascii="Arial" w:hAnsi="Arial" w:cs="Arial"/>
          <w:i/>
          <w:sz w:val="20"/>
          <w:szCs w:val="20"/>
        </w:rPr>
      </w:pPr>
      <w:r w:rsidRPr="00BE2D4A">
        <w:rPr>
          <w:rFonts w:ascii="Arial" w:hAnsi="Arial" w:cs="Arial"/>
          <w:i/>
          <w:sz w:val="20"/>
          <w:szCs w:val="20"/>
        </w:rPr>
        <w:t>De valider les propositions,</w:t>
      </w:r>
    </w:p>
    <w:p w14:paraId="751D0ED5" w14:textId="77777777" w:rsidR="00733C10" w:rsidRPr="00BE2D4A" w:rsidRDefault="00733C10" w:rsidP="00733C10">
      <w:pPr>
        <w:pStyle w:val="Titre1"/>
        <w:jc w:val="left"/>
        <w:rPr>
          <w:rFonts w:ascii="Arial" w:hAnsi="Arial" w:cs="Arial"/>
          <w:i/>
          <w:sz w:val="20"/>
          <w:szCs w:val="20"/>
        </w:rPr>
      </w:pPr>
      <w:r w:rsidRPr="00BE2D4A">
        <w:rPr>
          <w:rFonts w:ascii="Arial" w:hAnsi="Arial" w:cs="Arial"/>
          <w:i/>
          <w:sz w:val="20"/>
          <w:szCs w:val="20"/>
        </w:rPr>
        <w:t xml:space="preserve">  D’autoriser le Maire ou son représentant à signer le bail dérogatoire et tous documents afférents à la présente délibération. </w:t>
      </w:r>
    </w:p>
    <w:p w14:paraId="76CEF271" w14:textId="77777777" w:rsidR="00733C10" w:rsidRPr="00BE2D4A" w:rsidRDefault="00733C10" w:rsidP="00733C10">
      <w:pPr>
        <w:pStyle w:val="Titre1"/>
        <w:rPr>
          <w:rFonts w:ascii="Arial" w:hAnsi="Arial" w:cs="Arial"/>
          <w:i/>
          <w:sz w:val="20"/>
          <w:szCs w:val="20"/>
        </w:rPr>
      </w:pPr>
    </w:p>
    <w:p w14:paraId="7C37DCFF" w14:textId="77777777" w:rsidR="00733C10" w:rsidRPr="00BE2D4A" w:rsidRDefault="00733C10" w:rsidP="00733C10">
      <w:pPr>
        <w:pStyle w:val="Titre1"/>
        <w:rPr>
          <w:rFonts w:ascii="Arial" w:hAnsi="Arial" w:cs="Arial"/>
          <w:sz w:val="20"/>
          <w:szCs w:val="20"/>
        </w:rPr>
      </w:pPr>
    </w:p>
    <w:p w14:paraId="06261DE6" w14:textId="71696D23" w:rsidR="00733C10" w:rsidRPr="00BE2D4A" w:rsidRDefault="00C66316" w:rsidP="00C66316">
      <w:pPr>
        <w:pStyle w:val="Titre1"/>
        <w:numPr>
          <w:ilvl w:val="0"/>
          <w:numId w:val="0"/>
        </w:numPr>
        <w:jc w:val="left"/>
        <w:rPr>
          <w:rFonts w:ascii="Arial" w:hAnsi="Arial" w:cs="Arial"/>
          <w:sz w:val="20"/>
          <w:szCs w:val="20"/>
          <w:u w:val="single"/>
        </w:rPr>
      </w:pPr>
      <w:r w:rsidRPr="00BE2D4A">
        <w:rPr>
          <w:rFonts w:ascii="Arial" w:hAnsi="Arial" w:cs="Arial"/>
          <w:sz w:val="20"/>
          <w:szCs w:val="20"/>
          <w:u w:val="single"/>
        </w:rPr>
        <w:t>DCM 2023/42 : Cession parcelle ZI n° DP</w:t>
      </w:r>
    </w:p>
    <w:p w14:paraId="7F55AC62" w14:textId="77777777" w:rsidR="00733C10" w:rsidRPr="00BE2D4A" w:rsidRDefault="00733C10" w:rsidP="00733C10">
      <w:pPr>
        <w:pStyle w:val="Titre1"/>
        <w:rPr>
          <w:rFonts w:ascii="Arial" w:hAnsi="Arial" w:cs="Arial"/>
          <w:sz w:val="20"/>
          <w:szCs w:val="20"/>
        </w:rPr>
      </w:pPr>
    </w:p>
    <w:p w14:paraId="3E10FD1F" w14:textId="77777777" w:rsidR="00667CF7" w:rsidRPr="00BE2D4A" w:rsidRDefault="00667CF7" w:rsidP="00667CF7">
      <w:pPr>
        <w:widowControl w:val="0"/>
        <w:autoSpaceDE w:val="0"/>
        <w:autoSpaceDN w:val="0"/>
        <w:adjustRightInd w:val="0"/>
        <w:ind w:right="1671"/>
        <w:jc w:val="both"/>
        <w:rPr>
          <w:rFonts w:ascii="Arial" w:hAnsi="Arial" w:cs="Arial"/>
          <w:sz w:val="20"/>
          <w:szCs w:val="20"/>
        </w:rPr>
      </w:pPr>
      <w:r w:rsidRPr="00BE2D4A">
        <w:rPr>
          <w:rFonts w:ascii="Arial" w:hAnsi="Arial" w:cs="Arial"/>
          <w:sz w:val="20"/>
          <w:szCs w:val="20"/>
        </w:rPr>
        <w:t xml:space="preserve">M. PERRIN, maire, prend la parole et propose au conseil municipal de valider la cession de la parcelle ZI n° DP à Mr COLART et Mme THEUREAU, pour un montant de 2 400 €. </w:t>
      </w:r>
    </w:p>
    <w:p w14:paraId="2CCB604F" w14:textId="77777777" w:rsidR="00667CF7" w:rsidRPr="00BE2D4A" w:rsidRDefault="00667CF7" w:rsidP="00667CF7">
      <w:pPr>
        <w:pStyle w:val="Corpsdetexte27"/>
        <w:ind w:right="1671"/>
        <w:rPr>
          <w:rFonts w:ascii="Arial" w:hAnsi="Arial" w:cs="Arial"/>
          <w:b/>
          <w:sz w:val="20"/>
          <w:u w:val="single"/>
        </w:rPr>
      </w:pPr>
    </w:p>
    <w:p w14:paraId="113A8C92" w14:textId="77777777" w:rsidR="00667CF7" w:rsidRPr="00BE2D4A" w:rsidRDefault="00667CF7" w:rsidP="00667CF7">
      <w:pPr>
        <w:ind w:right="1671"/>
        <w:jc w:val="both"/>
        <w:rPr>
          <w:rFonts w:ascii="Arial" w:hAnsi="Arial" w:cs="Arial"/>
          <w:sz w:val="20"/>
          <w:szCs w:val="20"/>
        </w:rPr>
      </w:pPr>
      <w:r w:rsidRPr="00BE2D4A">
        <w:rPr>
          <w:rFonts w:ascii="Arial" w:hAnsi="Arial" w:cs="Arial"/>
          <w:sz w:val="20"/>
          <w:szCs w:val="20"/>
        </w:rPr>
        <w:t xml:space="preserve">Son exposé terminé, il sollicite le débat dans l’assemblée. Les propos tenus au sein de l’assemblée sont consignés au Procès-Verbal. </w:t>
      </w:r>
    </w:p>
    <w:p w14:paraId="0E2F76AA" w14:textId="77777777" w:rsidR="00667CF7" w:rsidRPr="00BE2D4A" w:rsidRDefault="00667CF7" w:rsidP="00667CF7">
      <w:pPr>
        <w:ind w:right="1671"/>
        <w:jc w:val="both"/>
        <w:rPr>
          <w:rFonts w:ascii="Arial" w:hAnsi="Arial" w:cs="Arial"/>
          <w:sz w:val="20"/>
          <w:szCs w:val="20"/>
        </w:rPr>
      </w:pPr>
    </w:p>
    <w:p w14:paraId="4DE7FF05" w14:textId="77777777" w:rsidR="00667CF7" w:rsidRPr="00BE2D4A" w:rsidRDefault="00667CF7" w:rsidP="00667CF7">
      <w:pPr>
        <w:ind w:right="1671"/>
        <w:jc w:val="both"/>
        <w:rPr>
          <w:rFonts w:ascii="Arial" w:hAnsi="Arial" w:cs="Arial"/>
          <w:sz w:val="20"/>
          <w:szCs w:val="20"/>
        </w:rPr>
      </w:pPr>
      <w:r w:rsidRPr="00BE2D4A">
        <w:rPr>
          <w:rFonts w:ascii="Arial" w:hAnsi="Arial" w:cs="Arial"/>
          <w:sz w:val="20"/>
          <w:szCs w:val="20"/>
        </w:rPr>
        <w:t>A l’issue des débats, le Maire sollicite le vote de l’assemblée.</w:t>
      </w:r>
    </w:p>
    <w:p w14:paraId="582F438C" w14:textId="77777777" w:rsidR="00667CF7" w:rsidRPr="00BE2D4A" w:rsidRDefault="00667CF7" w:rsidP="00667CF7">
      <w:pPr>
        <w:ind w:right="1671"/>
        <w:jc w:val="both"/>
        <w:rPr>
          <w:rFonts w:ascii="Arial" w:hAnsi="Arial" w:cs="Arial"/>
          <w:sz w:val="20"/>
          <w:szCs w:val="20"/>
        </w:rPr>
      </w:pPr>
    </w:p>
    <w:p w14:paraId="283F3ECF" w14:textId="77777777" w:rsidR="00667CF7" w:rsidRPr="00BE2D4A" w:rsidRDefault="00667CF7" w:rsidP="00EF5776">
      <w:pPr>
        <w:ind w:right="1671"/>
        <w:jc w:val="both"/>
        <w:rPr>
          <w:rFonts w:ascii="Arial" w:hAnsi="Arial" w:cs="Arial"/>
          <w:b/>
          <w:i/>
          <w:sz w:val="20"/>
          <w:szCs w:val="20"/>
        </w:rPr>
      </w:pPr>
      <w:r w:rsidRPr="00BE2D4A">
        <w:rPr>
          <w:rFonts w:ascii="Arial" w:hAnsi="Arial" w:cs="Arial"/>
          <w:b/>
          <w:i/>
          <w:sz w:val="20"/>
          <w:szCs w:val="20"/>
        </w:rPr>
        <w:t xml:space="preserve">Le Conseil Municipal après en avoir délibéré PAR 14 VOIX POUR ET 3 ABSTENTIONS (MM AGRAIN BALY VALANCHON), décide : </w:t>
      </w:r>
    </w:p>
    <w:p w14:paraId="1D5942B9" w14:textId="77777777" w:rsidR="00667CF7" w:rsidRPr="00BE2D4A" w:rsidRDefault="00667CF7" w:rsidP="00EF5776">
      <w:pPr>
        <w:ind w:right="1671"/>
        <w:jc w:val="both"/>
        <w:rPr>
          <w:rFonts w:ascii="Arial" w:hAnsi="Arial" w:cs="Arial"/>
          <w:b/>
          <w:i/>
          <w:sz w:val="20"/>
          <w:szCs w:val="20"/>
        </w:rPr>
      </w:pPr>
    </w:p>
    <w:p w14:paraId="04617D8A" w14:textId="77777777" w:rsidR="00667CF7" w:rsidRPr="00BE2D4A" w:rsidRDefault="00667CF7" w:rsidP="00EF5776">
      <w:pPr>
        <w:numPr>
          <w:ilvl w:val="0"/>
          <w:numId w:val="41"/>
        </w:numPr>
        <w:suppressAutoHyphens w:val="0"/>
        <w:ind w:left="0" w:right="1671" w:firstLine="0"/>
        <w:jc w:val="both"/>
        <w:rPr>
          <w:rFonts w:ascii="Arial" w:hAnsi="Arial" w:cs="Arial"/>
          <w:b/>
          <w:i/>
          <w:sz w:val="20"/>
          <w:szCs w:val="20"/>
        </w:rPr>
      </w:pPr>
      <w:r w:rsidRPr="00BE2D4A">
        <w:rPr>
          <w:rFonts w:ascii="Arial" w:hAnsi="Arial" w:cs="Arial"/>
          <w:b/>
          <w:i/>
          <w:sz w:val="20"/>
          <w:szCs w:val="20"/>
        </w:rPr>
        <w:t xml:space="preserve">De valider la proposition ; </w:t>
      </w:r>
    </w:p>
    <w:p w14:paraId="2B19D1CE" w14:textId="77777777" w:rsidR="00667CF7" w:rsidRPr="00BE2D4A" w:rsidRDefault="00667CF7" w:rsidP="00EF5776">
      <w:pPr>
        <w:ind w:right="1671"/>
        <w:jc w:val="both"/>
        <w:rPr>
          <w:rFonts w:ascii="Arial" w:hAnsi="Arial" w:cs="Arial"/>
          <w:b/>
          <w:i/>
          <w:sz w:val="20"/>
          <w:szCs w:val="20"/>
        </w:rPr>
      </w:pPr>
    </w:p>
    <w:p w14:paraId="189287EE" w14:textId="77777777" w:rsidR="00667CF7" w:rsidRPr="00BE2D4A" w:rsidRDefault="00667CF7" w:rsidP="00EF5776">
      <w:pPr>
        <w:numPr>
          <w:ilvl w:val="0"/>
          <w:numId w:val="41"/>
        </w:numPr>
        <w:suppressAutoHyphens w:val="0"/>
        <w:ind w:left="0" w:right="1671" w:firstLine="0"/>
        <w:jc w:val="both"/>
        <w:rPr>
          <w:rFonts w:ascii="Arial" w:hAnsi="Arial" w:cs="Arial"/>
          <w:b/>
          <w:i/>
          <w:sz w:val="20"/>
          <w:szCs w:val="20"/>
        </w:rPr>
      </w:pPr>
      <w:r w:rsidRPr="00BE2D4A">
        <w:rPr>
          <w:rFonts w:ascii="Arial" w:hAnsi="Arial" w:cs="Arial"/>
          <w:b/>
          <w:i/>
          <w:sz w:val="20"/>
          <w:szCs w:val="20"/>
        </w:rPr>
        <w:t>De nommer l’office notarial de Manzat en charge de la rédaction de l’acte de vente ;</w:t>
      </w:r>
    </w:p>
    <w:p w14:paraId="487582DD" w14:textId="77777777" w:rsidR="00667CF7" w:rsidRPr="00BE2D4A" w:rsidRDefault="00667CF7" w:rsidP="00EF5776">
      <w:pPr>
        <w:pStyle w:val="Paragraphedeliste"/>
        <w:ind w:left="0"/>
        <w:rPr>
          <w:rFonts w:ascii="Arial" w:hAnsi="Arial" w:cs="Arial"/>
          <w:b/>
          <w:i/>
        </w:rPr>
      </w:pPr>
    </w:p>
    <w:p w14:paraId="5F2A241C" w14:textId="77777777" w:rsidR="00667CF7" w:rsidRPr="00BE2D4A" w:rsidRDefault="00667CF7" w:rsidP="00EF5776">
      <w:pPr>
        <w:ind w:right="1671"/>
        <w:jc w:val="both"/>
        <w:rPr>
          <w:rFonts w:ascii="Arial" w:hAnsi="Arial" w:cs="Arial"/>
          <w:b/>
          <w:i/>
          <w:sz w:val="20"/>
          <w:szCs w:val="20"/>
        </w:rPr>
      </w:pPr>
    </w:p>
    <w:p w14:paraId="6EB83F7A" w14:textId="77777777" w:rsidR="00667CF7" w:rsidRPr="00BE2D4A" w:rsidRDefault="00667CF7" w:rsidP="00EF5776">
      <w:pPr>
        <w:numPr>
          <w:ilvl w:val="0"/>
          <w:numId w:val="41"/>
        </w:numPr>
        <w:suppressAutoHyphens w:val="0"/>
        <w:ind w:left="0" w:right="1671" w:firstLine="0"/>
        <w:jc w:val="both"/>
        <w:rPr>
          <w:rFonts w:ascii="Arial" w:hAnsi="Arial" w:cs="Arial"/>
          <w:b/>
          <w:i/>
          <w:sz w:val="20"/>
          <w:szCs w:val="20"/>
        </w:rPr>
      </w:pPr>
      <w:r w:rsidRPr="00BE2D4A">
        <w:rPr>
          <w:rFonts w:ascii="Arial" w:hAnsi="Arial" w:cs="Arial"/>
          <w:b/>
          <w:i/>
          <w:sz w:val="20"/>
          <w:szCs w:val="20"/>
        </w:rPr>
        <w:t>D’autoriser le Maire ou son représentant à signer tous documents afférents à la présente délibération.</w:t>
      </w:r>
    </w:p>
    <w:p w14:paraId="5F85122A" w14:textId="77777777" w:rsidR="00F22915" w:rsidRPr="00BE2D4A" w:rsidRDefault="00F22915" w:rsidP="00F22915">
      <w:pPr>
        <w:pStyle w:val="Titre3"/>
        <w:keepNext w:val="0"/>
        <w:suppressAutoHyphens w:val="0"/>
        <w:spacing w:before="0" w:after="0"/>
        <w:ind w:left="0" w:right="-22" w:firstLine="0"/>
        <w:jc w:val="both"/>
        <w:rPr>
          <w:sz w:val="20"/>
          <w:szCs w:val="20"/>
          <w:u w:val="single"/>
        </w:rPr>
      </w:pPr>
    </w:p>
    <w:p w14:paraId="53EF28EF" w14:textId="77777777" w:rsidR="008179DA" w:rsidRPr="00BE2D4A" w:rsidRDefault="008179DA" w:rsidP="00F22915">
      <w:pPr>
        <w:pStyle w:val="Titre3"/>
        <w:keepNext w:val="0"/>
        <w:suppressAutoHyphens w:val="0"/>
        <w:spacing w:before="0" w:after="0"/>
        <w:ind w:left="0" w:right="-22" w:firstLine="0"/>
        <w:jc w:val="both"/>
        <w:rPr>
          <w:sz w:val="20"/>
          <w:szCs w:val="20"/>
          <w:u w:val="single"/>
        </w:rPr>
      </w:pPr>
    </w:p>
    <w:p w14:paraId="094F7431" w14:textId="4B413AF9" w:rsidR="00F22915" w:rsidRPr="00BE2D4A" w:rsidRDefault="00F22915" w:rsidP="00F22915">
      <w:pPr>
        <w:pStyle w:val="Titre3"/>
        <w:keepNext w:val="0"/>
        <w:suppressAutoHyphens w:val="0"/>
        <w:spacing w:before="0" w:after="0"/>
        <w:ind w:left="0" w:right="-22" w:firstLine="0"/>
        <w:jc w:val="both"/>
        <w:rPr>
          <w:sz w:val="20"/>
          <w:szCs w:val="20"/>
          <w:u w:val="single"/>
        </w:rPr>
      </w:pPr>
      <w:r w:rsidRPr="00BE2D4A">
        <w:rPr>
          <w:sz w:val="20"/>
          <w:szCs w:val="20"/>
          <w:u w:val="single"/>
        </w:rPr>
        <w:t>DCM 202</w:t>
      </w:r>
      <w:r w:rsidR="008179DA" w:rsidRPr="00BE2D4A">
        <w:rPr>
          <w:sz w:val="20"/>
          <w:szCs w:val="20"/>
          <w:u w:val="single"/>
        </w:rPr>
        <w:t>3</w:t>
      </w:r>
      <w:r w:rsidRPr="00BE2D4A">
        <w:rPr>
          <w:sz w:val="20"/>
          <w:szCs w:val="20"/>
          <w:u w:val="single"/>
        </w:rPr>
        <w:t>/</w:t>
      </w:r>
      <w:r w:rsidR="008179DA" w:rsidRPr="00BE2D4A">
        <w:rPr>
          <w:sz w:val="20"/>
          <w:szCs w:val="20"/>
          <w:u w:val="single"/>
        </w:rPr>
        <w:t>43</w:t>
      </w:r>
      <w:r w:rsidRPr="00BE2D4A">
        <w:rPr>
          <w:sz w:val="20"/>
          <w:szCs w:val="20"/>
          <w:u w:val="single"/>
        </w:rPr>
        <w:t xml:space="preserve"> : </w:t>
      </w:r>
      <w:r w:rsidR="008179DA" w:rsidRPr="00BE2D4A">
        <w:rPr>
          <w:sz w:val="20"/>
          <w:szCs w:val="20"/>
          <w:u w:val="single"/>
        </w:rPr>
        <w:t>Région AURA : Dépôt de dossier de subvention soutien aux Festivals</w:t>
      </w:r>
    </w:p>
    <w:p w14:paraId="70075CF4" w14:textId="77777777" w:rsidR="00F22915" w:rsidRPr="00BE2D4A" w:rsidRDefault="00F22915" w:rsidP="00F22915">
      <w:pPr>
        <w:pStyle w:val="Titre3"/>
        <w:keepNext w:val="0"/>
        <w:suppressAutoHyphens w:val="0"/>
        <w:spacing w:before="0" w:after="0"/>
        <w:ind w:left="0" w:right="-22" w:firstLine="0"/>
        <w:jc w:val="both"/>
        <w:rPr>
          <w:sz w:val="20"/>
          <w:szCs w:val="20"/>
          <w:u w:val="single"/>
        </w:rPr>
      </w:pPr>
    </w:p>
    <w:p w14:paraId="385590EA" w14:textId="77777777" w:rsidR="00496589" w:rsidRPr="00BE2D4A" w:rsidRDefault="00496589" w:rsidP="00496589">
      <w:pPr>
        <w:widowControl w:val="0"/>
        <w:autoSpaceDE w:val="0"/>
        <w:autoSpaceDN w:val="0"/>
        <w:adjustRightInd w:val="0"/>
        <w:ind w:right="1387"/>
        <w:jc w:val="both"/>
        <w:rPr>
          <w:rFonts w:ascii="Arial" w:hAnsi="Arial" w:cs="Arial"/>
          <w:sz w:val="20"/>
          <w:szCs w:val="20"/>
        </w:rPr>
      </w:pPr>
      <w:r w:rsidRPr="00BE2D4A">
        <w:rPr>
          <w:rFonts w:ascii="Arial" w:hAnsi="Arial" w:cs="Arial"/>
          <w:w w:val="105"/>
          <w:sz w:val="20"/>
          <w:szCs w:val="20"/>
        </w:rPr>
        <w:t>M. PERRIN, Maire, prend la parole et rappelle au Conseil Municipal qu’il y a lieu de déposer les demandes de subventions. A ce titre, i</w:t>
      </w:r>
      <w:r w:rsidRPr="00BE2D4A">
        <w:rPr>
          <w:rFonts w:ascii="Arial" w:hAnsi="Arial" w:cs="Arial"/>
          <w:sz w:val="20"/>
          <w:szCs w:val="20"/>
        </w:rPr>
        <w:t xml:space="preserve">l est proposé au Conseil </w:t>
      </w:r>
      <w:r w:rsidRPr="00BE2D4A">
        <w:rPr>
          <w:rFonts w:ascii="Arial" w:hAnsi="Arial" w:cs="Arial"/>
          <w:sz w:val="20"/>
          <w:szCs w:val="20"/>
        </w:rPr>
        <w:lastRenderedPageBreak/>
        <w:t xml:space="preserve">Municipal d’autoriser Mr le maire ou son représentant à déposer un dossier de demande de subvention « Soutien aux Festivals » auprès : </w:t>
      </w:r>
    </w:p>
    <w:p w14:paraId="45A52CD6" w14:textId="77777777" w:rsidR="00496589" w:rsidRPr="00BE2D4A" w:rsidRDefault="00496589" w:rsidP="00496589">
      <w:pPr>
        <w:widowControl w:val="0"/>
        <w:autoSpaceDE w:val="0"/>
        <w:autoSpaceDN w:val="0"/>
        <w:adjustRightInd w:val="0"/>
        <w:ind w:right="1387"/>
        <w:jc w:val="both"/>
        <w:rPr>
          <w:rFonts w:ascii="Arial" w:hAnsi="Arial" w:cs="Arial"/>
          <w:sz w:val="20"/>
          <w:szCs w:val="20"/>
        </w:rPr>
      </w:pPr>
    </w:p>
    <w:p w14:paraId="6CB5E0AF" w14:textId="77777777" w:rsidR="00496589" w:rsidRPr="00BE2D4A" w:rsidRDefault="00496589" w:rsidP="00496589">
      <w:pPr>
        <w:widowControl w:val="0"/>
        <w:numPr>
          <w:ilvl w:val="0"/>
          <w:numId w:val="42"/>
        </w:numPr>
        <w:suppressAutoHyphens w:val="0"/>
        <w:autoSpaceDE w:val="0"/>
        <w:autoSpaceDN w:val="0"/>
        <w:adjustRightInd w:val="0"/>
        <w:ind w:left="0" w:right="1387" w:firstLine="0"/>
        <w:jc w:val="center"/>
        <w:rPr>
          <w:rFonts w:ascii="Arial" w:hAnsi="Arial" w:cs="Arial"/>
          <w:sz w:val="20"/>
          <w:szCs w:val="20"/>
        </w:rPr>
      </w:pPr>
      <w:r w:rsidRPr="00BE2D4A">
        <w:rPr>
          <w:rFonts w:ascii="Arial" w:hAnsi="Arial" w:cs="Arial"/>
          <w:sz w:val="20"/>
          <w:szCs w:val="20"/>
        </w:rPr>
        <w:t>De la Région Auvergne Rhône Alpes - AURA,</w:t>
      </w:r>
    </w:p>
    <w:p w14:paraId="18799CB4" w14:textId="77777777" w:rsidR="00496589" w:rsidRPr="00BE2D4A" w:rsidRDefault="00496589" w:rsidP="00496589">
      <w:pPr>
        <w:ind w:right="1387"/>
        <w:jc w:val="both"/>
        <w:rPr>
          <w:rFonts w:ascii="Arial" w:hAnsi="Arial" w:cs="Arial"/>
          <w:sz w:val="20"/>
          <w:szCs w:val="20"/>
        </w:rPr>
      </w:pPr>
      <w:r w:rsidRPr="00BE2D4A">
        <w:rPr>
          <w:rFonts w:ascii="Arial" w:hAnsi="Arial" w:cs="Arial"/>
          <w:sz w:val="20"/>
          <w:szCs w:val="20"/>
        </w:rPr>
        <w:t>Son exposé terminé, il sollicite le débat dans l’assemblée. Les propos tenus au sein de l’assemblée sont consignés au Procès-Verbal.  A l’issue des débats, le Maire sollicite le vote de l’assemblée.</w:t>
      </w:r>
    </w:p>
    <w:p w14:paraId="0C7D5413" w14:textId="77777777" w:rsidR="00496589" w:rsidRPr="00BE2D4A" w:rsidRDefault="00496589" w:rsidP="00496589">
      <w:pPr>
        <w:tabs>
          <w:tab w:val="left" w:pos="1995"/>
        </w:tabs>
        <w:rPr>
          <w:rFonts w:ascii="Arial" w:hAnsi="Arial" w:cs="Arial"/>
          <w:sz w:val="20"/>
          <w:szCs w:val="20"/>
        </w:rPr>
      </w:pPr>
    </w:p>
    <w:p w14:paraId="3F0F1699" w14:textId="77777777" w:rsidR="00496589" w:rsidRPr="00BE2D4A" w:rsidRDefault="00496589" w:rsidP="00496589">
      <w:pPr>
        <w:jc w:val="both"/>
        <w:rPr>
          <w:rFonts w:ascii="Arial" w:hAnsi="Arial" w:cs="Arial"/>
          <w:b/>
          <w:i/>
          <w:sz w:val="20"/>
          <w:szCs w:val="20"/>
        </w:rPr>
      </w:pPr>
      <w:r w:rsidRPr="00BE2D4A">
        <w:rPr>
          <w:rFonts w:ascii="Arial" w:hAnsi="Arial" w:cs="Arial"/>
          <w:b/>
          <w:i/>
          <w:sz w:val="20"/>
          <w:szCs w:val="20"/>
        </w:rPr>
        <w:t xml:space="preserve">Le Conseil Municipal, après en avoir délibéré à l’unanimité, décide : </w:t>
      </w:r>
    </w:p>
    <w:p w14:paraId="40E2C02D" w14:textId="77777777" w:rsidR="00496589" w:rsidRPr="00BE2D4A" w:rsidRDefault="00496589" w:rsidP="00496589">
      <w:pPr>
        <w:jc w:val="both"/>
        <w:rPr>
          <w:rFonts w:ascii="Arial" w:hAnsi="Arial" w:cs="Arial"/>
          <w:b/>
          <w:i/>
          <w:sz w:val="20"/>
          <w:szCs w:val="20"/>
        </w:rPr>
      </w:pPr>
      <w:r w:rsidRPr="00BE2D4A">
        <w:rPr>
          <w:rFonts w:ascii="Arial" w:hAnsi="Arial" w:cs="Arial"/>
          <w:b/>
          <w:i/>
          <w:sz w:val="20"/>
          <w:szCs w:val="20"/>
        </w:rPr>
        <w:t xml:space="preserve"> De valider la proposition,</w:t>
      </w:r>
    </w:p>
    <w:p w14:paraId="61510291" w14:textId="0A6B0C32" w:rsidR="00496589" w:rsidRPr="00BE2D4A" w:rsidRDefault="00496589" w:rsidP="00496589">
      <w:pPr>
        <w:widowControl w:val="0"/>
        <w:autoSpaceDE w:val="0"/>
        <w:autoSpaceDN w:val="0"/>
        <w:adjustRightInd w:val="0"/>
        <w:ind w:right="1671"/>
        <w:jc w:val="both"/>
        <w:rPr>
          <w:rFonts w:ascii="Arial" w:hAnsi="Arial" w:cs="Arial"/>
          <w:b/>
          <w:i/>
          <w:sz w:val="20"/>
          <w:szCs w:val="20"/>
        </w:rPr>
      </w:pPr>
      <w:r w:rsidRPr="00BE2D4A">
        <w:rPr>
          <w:rFonts w:ascii="Arial" w:hAnsi="Arial" w:cs="Arial"/>
          <w:b/>
          <w:i/>
          <w:sz w:val="20"/>
          <w:szCs w:val="20"/>
        </w:rPr>
        <w:t xml:space="preserve"> D’autoriser le Maire ou son représentant à signer tous documents afférents à la présente délibération.</w:t>
      </w:r>
    </w:p>
    <w:p w14:paraId="144D7D79" w14:textId="47BF7E48" w:rsidR="00F747DC" w:rsidRPr="00BE2D4A" w:rsidRDefault="00F747DC" w:rsidP="00496589">
      <w:pPr>
        <w:suppressAutoHyphens w:val="0"/>
        <w:ind w:left="-57" w:right="1671"/>
        <w:jc w:val="both"/>
        <w:rPr>
          <w:rFonts w:ascii="Arial" w:hAnsi="Arial" w:cs="Arial"/>
          <w:b/>
          <w:i/>
          <w:sz w:val="20"/>
          <w:szCs w:val="20"/>
        </w:rPr>
      </w:pPr>
    </w:p>
    <w:p w14:paraId="182D28F8" w14:textId="77777777" w:rsidR="00F22915" w:rsidRPr="00BE2D4A" w:rsidRDefault="00F22915" w:rsidP="00F22915">
      <w:pPr>
        <w:rPr>
          <w:rFonts w:ascii="Arial" w:hAnsi="Arial" w:cs="Arial"/>
          <w:sz w:val="20"/>
          <w:szCs w:val="20"/>
        </w:rPr>
      </w:pPr>
    </w:p>
    <w:p w14:paraId="32351A1F" w14:textId="3F9ABC50" w:rsidR="00F22915" w:rsidRPr="00BE2D4A" w:rsidRDefault="00F22915" w:rsidP="00F22915">
      <w:pPr>
        <w:pStyle w:val="Titre3"/>
        <w:keepNext w:val="0"/>
        <w:suppressAutoHyphens w:val="0"/>
        <w:spacing w:before="0" w:after="0"/>
        <w:ind w:left="0" w:right="-22" w:firstLine="0"/>
        <w:jc w:val="both"/>
        <w:rPr>
          <w:sz w:val="20"/>
          <w:szCs w:val="20"/>
          <w:u w:val="single"/>
        </w:rPr>
      </w:pPr>
      <w:r w:rsidRPr="00BE2D4A">
        <w:rPr>
          <w:sz w:val="20"/>
          <w:szCs w:val="20"/>
          <w:u w:val="single"/>
        </w:rPr>
        <w:t>DCM 202</w:t>
      </w:r>
      <w:r w:rsidR="00CE44A4" w:rsidRPr="00BE2D4A">
        <w:rPr>
          <w:sz w:val="20"/>
          <w:szCs w:val="20"/>
          <w:u w:val="single"/>
        </w:rPr>
        <w:t>3</w:t>
      </w:r>
      <w:r w:rsidRPr="00BE2D4A">
        <w:rPr>
          <w:sz w:val="20"/>
          <w:szCs w:val="20"/>
          <w:u w:val="single"/>
        </w:rPr>
        <w:t>/</w:t>
      </w:r>
      <w:r w:rsidR="00CE44A4" w:rsidRPr="00BE2D4A">
        <w:rPr>
          <w:sz w:val="20"/>
          <w:szCs w:val="20"/>
          <w:u w:val="single"/>
        </w:rPr>
        <w:t>44</w:t>
      </w:r>
      <w:r w:rsidRPr="00BE2D4A">
        <w:rPr>
          <w:sz w:val="20"/>
          <w:szCs w:val="20"/>
          <w:u w:val="single"/>
        </w:rPr>
        <w:t xml:space="preserve"> : </w:t>
      </w:r>
      <w:r w:rsidR="00CE44A4" w:rsidRPr="00BE2D4A">
        <w:rPr>
          <w:sz w:val="20"/>
          <w:szCs w:val="20"/>
          <w:u w:val="single"/>
        </w:rPr>
        <w:t xml:space="preserve">Suppression et création simultanée de poste (s) </w:t>
      </w:r>
      <w:r w:rsidRPr="00BE2D4A">
        <w:rPr>
          <w:sz w:val="20"/>
          <w:szCs w:val="20"/>
          <w:u w:val="single"/>
        </w:rPr>
        <w:t xml:space="preserve"> </w:t>
      </w:r>
    </w:p>
    <w:p w14:paraId="0E69A4CC" w14:textId="77777777" w:rsidR="00F22915" w:rsidRPr="00BE2D4A" w:rsidRDefault="00F22915" w:rsidP="00F22915">
      <w:pPr>
        <w:pStyle w:val="Titre3"/>
        <w:keepNext w:val="0"/>
        <w:suppressAutoHyphens w:val="0"/>
        <w:spacing w:before="0" w:after="0"/>
        <w:ind w:left="0" w:right="-22" w:firstLine="0"/>
        <w:jc w:val="both"/>
        <w:rPr>
          <w:sz w:val="20"/>
          <w:szCs w:val="20"/>
          <w:u w:val="single"/>
        </w:rPr>
      </w:pPr>
    </w:p>
    <w:p w14:paraId="5DC9C59F" w14:textId="77777777" w:rsidR="00AB7ACC" w:rsidRPr="00BE2D4A" w:rsidRDefault="00AB7ACC" w:rsidP="00AB7ACC">
      <w:pPr>
        <w:pStyle w:val="Corpsdetexte27"/>
        <w:ind w:right="112"/>
        <w:rPr>
          <w:rFonts w:ascii="Arial" w:hAnsi="Arial" w:cs="Arial"/>
          <w:sz w:val="20"/>
        </w:rPr>
      </w:pPr>
      <w:r w:rsidRPr="00BE2D4A">
        <w:rPr>
          <w:rFonts w:ascii="Arial" w:hAnsi="Arial" w:cs="Arial"/>
          <w:sz w:val="20"/>
        </w:rPr>
        <w:t>Mr PERRIN, Maire, propose au Conseil Municipal de créer un poste d’Adjoint Administratif Principal de 1ère classe et de supprimer dans le même temps le poste d’Adjoint Administratif Principal de 2</w:t>
      </w:r>
      <w:r w:rsidRPr="00BE2D4A">
        <w:rPr>
          <w:rFonts w:ascii="Arial" w:hAnsi="Arial" w:cs="Arial"/>
          <w:sz w:val="20"/>
          <w:vertAlign w:val="superscript"/>
        </w:rPr>
        <w:t>ème</w:t>
      </w:r>
      <w:r w:rsidRPr="00BE2D4A">
        <w:rPr>
          <w:rFonts w:ascii="Arial" w:hAnsi="Arial" w:cs="Arial"/>
          <w:sz w:val="20"/>
        </w:rPr>
        <w:t xml:space="preserve"> classe afin de satisfaire aux conditions d’avancement d’un Agent Administratif : </w:t>
      </w:r>
    </w:p>
    <w:p w14:paraId="20AF4D5D" w14:textId="77777777" w:rsidR="00AB7ACC" w:rsidRPr="00BE2D4A" w:rsidRDefault="00AB7ACC" w:rsidP="00AB7ACC">
      <w:pPr>
        <w:pStyle w:val="Corpsdetexte27"/>
        <w:ind w:right="112"/>
        <w:rPr>
          <w:rFonts w:ascii="Arial" w:hAnsi="Arial" w:cs="Arial"/>
          <w:b/>
          <w:i/>
          <w:sz w:val="20"/>
        </w:rPr>
      </w:pPr>
    </w:p>
    <w:p w14:paraId="0037B225" w14:textId="77777777" w:rsidR="00AB7ACC" w:rsidRPr="00BE2D4A" w:rsidRDefault="00AB7ACC" w:rsidP="00AB7ACC">
      <w:pPr>
        <w:pStyle w:val="Corpsdetexte27"/>
        <w:ind w:right="112"/>
        <w:rPr>
          <w:rFonts w:ascii="Arial" w:hAnsi="Arial" w:cs="Arial"/>
          <w:b/>
          <w:i/>
          <w:sz w:val="20"/>
        </w:rPr>
      </w:pPr>
      <w:r w:rsidRPr="00BE2D4A">
        <w:rPr>
          <w:rFonts w:ascii="Arial" w:hAnsi="Arial" w:cs="Arial"/>
          <w:b/>
          <w:i/>
          <w:sz w:val="20"/>
        </w:rPr>
        <w:t xml:space="preserve">Le Conseil Municipal, après en avoir délibéré, décide à l’unanimité : </w:t>
      </w:r>
    </w:p>
    <w:p w14:paraId="73B9E23F" w14:textId="77777777" w:rsidR="00AB7ACC" w:rsidRPr="00BE2D4A" w:rsidRDefault="00AB7ACC" w:rsidP="00AB7ACC">
      <w:pPr>
        <w:pStyle w:val="Corpsdetexte27"/>
        <w:ind w:right="112"/>
        <w:rPr>
          <w:rFonts w:ascii="Arial" w:hAnsi="Arial" w:cs="Arial"/>
          <w:b/>
          <w:i/>
          <w:sz w:val="20"/>
        </w:rPr>
      </w:pPr>
    </w:p>
    <w:p w14:paraId="3D297C8E" w14:textId="77777777" w:rsidR="00AB7ACC" w:rsidRPr="00BE2D4A" w:rsidRDefault="00AB7ACC" w:rsidP="00AB7ACC">
      <w:pPr>
        <w:pStyle w:val="Corpsdetexte27"/>
        <w:numPr>
          <w:ilvl w:val="0"/>
          <w:numId w:val="43"/>
        </w:numPr>
        <w:tabs>
          <w:tab w:val="left" w:pos="567"/>
        </w:tabs>
        <w:ind w:left="0" w:right="112"/>
        <w:rPr>
          <w:rFonts w:ascii="Arial" w:hAnsi="Arial" w:cs="Arial"/>
          <w:b/>
          <w:i/>
          <w:sz w:val="20"/>
        </w:rPr>
      </w:pPr>
      <w:r w:rsidRPr="00BE2D4A">
        <w:rPr>
          <w:rFonts w:ascii="Arial" w:hAnsi="Arial" w:cs="Arial"/>
          <w:b/>
          <w:i/>
          <w:sz w:val="20"/>
        </w:rPr>
        <w:t xml:space="preserve">D’APPROUVER la proposition ; </w:t>
      </w:r>
    </w:p>
    <w:p w14:paraId="7B9C2A93" w14:textId="77777777" w:rsidR="00AB7ACC" w:rsidRPr="00BE2D4A" w:rsidRDefault="00AB7ACC" w:rsidP="00AB7ACC">
      <w:pPr>
        <w:pStyle w:val="Corpsdetexte27"/>
        <w:numPr>
          <w:ilvl w:val="0"/>
          <w:numId w:val="43"/>
        </w:numPr>
        <w:tabs>
          <w:tab w:val="left" w:pos="567"/>
        </w:tabs>
        <w:ind w:left="0" w:right="112"/>
        <w:rPr>
          <w:rFonts w:ascii="Arial" w:hAnsi="Arial" w:cs="Arial"/>
          <w:b/>
          <w:i/>
          <w:sz w:val="20"/>
        </w:rPr>
      </w:pPr>
      <w:r w:rsidRPr="00BE2D4A">
        <w:rPr>
          <w:rFonts w:ascii="Arial" w:hAnsi="Arial" w:cs="Arial"/>
          <w:b/>
          <w:i/>
          <w:sz w:val="20"/>
        </w:rPr>
        <w:t>DE PRONONCER  la suppression et la création de poste(s) au 01/05/2023.</w:t>
      </w:r>
    </w:p>
    <w:p w14:paraId="10F6E2FA" w14:textId="77777777" w:rsidR="00F22915" w:rsidRPr="00BE2D4A" w:rsidRDefault="00F22915" w:rsidP="00F22915">
      <w:pPr>
        <w:pStyle w:val="Titre3"/>
        <w:keepNext w:val="0"/>
        <w:suppressAutoHyphens w:val="0"/>
        <w:spacing w:before="0" w:after="0"/>
        <w:ind w:left="0" w:right="-22" w:firstLine="0"/>
        <w:jc w:val="both"/>
        <w:rPr>
          <w:sz w:val="20"/>
          <w:szCs w:val="20"/>
          <w:u w:val="single"/>
        </w:rPr>
      </w:pPr>
    </w:p>
    <w:p w14:paraId="33044DB0" w14:textId="0F53BDFB" w:rsidR="00F22915" w:rsidRPr="00BE2D4A" w:rsidRDefault="00F22915" w:rsidP="00F22915">
      <w:pPr>
        <w:pStyle w:val="Titre3"/>
        <w:keepNext w:val="0"/>
        <w:suppressAutoHyphens w:val="0"/>
        <w:spacing w:before="0" w:after="0"/>
        <w:ind w:left="0" w:right="-22" w:firstLine="0"/>
        <w:jc w:val="both"/>
        <w:rPr>
          <w:sz w:val="20"/>
          <w:szCs w:val="20"/>
          <w:u w:val="single"/>
        </w:rPr>
      </w:pPr>
      <w:r w:rsidRPr="00BE2D4A">
        <w:rPr>
          <w:sz w:val="20"/>
          <w:szCs w:val="20"/>
          <w:u w:val="single"/>
        </w:rPr>
        <w:t>DCM 202</w:t>
      </w:r>
      <w:r w:rsidR="000637E0" w:rsidRPr="00BE2D4A">
        <w:rPr>
          <w:sz w:val="20"/>
          <w:szCs w:val="20"/>
          <w:u w:val="single"/>
        </w:rPr>
        <w:t>3</w:t>
      </w:r>
      <w:r w:rsidRPr="00BE2D4A">
        <w:rPr>
          <w:sz w:val="20"/>
          <w:szCs w:val="20"/>
          <w:u w:val="single"/>
        </w:rPr>
        <w:t>/4</w:t>
      </w:r>
      <w:r w:rsidR="00AB7ACC" w:rsidRPr="00BE2D4A">
        <w:rPr>
          <w:sz w:val="20"/>
          <w:szCs w:val="20"/>
          <w:u w:val="single"/>
        </w:rPr>
        <w:t>5</w:t>
      </w:r>
      <w:r w:rsidRPr="00BE2D4A">
        <w:rPr>
          <w:sz w:val="20"/>
          <w:szCs w:val="20"/>
          <w:u w:val="single"/>
        </w:rPr>
        <w:t xml:space="preserve"> : </w:t>
      </w:r>
      <w:r w:rsidR="00AB7ACC" w:rsidRPr="00BE2D4A">
        <w:rPr>
          <w:sz w:val="20"/>
          <w:szCs w:val="20"/>
          <w:u w:val="single"/>
        </w:rPr>
        <w:t>TERRITOIRE D’ENERGIE : Modification des statuts</w:t>
      </w:r>
      <w:r w:rsidRPr="00BE2D4A">
        <w:rPr>
          <w:sz w:val="20"/>
          <w:szCs w:val="20"/>
          <w:u w:val="single"/>
        </w:rPr>
        <w:t xml:space="preserve"> </w:t>
      </w:r>
    </w:p>
    <w:p w14:paraId="59DE9858" w14:textId="77777777" w:rsidR="00E45CC5" w:rsidRPr="00BE2D4A" w:rsidRDefault="00E45CC5" w:rsidP="00E45CC5">
      <w:pPr>
        <w:rPr>
          <w:rFonts w:ascii="Arial" w:hAnsi="Arial" w:cs="Arial"/>
          <w:sz w:val="20"/>
          <w:szCs w:val="20"/>
        </w:rPr>
      </w:pPr>
    </w:p>
    <w:p w14:paraId="4BC870F2" w14:textId="77777777" w:rsidR="00E45CC5" w:rsidRPr="00BE2D4A" w:rsidRDefault="00F22915" w:rsidP="00E45CC5">
      <w:pPr>
        <w:widowControl w:val="0"/>
        <w:autoSpaceDE w:val="0"/>
        <w:autoSpaceDN w:val="0"/>
        <w:adjustRightInd w:val="0"/>
        <w:ind w:left="-170" w:right="1671"/>
        <w:jc w:val="both"/>
        <w:rPr>
          <w:rFonts w:ascii="Arial" w:hAnsi="Arial" w:cs="Arial"/>
          <w:sz w:val="20"/>
          <w:szCs w:val="20"/>
          <w:lang w:eastAsia="fr-FR"/>
        </w:rPr>
      </w:pPr>
      <w:r w:rsidRPr="00BE2D4A">
        <w:rPr>
          <w:rFonts w:ascii="Arial" w:hAnsi="Arial" w:cs="Arial"/>
          <w:sz w:val="20"/>
          <w:szCs w:val="20"/>
          <w:u w:val="single"/>
        </w:rPr>
        <w:t xml:space="preserve">  </w:t>
      </w:r>
      <w:r w:rsidR="00E45CC5" w:rsidRPr="00BE2D4A">
        <w:rPr>
          <w:rFonts w:ascii="Arial" w:hAnsi="Arial" w:cs="Arial"/>
          <w:sz w:val="20"/>
          <w:szCs w:val="20"/>
          <w:lang w:eastAsia="fr-FR"/>
        </w:rPr>
        <w:t>Vu la loi n° 2014-58 du 27 janvier 2014 de modernisation de l’action publique territoriale et d’affirmation des métropoles ;</w:t>
      </w:r>
    </w:p>
    <w:p w14:paraId="63A1C13D" w14:textId="77777777" w:rsidR="00E45CC5" w:rsidRPr="00BE2D4A" w:rsidRDefault="00E45CC5" w:rsidP="00E45CC5">
      <w:pPr>
        <w:widowControl w:val="0"/>
        <w:suppressAutoHyphens w:val="0"/>
        <w:autoSpaceDE w:val="0"/>
        <w:autoSpaceDN w:val="0"/>
        <w:adjustRightInd w:val="0"/>
        <w:ind w:left="-170" w:right="1671"/>
        <w:jc w:val="both"/>
        <w:rPr>
          <w:rFonts w:ascii="Arial" w:hAnsi="Arial" w:cs="Arial"/>
          <w:sz w:val="20"/>
          <w:szCs w:val="20"/>
          <w:lang w:eastAsia="fr-FR"/>
        </w:rPr>
      </w:pPr>
    </w:p>
    <w:p w14:paraId="4F7F2C62" w14:textId="77777777" w:rsidR="00E45CC5" w:rsidRPr="00BE2D4A" w:rsidRDefault="00E45CC5" w:rsidP="00E45CC5">
      <w:pPr>
        <w:widowControl w:val="0"/>
        <w:suppressAutoHyphens w:val="0"/>
        <w:autoSpaceDE w:val="0"/>
        <w:autoSpaceDN w:val="0"/>
        <w:adjustRightInd w:val="0"/>
        <w:ind w:left="-170" w:right="1671"/>
        <w:jc w:val="both"/>
        <w:rPr>
          <w:rFonts w:ascii="Arial" w:hAnsi="Arial" w:cs="Arial"/>
          <w:sz w:val="20"/>
          <w:szCs w:val="20"/>
          <w:lang w:eastAsia="fr-FR"/>
        </w:rPr>
      </w:pPr>
      <w:r w:rsidRPr="00BE2D4A">
        <w:rPr>
          <w:rFonts w:ascii="Arial" w:hAnsi="Arial" w:cs="Arial"/>
          <w:sz w:val="20"/>
          <w:szCs w:val="20"/>
          <w:lang w:eastAsia="fr-FR"/>
        </w:rPr>
        <w:t>Vu la loi n° 2015-991 du 7 août 2015 portant nouvelle organisation territoriale de la République ;</w:t>
      </w:r>
    </w:p>
    <w:p w14:paraId="5CD682AB" w14:textId="77777777" w:rsidR="00E45CC5" w:rsidRPr="00BE2D4A" w:rsidRDefault="00E45CC5" w:rsidP="00E45CC5">
      <w:pPr>
        <w:widowControl w:val="0"/>
        <w:suppressAutoHyphens w:val="0"/>
        <w:autoSpaceDE w:val="0"/>
        <w:autoSpaceDN w:val="0"/>
        <w:adjustRightInd w:val="0"/>
        <w:ind w:left="-170" w:right="1671"/>
        <w:jc w:val="both"/>
        <w:rPr>
          <w:rFonts w:ascii="Arial" w:hAnsi="Arial" w:cs="Arial"/>
          <w:sz w:val="20"/>
          <w:szCs w:val="20"/>
          <w:lang w:eastAsia="fr-FR"/>
        </w:rPr>
      </w:pPr>
    </w:p>
    <w:p w14:paraId="2C5FB682" w14:textId="77777777" w:rsidR="00E45CC5" w:rsidRPr="00BE2D4A" w:rsidRDefault="00E45CC5" w:rsidP="00E45CC5">
      <w:pPr>
        <w:widowControl w:val="0"/>
        <w:suppressAutoHyphens w:val="0"/>
        <w:autoSpaceDE w:val="0"/>
        <w:autoSpaceDN w:val="0"/>
        <w:adjustRightInd w:val="0"/>
        <w:ind w:left="-170" w:right="1671"/>
        <w:jc w:val="both"/>
        <w:rPr>
          <w:rFonts w:ascii="Arial" w:hAnsi="Arial" w:cs="Arial"/>
          <w:sz w:val="20"/>
          <w:szCs w:val="20"/>
          <w:lang w:eastAsia="fr-FR"/>
        </w:rPr>
      </w:pPr>
      <w:r w:rsidRPr="00BE2D4A">
        <w:rPr>
          <w:rFonts w:ascii="Arial" w:hAnsi="Arial" w:cs="Arial"/>
          <w:sz w:val="20"/>
          <w:szCs w:val="20"/>
          <w:lang w:eastAsia="fr-FR"/>
        </w:rPr>
        <w:t>Vu la loi n° 2015-992 du 17 août 2015 relative à la transition énergétique pour la croissance verte d’une part ;</w:t>
      </w:r>
    </w:p>
    <w:p w14:paraId="6EE971A4" w14:textId="77777777" w:rsidR="00E45CC5" w:rsidRPr="00BE2D4A" w:rsidRDefault="00E45CC5" w:rsidP="00E45CC5">
      <w:pPr>
        <w:widowControl w:val="0"/>
        <w:suppressAutoHyphens w:val="0"/>
        <w:autoSpaceDE w:val="0"/>
        <w:autoSpaceDN w:val="0"/>
        <w:adjustRightInd w:val="0"/>
        <w:ind w:left="-170" w:right="1671"/>
        <w:jc w:val="both"/>
        <w:rPr>
          <w:rFonts w:ascii="Arial" w:hAnsi="Arial" w:cs="Arial"/>
          <w:sz w:val="20"/>
          <w:szCs w:val="20"/>
          <w:lang w:eastAsia="fr-FR"/>
        </w:rPr>
      </w:pPr>
    </w:p>
    <w:p w14:paraId="0CB9874F" w14:textId="77777777" w:rsidR="00E45CC5" w:rsidRPr="00BE2D4A" w:rsidRDefault="00E45CC5" w:rsidP="00E45CC5">
      <w:pPr>
        <w:widowControl w:val="0"/>
        <w:suppressAutoHyphens w:val="0"/>
        <w:autoSpaceDE w:val="0"/>
        <w:autoSpaceDN w:val="0"/>
        <w:adjustRightInd w:val="0"/>
        <w:ind w:left="-170" w:right="1671"/>
        <w:jc w:val="both"/>
        <w:rPr>
          <w:rFonts w:ascii="Arial" w:hAnsi="Arial" w:cs="Arial"/>
          <w:sz w:val="20"/>
          <w:szCs w:val="20"/>
          <w:lang w:eastAsia="fr-FR"/>
        </w:rPr>
      </w:pPr>
      <w:r w:rsidRPr="00BE2D4A">
        <w:rPr>
          <w:rFonts w:ascii="Arial" w:hAnsi="Arial" w:cs="Arial"/>
          <w:sz w:val="20"/>
          <w:szCs w:val="20"/>
          <w:lang w:eastAsia="fr-FR"/>
        </w:rPr>
        <w:t>Vu l’article L.5211-17 du Code Général des Collectivités Territoriales ;</w:t>
      </w:r>
    </w:p>
    <w:p w14:paraId="44889660" w14:textId="77777777" w:rsidR="00E45CC5" w:rsidRPr="00BE2D4A" w:rsidRDefault="00E45CC5" w:rsidP="00E45CC5">
      <w:pPr>
        <w:widowControl w:val="0"/>
        <w:suppressAutoHyphens w:val="0"/>
        <w:autoSpaceDE w:val="0"/>
        <w:autoSpaceDN w:val="0"/>
        <w:adjustRightInd w:val="0"/>
        <w:ind w:left="-170" w:right="1671"/>
        <w:jc w:val="both"/>
        <w:rPr>
          <w:rFonts w:ascii="Arial" w:hAnsi="Arial" w:cs="Arial"/>
          <w:sz w:val="20"/>
          <w:szCs w:val="20"/>
          <w:lang w:eastAsia="fr-FR"/>
        </w:rPr>
      </w:pPr>
    </w:p>
    <w:p w14:paraId="46FDAEF3" w14:textId="77777777" w:rsidR="00E45CC5" w:rsidRPr="00BE2D4A" w:rsidRDefault="00E45CC5" w:rsidP="00E45CC5">
      <w:pPr>
        <w:widowControl w:val="0"/>
        <w:suppressAutoHyphens w:val="0"/>
        <w:autoSpaceDE w:val="0"/>
        <w:autoSpaceDN w:val="0"/>
        <w:adjustRightInd w:val="0"/>
        <w:ind w:left="-170" w:right="1671"/>
        <w:jc w:val="both"/>
        <w:rPr>
          <w:rFonts w:ascii="Arial" w:hAnsi="Arial" w:cs="Arial"/>
          <w:sz w:val="20"/>
          <w:szCs w:val="20"/>
          <w:lang w:eastAsia="fr-FR"/>
        </w:rPr>
      </w:pPr>
      <w:r w:rsidRPr="00BE2D4A">
        <w:rPr>
          <w:rFonts w:ascii="Arial" w:hAnsi="Arial" w:cs="Arial"/>
          <w:sz w:val="20"/>
          <w:szCs w:val="20"/>
          <w:lang w:eastAsia="fr-FR"/>
        </w:rPr>
        <w:t>Vu la délibération 2023-01-14-013 du 14 janvier 2023 du comité syndical de Territoire d’Energie Puy-de-Dôme portant sur la modification des statuts de ce dernier ;</w:t>
      </w:r>
    </w:p>
    <w:p w14:paraId="263F50BA" w14:textId="77777777" w:rsidR="00E45CC5" w:rsidRPr="00BE2D4A" w:rsidRDefault="00E45CC5" w:rsidP="00E45CC5">
      <w:pPr>
        <w:widowControl w:val="0"/>
        <w:suppressAutoHyphens w:val="0"/>
        <w:autoSpaceDE w:val="0"/>
        <w:autoSpaceDN w:val="0"/>
        <w:adjustRightInd w:val="0"/>
        <w:ind w:left="-170" w:right="1671"/>
        <w:jc w:val="both"/>
        <w:rPr>
          <w:rFonts w:ascii="Arial" w:hAnsi="Arial" w:cs="Arial"/>
          <w:sz w:val="20"/>
          <w:szCs w:val="20"/>
          <w:lang w:eastAsia="fr-FR"/>
        </w:rPr>
      </w:pPr>
      <w:r w:rsidRPr="00BE2D4A">
        <w:rPr>
          <w:rFonts w:ascii="Arial" w:hAnsi="Arial" w:cs="Arial"/>
          <w:sz w:val="20"/>
          <w:szCs w:val="20"/>
          <w:lang w:eastAsia="fr-FR"/>
        </w:rPr>
        <w:t>Territoire d’Energie Puy-De-Dôme, auquel la commune de SAINT-GEORGES-DE-MONS adhère, modifie ses statuts afin de les mettre en adéquation avec les textes législatifs rappelés supra.</w:t>
      </w:r>
    </w:p>
    <w:p w14:paraId="527C1198" w14:textId="77777777" w:rsidR="00E45CC5" w:rsidRPr="00BE2D4A" w:rsidRDefault="00E45CC5" w:rsidP="00E45CC5">
      <w:pPr>
        <w:widowControl w:val="0"/>
        <w:suppressAutoHyphens w:val="0"/>
        <w:autoSpaceDE w:val="0"/>
        <w:autoSpaceDN w:val="0"/>
        <w:adjustRightInd w:val="0"/>
        <w:ind w:left="-1701" w:right="1671"/>
        <w:jc w:val="both"/>
        <w:rPr>
          <w:rFonts w:ascii="Arial" w:hAnsi="Arial" w:cs="Arial"/>
          <w:sz w:val="20"/>
          <w:szCs w:val="20"/>
          <w:lang w:eastAsia="fr-FR"/>
        </w:rPr>
      </w:pPr>
    </w:p>
    <w:p w14:paraId="7CBBD64C" w14:textId="77777777" w:rsidR="00E45CC5" w:rsidRPr="00BE2D4A" w:rsidRDefault="00E45CC5" w:rsidP="00E45CC5">
      <w:pPr>
        <w:suppressAutoHyphens w:val="0"/>
        <w:ind w:left="-57" w:right="1871"/>
        <w:jc w:val="both"/>
        <w:rPr>
          <w:rFonts w:ascii="Arial" w:hAnsi="Arial" w:cs="Arial"/>
          <w:sz w:val="20"/>
          <w:szCs w:val="20"/>
          <w:lang w:eastAsia="fr-FR"/>
        </w:rPr>
      </w:pPr>
      <w:r w:rsidRPr="00BE2D4A">
        <w:rPr>
          <w:rFonts w:ascii="Arial" w:hAnsi="Arial" w:cs="Arial"/>
          <w:sz w:val="20"/>
          <w:szCs w:val="20"/>
          <w:lang w:eastAsia="fr-FR"/>
        </w:rPr>
        <w:t>Monsieur RAYNAUD Dominique, Adjoint au Maire donne lecture du Projet de statuts proposé par Territoire d’Energie Puy-De-Dôme.</w:t>
      </w:r>
    </w:p>
    <w:p w14:paraId="4D1918E5" w14:textId="77777777" w:rsidR="00E45CC5" w:rsidRPr="00BE2D4A" w:rsidRDefault="00E45CC5" w:rsidP="00E45CC5">
      <w:pPr>
        <w:suppressAutoHyphens w:val="0"/>
        <w:ind w:left="-57" w:right="1871"/>
        <w:jc w:val="both"/>
        <w:rPr>
          <w:rFonts w:ascii="Arial" w:hAnsi="Arial" w:cs="Arial"/>
          <w:sz w:val="20"/>
          <w:szCs w:val="20"/>
          <w:lang w:eastAsia="fr-FR"/>
        </w:rPr>
      </w:pPr>
    </w:p>
    <w:p w14:paraId="56DCE9A0" w14:textId="77777777" w:rsidR="00E45CC5" w:rsidRPr="00BE2D4A" w:rsidRDefault="00E45CC5" w:rsidP="00E45CC5">
      <w:pPr>
        <w:suppressAutoHyphens w:val="0"/>
        <w:ind w:left="-57" w:right="1871"/>
        <w:jc w:val="both"/>
        <w:rPr>
          <w:rFonts w:ascii="Arial" w:hAnsi="Arial" w:cs="Arial"/>
          <w:sz w:val="20"/>
          <w:szCs w:val="20"/>
          <w:lang w:eastAsia="fr-FR"/>
        </w:rPr>
      </w:pPr>
      <w:r w:rsidRPr="00BE2D4A">
        <w:rPr>
          <w:rFonts w:ascii="Arial" w:hAnsi="Arial" w:cs="Arial"/>
          <w:sz w:val="20"/>
          <w:szCs w:val="20"/>
          <w:lang w:eastAsia="fr-FR"/>
        </w:rPr>
        <w:t xml:space="preserve">Son exposé terminé, il sollicite le débat dans l’assemblée. Les propos tenus au sein de l’assemblée sont consignés au Procès-Verbal. </w:t>
      </w:r>
    </w:p>
    <w:p w14:paraId="73FB7032" w14:textId="77777777" w:rsidR="00E45CC5" w:rsidRPr="00BE2D4A" w:rsidRDefault="00E45CC5" w:rsidP="00E45CC5">
      <w:pPr>
        <w:suppressAutoHyphens w:val="0"/>
        <w:ind w:left="-57" w:right="1871"/>
        <w:jc w:val="both"/>
        <w:rPr>
          <w:rFonts w:ascii="Arial" w:hAnsi="Arial" w:cs="Arial"/>
          <w:sz w:val="20"/>
          <w:szCs w:val="20"/>
          <w:lang w:eastAsia="fr-FR"/>
        </w:rPr>
      </w:pPr>
    </w:p>
    <w:p w14:paraId="100C1C89" w14:textId="77777777" w:rsidR="00E45CC5" w:rsidRPr="00BE2D4A" w:rsidRDefault="00E45CC5" w:rsidP="00E45CC5">
      <w:pPr>
        <w:suppressAutoHyphens w:val="0"/>
        <w:ind w:left="-57" w:right="1871"/>
        <w:jc w:val="both"/>
        <w:rPr>
          <w:rFonts w:ascii="Arial" w:hAnsi="Arial" w:cs="Arial"/>
          <w:sz w:val="20"/>
          <w:szCs w:val="20"/>
          <w:lang w:eastAsia="fr-FR"/>
        </w:rPr>
      </w:pPr>
      <w:r w:rsidRPr="00BE2D4A">
        <w:rPr>
          <w:rFonts w:ascii="Arial" w:hAnsi="Arial" w:cs="Arial"/>
          <w:sz w:val="20"/>
          <w:szCs w:val="20"/>
          <w:lang w:eastAsia="fr-FR"/>
        </w:rPr>
        <w:t>A l’issue des débats, le Maire sollicite le vote de l’assemblée.</w:t>
      </w:r>
    </w:p>
    <w:p w14:paraId="3BAF7CAD" w14:textId="77777777" w:rsidR="00E45CC5" w:rsidRPr="00BE2D4A" w:rsidRDefault="00E45CC5" w:rsidP="00E45CC5">
      <w:pPr>
        <w:suppressAutoHyphens w:val="0"/>
        <w:ind w:left="-57" w:right="1871"/>
        <w:jc w:val="both"/>
        <w:rPr>
          <w:rFonts w:ascii="Arial" w:hAnsi="Arial" w:cs="Arial"/>
          <w:sz w:val="20"/>
          <w:szCs w:val="20"/>
          <w:lang w:eastAsia="fr-FR"/>
        </w:rPr>
      </w:pPr>
    </w:p>
    <w:p w14:paraId="564EC892" w14:textId="77777777" w:rsidR="00E45CC5" w:rsidRPr="00BE2D4A" w:rsidRDefault="00E45CC5" w:rsidP="00E45CC5">
      <w:pPr>
        <w:suppressAutoHyphens w:val="0"/>
        <w:ind w:left="-57" w:right="1871"/>
        <w:jc w:val="both"/>
        <w:rPr>
          <w:rFonts w:ascii="Arial" w:hAnsi="Arial" w:cs="Arial"/>
          <w:b/>
          <w:i/>
          <w:sz w:val="20"/>
          <w:szCs w:val="20"/>
          <w:lang w:eastAsia="fr-FR"/>
        </w:rPr>
      </w:pPr>
      <w:r w:rsidRPr="00BE2D4A">
        <w:rPr>
          <w:rFonts w:ascii="Arial" w:hAnsi="Arial" w:cs="Arial"/>
          <w:b/>
          <w:i/>
          <w:sz w:val="20"/>
          <w:szCs w:val="20"/>
          <w:lang w:eastAsia="fr-FR"/>
        </w:rPr>
        <w:t xml:space="preserve">Le Conseil Municipal après en avoir délibéré, à l’unanimité, décide : </w:t>
      </w:r>
    </w:p>
    <w:p w14:paraId="27716D12" w14:textId="77777777" w:rsidR="00E45CC5" w:rsidRPr="00BE2D4A" w:rsidRDefault="00E45CC5" w:rsidP="00E45CC5">
      <w:pPr>
        <w:suppressAutoHyphens w:val="0"/>
        <w:ind w:left="-57" w:right="1871"/>
        <w:jc w:val="both"/>
        <w:rPr>
          <w:rFonts w:ascii="Arial" w:hAnsi="Arial" w:cs="Arial"/>
          <w:b/>
          <w:i/>
          <w:sz w:val="20"/>
          <w:szCs w:val="20"/>
          <w:lang w:eastAsia="fr-FR"/>
        </w:rPr>
      </w:pPr>
    </w:p>
    <w:p w14:paraId="457211D2" w14:textId="77777777" w:rsidR="00E45CC5" w:rsidRPr="00BE2D4A" w:rsidRDefault="00E45CC5" w:rsidP="00E45CC5">
      <w:pPr>
        <w:numPr>
          <w:ilvl w:val="0"/>
          <w:numId w:val="41"/>
        </w:numPr>
        <w:suppressAutoHyphens w:val="0"/>
        <w:ind w:left="-57" w:right="1871" w:firstLine="0"/>
        <w:jc w:val="both"/>
        <w:rPr>
          <w:rFonts w:ascii="Arial" w:hAnsi="Arial" w:cs="Arial"/>
          <w:b/>
          <w:i/>
          <w:sz w:val="20"/>
          <w:szCs w:val="20"/>
          <w:lang w:eastAsia="fr-FR"/>
        </w:rPr>
      </w:pPr>
      <w:r w:rsidRPr="00BE2D4A">
        <w:rPr>
          <w:rFonts w:ascii="Arial" w:hAnsi="Arial" w:cs="Arial"/>
          <w:b/>
          <w:i/>
          <w:sz w:val="20"/>
          <w:szCs w:val="20"/>
          <w:lang w:eastAsia="fr-FR"/>
        </w:rPr>
        <w:t>D’approuver les nouveaux statuts de Territoire d’Energie Puy-De-Dôme et notamment son article 4 tel qu’ils ont été présentés ;</w:t>
      </w:r>
    </w:p>
    <w:p w14:paraId="44228DAA" w14:textId="77777777" w:rsidR="00E45CC5" w:rsidRPr="00BE2D4A" w:rsidRDefault="00E45CC5" w:rsidP="00E45CC5">
      <w:pPr>
        <w:suppressAutoHyphens w:val="0"/>
        <w:ind w:left="-57" w:right="1871"/>
        <w:jc w:val="both"/>
        <w:rPr>
          <w:rFonts w:ascii="Arial" w:hAnsi="Arial" w:cs="Arial"/>
          <w:b/>
          <w:i/>
          <w:sz w:val="20"/>
          <w:szCs w:val="20"/>
          <w:lang w:eastAsia="fr-FR"/>
        </w:rPr>
      </w:pPr>
    </w:p>
    <w:p w14:paraId="7CA18D91" w14:textId="77777777" w:rsidR="00E45CC5" w:rsidRPr="00BE2D4A" w:rsidRDefault="00E45CC5" w:rsidP="00E45CC5">
      <w:pPr>
        <w:numPr>
          <w:ilvl w:val="0"/>
          <w:numId w:val="41"/>
        </w:numPr>
        <w:suppressAutoHyphens w:val="0"/>
        <w:ind w:left="-57" w:right="1871" w:firstLine="0"/>
        <w:jc w:val="both"/>
        <w:rPr>
          <w:rFonts w:ascii="Arial" w:hAnsi="Arial" w:cs="Arial"/>
          <w:b/>
          <w:i/>
          <w:sz w:val="20"/>
          <w:szCs w:val="20"/>
          <w:lang w:eastAsia="fr-FR"/>
        </w:rPr>
      </w:pPr>
      <w:r w:rsidRPr="00BE2D4A">
        <w:rPr>
          <w:rFonts w:ascii="Arial" w:hAnsi="Arial" w:cs="Arial"/>
          <w:b/>
          <w:i/>
          <w:sz w:val="20"/>
          <w:szCs w:val="20"/>
          <w:lang w:eastAsia="fr-FR"/>
        </w:rPr>
        <w:t>De donner dans ce cadre, mandat au Maire ou à son représentant afin d’effectuer toutes les démarches nécessaires et à signer tous documents afférents à la présente délibération.</w:t>
      </w:r>
    </w:p>
    <w:p w14:paraId="5CC0F992" w14:textId="77777777" w:rsidR="00E45CC5" w:rsidRPr="00BE2D4A" w:rsidRDefault="00E45CC5" w:rsidP="00E45CC5">
      <w:pPr>
        <w:widowControl w:val="0"/>
        <w:tabs>
          <w:tab w:val="left" w:pos="11226"/>
        </w:tabs>
        <w:suppressAutoHyphens w:val="0"/>
        <w:overflowPunct w:val="0"/>
        <w:autoSpaceDE w:val="0"/>
        <w:autoSpaceDN w:val="0"/>
        <w:adjustRightInd w:val="0"/>
        <w:ind w:left="-1701" w:right="1671"/>
        <w:jc w:val="both"/>
        <w:textAlignment w:val="baseline"/>
        <w:rPr>
          <w:rFonts w:ascii="Arial" w:hAnsi="Arial" w:cs="Arial"/>
          <w:b/>
          <w:sz w:val="20"/>
          <w:szCs w:val="20"/>
          <w:u w:val="single"/>
          <w:lang w:eastAsia="fr-FR"/>
        </w:rPr>
      </w:pPr>
    </w:p>
    <w:p w14:paraId="265D0F8F" w14:textId="322A0684" w:rsidR="00F22915" w:rsidRPr="00BE2D4A" w:rsidRDefault="00F22915" w:rsidP="00F22915">
      <w:pPr>
        <w:pStyle w:val="Titre3"/>
        <w:keepNext w:val="0"/>
        <w:suppressAutoHyphens w:val="0"/>
        <w:spacing w:before="0" w:after="0"/>
        <w:ind w:left="0" w:right="-22" w:firstLine="0"/>
        <w:jc w:val="both"/>
        <w:rPr>
          <w:sz w:val="20"/>
          <w:szCs w:val="20"/>
          <w:u w:val="single"/>
        </w:rPr>
      </w:pPr>
    </w:p>
    <w:p w14:paraId="7F241596" w14:textId="77777777" w:rsidR="00F22915" w:rsidRPr="00BE2D4A" w:rsidRDefault="00F22915" w:rsidP="00F22915">
      <w:pPr>
        <w:rPr>
          <w:rFonts w:ascii="Arial" w:hAnsi="Arial" w:cs="Arial"/>
          <w:sz w:val="20"/>
          <w:szCs w:val="20"/>
        </w:rPr>
      </w:pPr>
    </w:p>
    <w:p w14:paraId="10C1D147" w14:textId="18612841" w:rsidR="00BF5A8D" w:rsidRPr="00BE2D4A" w:rsidRDefault="000637E0" w:rsidP="00BF5A8D">
      <w:pPr>
        <w:ind w:right="1276"/>
        <w:jc w:val="both"/>
        <w:rPr>
          <w:rFonts w:ascii="Arial" w:hAnsi="Arial" w:cs="Arial"/>
          <w:b/>
          <w:sz w:val="20"/>
          <w:szCs w:val="20"/>
          <w:u w:val="single"/>
        </w:rPr>
      </w:pPr>
      <w:r w:rsidRPr="00BE2D4A">
        <w:rPr>
          <w:rFonts w:ascii="Arial" w:hAnsi="Arial" w:cs="Arial"/>
          <w:b/>
          <w:sz w:val="20"/>
          <w:szCs w:val="20"/>
          <w:u w:val="single"/>
        </w:rPr>
        <w:lastRenderedPageBreak/>
        <w:t>DCM</w:t>
      </w:r>
      <w:r w:rsidR="00EC7AE1" w:rsidRPr="00BE2D4A">
        <w:rPr>
          <w:rFonts w:ascii="Arial" w:hAnsi="Arial" w:cs="Arial"/>
          <w:b/>
          <w:sz w:val="20"/>
          <w:szCs w:val="20"/>
          <w:u w:val="single"/>
        </w:rPr>
        <w:t xml:space="preserve"> 2023/46 : Motion de soutien aux victimes de la grêle </w:t>
      </w:r>
    </w:p>
    <w:p w14:paraId="6D557841" w14:textId="550837C8" w:rsidR="00F22915" w:rsidRPr="00BE2D4A" w:rsidRDefault="00F22915" w:rsidP="00F22915">
      <w:pPr>
        <w:pStyle w:val="Titre3"/>
        <w:keepNext w:val="0"/>
        <w:suppressAutoHyphens w:val="0"/>
        <w:spacing w:before="0" w:after="0"/>
        <w:ind w:left="0" w:right="-22" w:firstLine="0"/>
        <w:jc w:val="both"/>
        <w:rPr>
          <w:sz w:val="20"/>
          <w:szCs w:val="20"/>
          <w:u w:val="single"/>
        </w:rPr>
      </w:pPr>
    </w:p>
    <w:p w14:paraId="31C8B43B" w14:textId="77777777" w:rsidR="00EF6434" w:rsidRPr="00BE2D4A" w:rsidRDefault="00EF6434" w:rsidP="00EF6434">
      <w:pPr>
        <w:widowControl w:val="0"/>
        <w:tabs>
          <w:tab w:val="left" w:pos="851"/>
          <w:tab w:val="left" w:pos="11226"/>
        </w:tabs>
        <w:autoSpaceDE w:val="0"/>
        <w:autoSpaceDN w:val="0"/>
        <w:adjustRightInd w:val="0"/>
        <w:ind w:right="1417"/>
        <w:jc w:val="both"/>
        <w:rPr>
          <w:rFonts w:ascii="Arial" w:hAnsi="Arial" w:cs="Arial"/>
          <w:sz w:val="20"/>
          <w:szCs w:val="20"/>
        </w:rPr>
      </w:pPr>
      <w:r w:rsidRPr="00BE2D4A">
        <w:rPr>
          <w:rFonts w:ascii="Arial" w:hAnsi="Arial" w:cs="Arial"/>
          <w:sz w:val="20"/>
          <w:szCs w:val="20"/>
        </w:rPr>
        <w:t xml:space="preserve">Mr PERRIN, Maire, prend la parole et donne lecture au Conseil Municipal du projet de motion de soutien aux victimes de la grêle. </w:t>
      </w:r>
    </w:p>
    <w:p w14:paraId="7BB71BCA" w14:textId="77777777" w:rsidR="00EF6434" w:rsidRPr="00BE2D4A" w:rsidRDefault="00EF6434" w:rsidP="00EF6434">
      <w:pPr>
        <w:widowControl w:val="0"/>
        <w:tabs>
          <w:tab w:val="left" w:pos="851"/>
          <w:tab w:val="left" w:pos="11226"/>
        </w:tabs>
        <w:autoSpaceDE w:val="0"/>
        <w:autoSpaceDN w:val="0"/>
        <w:adjustRightInd w:val="0"/>
        <w:ind w:right="1417"/>
        <w:jc w:val="both"/>
        <w:rPr>
          <w:rFonts w:ascii="Arial" w:hAnsi="Arial" w:cs="Arial"/>
          <w:sz w:val="20"/>
          <w:szCs w:val="20"/>
        </w:rPr>
      </w:pPr>
    </w:p>
    <w:p w14:paraId="3AB204DA" w14:textId="77777777" w:rsidR="00EF6434" w:rsidRPr="00BE2D4A" w:rsidRDefault="00EF6434" w:rsidP="00EF6434">
      <w:pPr>
        <w:spacing w:after="160" w:line="259" w:lineRule="auto"/>
        <w:jc w:val="center"/>
        <w:rPr>
          <w:rFonts w:ascii="Arial" w:eastAsia="Calibri" w:hAnsi="Arial" w:cs="Arial"/>
          <w:b/>
          <w:kern w:val="2"/>
          <w:sz w:val="20"/>
          <w:szCs w:val="20"/>
          <w:u w:val="single"/>
          <w:lang w:eastAsia="en-US"/>
        </w:rPr>
      </w:pPr>
      <w:r w:rsidRPr="00BE2D4A">
        <w:rPr>
          <w:rFonts w:ascii="Arial" w:eastAsia="Calibri" w:hAnsi="Arial" w:cs="Arial"/>
          <w:b/>
          <w:kern w:val="2"/>
          <w:sz w:val="20"/>
          <w:szCs w:val="20"/>
          <w:u w:val="single"/>
          <w:lang w:eastAsia="en-US"/>
        </w:rPr>
        <w:t>MOTION DE SOUTIEN AUX VICTIMES DE LA GRELE EN DATE DU 04/06/2022</w:t>
      </w:r>
    </w:p>
    <w:p w14:paraId="5A70EB65" w14:textId="77777777" w:rsidR="00EF6434" w:rsidRPr="00BE2D4A" w:rsidRDefault="00EF6434" w:rsidP="00EF6434">
      <w:pPr>
        <w:spacing w:after="160" w:line="259" w:lineRule="auto"/>
        <w:ind w:right="1361"/>
        <w:jc w:val="both"/>
        <w:rPr>
          <w:rFonts w:ascii="Arial" w:eastAsia="Calibri" w:hAnsi="Arial" w:cs="Arial"/>
          <w:kern w:val="2"/>
          <w:sz w:val="20"/>
          <w:szCs w:val="20"/>
          <w:lang w:eastAsia="en-US"/>
        </w:rPr>
      </w:pPr>
      <w:r w:rsidRPr="00BE2D4A">
        <w:rPr>
          <w:rFonts w:ascii="Arial" w:eastAsia="Calibri" w:hAnsi="Arial" w:cs="Arial"/>
          <w:kern w:val="2"/>
          <w:sz w:val="20"/>
          <w:szCs w:val="20"/>
          <w:lang w:eastAsia="en-US"/>
        </w:rPr>
        <w:t>Nous nous engageons par la présente charte à soutenir moralement les sinistrés de l’orage de grêle en date du 4 Juin 2022.</w:t>
      </w:r>
    </w:p>
    <w:p w14:paraId="3903777B" w14:textId="77777777" w:rsidR="00EF6434" w:rsidRPr="00BE2D4A" w:rsidRDefault="00EF6434" w:rsidP="00EF6434">
      <w:pPr>
        <w:spacing w:after="160" w:line="259" w:lineRule="auto"/>
        <w:ind w:right="1361"/>
        <w:jc w:val="both"/>
        <w:rPr>
          <w:rFonts w:ascii="Arial" w:eastAsia="Calibri" w:hAnsi="Arial" w:cs="Arial"/>
          <w:kern w:val="2"/>
          <w:sz w:val="20"/>
          <w:szCs w:val="20"/>
          <w:lang w:eastAsia="en-US"/>
        </w:rPr>
      </w:pPr>
      <w:r w:rsidRPr="00BE2D4A">
        <w:rPr>
          <w:rFonts w:ascii="Arial" w:eastAsia="Calibri" w:hAnsi="Arial" w:cs="Arial"/>
          <w:kern w:val="2"/>
          <w:sz w:val="20"/>
          <w:szCs w:val="20"/>
          <w:lang w:eastAsia="en-US"/>
        </w:rPr>
        <w:t>Nous sommes au fait des colères et du désarroi ressentis par certains de nos sinistrés.</w:t>
      </w:r>
    </w:p>
    <w:p w14:paraId="550B71D7" w14:textId="77777777" w:rsidR="00EF6434" w:rsidRPr="00BE2D4A" w:rsidRDefault="00EF6434" w:rsidP="00EF6434">
      <w:pPr>
        <w:spacing w:after="160" w:line="259" w:lineRule="auto"/>
        <w:ind w:right="1361"/>
        <w:jc w:val="both"/>
        <w:rPr>
          <w:rFonts w:ascii="Arial" w:eastAsia="Calibri" w:hAnsi="Arial" w:cs="Arial"/>
          <w:kern w:val="2"/>
          <w:sz w:val="20"/>
          <w:szCs w:val="20"/>
          <w:lang w:eastAsia="en-US"/>
        </w:rPr>
      </w:pPr>
      <w:r w:rsidRPr="00BE2D4A">
        <w:rPr>
          <w:rFonts w:ascii="Arial" w:eastAsia="Calibri" w:hAnsi="Arial" w:cs="Arial"/>
          <w:kern w:val="2"/>
          <w:sz w:val="20"/>
          <w:szCs w:val="20"/>
          <w:lang w:eastAsia="en-US"/>
        </w:rPr>
        <w:t>Nous tenons également à vous signifier que nous ne sommes pas pour la plupart, spécialisés dans la gestion de la crise climatique. Nous avons par conséquent pris note de l’ampleur du désastre que nous vivons tous depuis lors.</w:t>
      </w:r>
    </w:p>
    <w:p w14:paraId="331B1BE0" w14:textId="77777777" w:rsidR="00EF6434" w:rsidRPr="00BE2D4A" w:rsidRDefault="00EF6434" w:rsidP="00EF6434">
      <w:pPr>
        <w:spacing w:after="160" w:line="259" w:lineRule="auto"/>
        <w:ind w:right="1361"/>
        <w:jc w:val="both"/>
        <w:rPr>
          <w:rFonts w:ascii="Arial" w:eastAsia="Calibri" w:hAnsi="Arial" w:cs="Arial"/>
          <w:kern w:val="2"/>
          <w:sz w:val="20"/>
          <w:szCs w:val="20"/>
          <w:lang w:eastAsia="en-US"/>
        </w:rPr>
      </w:pPr>
      <w:r w:rsidRPr="00BE2D4A">
        <w:rPr>
          <w:rFonts w:ascii="Arial" w:eastAsia="Calibri" w:hAnsi="Arial" w:cs="Arial"/>
          <w:kern w:val="2"/>
          <w:sz w:val="20"/>
          <w:szCs w:val="20"/>
          <w:lang w:eastAsia="en-US"/>
        </w:rPr>
        <w:t>Nous vous assurons de tout notre soutien et nous nous engageons par la présente à communiquer davantage sur la prise en charge des dossiers</w:t>
      </w:r>
      <w:r w:rsidRPr="00BE2D4A">
        <w:rPr>
          <w:rFonts w:ascii="Arial" w:eastAsia="Calibri" w:hAnsi="Arial" w:cs="Arial"/>
          <w:color w:val="FF0000"/>
          <w:kern w:val="2"/>
          <w:sz w:val="20"/>
          <w:szCs w:val="20"/>
          <w:lang w:eastAsia="en-US"/>
        </w:rPr>
        <w:t>,</w:t>
      </w:r>
      <w:r w:rsidRPr="00BE2D4A">
        <w:rPr>
          <w:rFonts w:ascii="Arial" w:eastAsia="Calibri" w:hAnsi="Arial" w:cs="Arial"/>
          <w:kern w:val="2"/>
          <w:sz w:val="20"/>
          <w:szCs w:val="20"/>
          <w:lang w:eastAsia="en-US"/>
        </w:rPr>
        <w:t xml:space="preserve"> par nos participations aux débats liés à cette catastrophe</w:t>
      </w:r>
      <w:r w:rsidRPr="00BE2D4A">
        <w:rPr>
          <w:rFonts w:ascii="Arial" w:eastAsia="Calibri" w:hAnsi="Arial" w:cs="Arial"/>
          <w:color w:val="FF0000"/>
          <w:kern w:val="2"/>
          <w:sz w:val="20"/>
          <w:szCs w:val="20"/>
          <w:lang w:eastAsia="en-US"/>
        </w:rPr>
        <w:t>,</w:t>
      </w:r>
      <w:r w:rsidRPr="00BE2D4A">
        <w:rPr>
          <w:rFonts w:ascii="Arial" w:eastAsia="Calibri" w:hAnsi="Arial" w:cs="Arial"/>
          <w:kern w:val="2"/>
          <w:sz w:val="20"/>
          <w:szCs w:val="20"/>
          <w:lang w:eastAsia="en-US"/>
        </w:rPr>
        <w:t xml:space="preserve"> avec toutes les parties prenantes dans le but de trouver les solutions financières et matérielles nécessaires à l’accompagnement des propriétaires impactés.</w:t>
      </w:r>
    </w:p>
    <w:p w14:paraId="320920E4" w14:textId="77777777" w:rsidR="00EF6434" w:rsidRPr="00BE2D4A" w:rsidRDefault="00EF6434" w:rsidP="00EF6434">
      <w:pPr>
        <w:spacing w:after="160" w:line="259" w:lineRule="auto"/>
        <w:ind w:right="1361"/>
        <w:jc w:val="both"/>
        <w:rPr>
          <w:rFonts w:ascii="Arial" w:eastAsia="Calibri" w:hAnsi="Arial" w:cs="Arial"/>
          <w:kern w:val="2"/>
          <w:sz w:val="20"/>
          <w:szCs w:val="20"/>
          <w:lang w:eastAsia="en-US"/>
        </w:rPr>
      </w:pPr>
      <w:r w:rsidRPr="00BE2D4A">
        <w:rPr>
          <w:rFonts w:ascii="Arial" w:eastAsia="Calibri" w:hAnsi="Arial" w:cs="Arial"/>
          <w:kern w:val="2"/>
          <w:sz w:val="20"/>
          <w:szCs w:val="20"/>
          <w:lang w:eastAsia="en-US"/>
        </w:rPr>
        <w:t xml:space="preserve">Nous vous soutenons pleinement et nous nous engageons à agir en lien avec « l’Association des sinistrés de la grêle 2022 » </w:t>
      </w:r>
    </w:p>
    <w:p w14:paraId="7A4C9BE0" w14:textId="77777777" w:rsidR="00EF6434" w:rsidRPr="00BE2D4A" w:rsidRDefault="00EF6434" w:rsidP="00EF6434">
      <w:pPr>
        <w:spacing w:after="160" w:line="259" w:lineRule="auto"/>
        <w:ind w:right="1361"/>
        <w:jc w:val="both"/>
        <w:rPr>
          <w:rFonts w:ascii="Arial" w:eastAsia="Calibri" w:hAnsi="Arial" w:cs="Arial"/>
          <w:kern w:val="2"/>
          <w:sz w:val="20"/>
          <w:szCs w:val="20"/>
          <w:lang w:eastAsia="en-US"/>
        </w:rPr>
      </w:pPr>
      <w:r w:rsidRPr="00BE2D4A">
        <w:rPr>
          <w:rFonts w:ascii="Arial" w:eastAsia="Calibri" w:hAnsi="Arial" w:cs="Arial"/>
          <w:kern w:val="2"/>
          <w:sz w:val="20"/>
          <w:szCs w:val="20"/>
          <w:lang w:eastAsia="en-US"/>
        </w:rPr>
        <w:t>Le Conseil Municipal de Saint-Georges-de-Mons</w:t>
      </w:r>
    </w:p>
    <w:p w14:paraId="6804E78B" w14:textId="77777777" w:rsidR="00EF6434" w:rsidRPr="00BE2D4A" w:rsidRDefault="00EF6434" w:rsidP="00EF6434">
      <w:pPr>
        <w:ind w:right="1417"/>
        <w:jc w:val="both"/>
        <w:rPr>
          <w:rFonts w:ascii="Arial" w:hAnsi="Arial" w:cs="Arial"/>
          <w:sz w:val="20"/>
          <w:szCs w:val="20"/>
        </w:rPr>
      </w:pPr>
      <w:r w:rsidRPr="00BE2D4A">
        <w:rPr>
          <w:rFonts w:ascii="Arial" w:hAnsi="Arial" w:cs="Arial"/>
          <w:sz w:val="20"/>
          <w:szCs w:val="20"/>
        </w:rPr>
        <w:t xml:space="preserve">Son exposé terminé, il sollicite le débat dans l’assemblée. Les propos tenus au sein de l’assemblée sont consignés au Procès-Verbal. </w:t>
      </w:r>
    </w:p>
    <w:p w14:paraId="1F33B36A" w14:textId="77777777" w:rsidR="00EF6434" w:rsidRPr="00BE2D4A" w:rsidRDefault="00EF6434" w:rsidP="00EF6434">
      <w:pPr>
        <w:ind w:right="1417"/>
        <w:jc w:val="both"/>
        <w:rPr>
          <w:rFonts w:ascii="Arial" w:hAnsi="Arial" w:cs="Arial"/>
          <w:sz w:val="20"/>
          <w:szCs w:val="20"/>
        </w:rPr>
      </w:pPr>
    </w:p>
    <w:p w14:paraId="1D769CE9" w14:textId="77777777" w:rsidR="00EF6434" w:rsidRPr="00BE2D4A" w:rsidRDefault="00EF6434" w:rsidP="00EF6434">
      <w:pPr>
        <w:ind w:right="1417"/>
        <w:jc w:val="both"/>
        <w:rPr>
          <w:rFonts w:ascii="Arial" w:hAnsi="Arial" w:cs="Arial"/>
          <w:sz w:val="20"/>
          <w:szCs w:val="20"/>
        </w:rPr>
      </w:pPr>
      <w:r w:rsidRPr="00BE2D4A">
        <w:rPr>
          <w:rFonts w:ascii="Arial" w:hAnsi="Arial" w:cs="Arial"/>
          <w:sz w:val="20"/>
          <w:szCs w:val="20"/>
        </w:rPr>
        <w:t>A l’issue des débats, le Maire sollicite le vote de l’assemblée.</w:t>
      </w:r>
    </w:p>
    <w:p w14:paraId="6A6E6159" w14:textId="77777777" w:rsidR="00EF6434" w:rsidRPr="00BE2D4A" w:rsidRDefault="00EF6434" w:rsidP="00EF6434">
      <w:pPr>
        <w:tabs>
          <w:tab w:val="left" w:pos="1995"/>
        </w:tabs>
        <w:ind w:left="-227" w:right="1417"/>
        <w:rPr>
          <w:rFonts w:ascii="Arial" w:hAnsi="Arial" w:cs="Arial"/>
          <w:sz w:val="20"/>
          <w:szCs w:val="20"/>
        </w:rPr>
      </w:pPr>
    </w:p>
    <w:p w14:paraId="279970D8" w14:textId="77777777" w:rsidR="00EF6434" w:rsidRPr="00BE2D4A" w:rsidRDefault="00EF6434" w:rsidP="00EF6434">
      <w:pPr>
        <w:ind w:left="-227" w:right="1417"/>
        <w:jc w:val="both"/>
        <w:rPr>
          <w:rFonts w:ascii="Arial" w:hAnsi="Arial" w:cs="Arial"/>
          <w:b/>
          <w:i/>
          <w:sz w:val="20"/>
          <w:szCs w:val="20"/>
        </w:rPr>
      </w:pPr>
      <w:r w:rsidRPr="00BE2D4A">
        <w:rPr>
          <w:rFonts w:ascii="Arial" w:hAnsi="Arial" w:cs="Arial"/>
          <w:b/>
          <w:i/>
          <w:sz w:val="20"/>
          <w:szCs w:val="20"/>
        </w:rPr>
        <w:t xml:space="preserve">Le Conseil Municipal, après en avoir délibéré, décide à l’unanimité : </w:t>
      </w:r>
    </w:p>
    <w:p w14:paraId="448ADC52" w14:textId="77777777" w:rsidR="00EF6434" w:rsidRPr="00BE2D4A" w:rsidRDefault="00EF6434" w:rsidP="00EF6434">
      <w:pPr>
        <w:ind w:left="-227" w:right="1417"/>
        <w:jc w:val="both"/>
        <w:rPr>
          <w:rFonts w:ascii="Arial" w:hAnsi="Arial" w:cs="Arial"/>
          <w:b/>
          <w:i/>
          <w:sz w:val="20"/>
          <w:szCs w:val="20"/>
        </w:rPr>
      </w:pPr>
    </w:p>
    <w:p w14:paraId="1E330511" w14:textId="77777777" w:rsidR="00EF6434" w:rsidRPr="00BE2D4A" w:rsidRDefault="00EF6434" w:rsidP="00EF6434">
      <w:pPr>
        <w:numPr>
          <w:ilvl w:val="0"/>
          <w:numId w:val="18"/>
        </w:numPr>
        <w:suppressAutoHyphens w:val="0"/>
        <w:ind w:left="-227" w:right="1417" w:firstLine="0"/>
        <w:jc w:val="both"/>
        <w:rPr>
          <w:rFonts w:ascii="Arial" w:hAnsi="Arial" w:cs="Arial"/>
          <w:b/>
          <w:i/>
          <w:sz w:val="20"/>
          <w:szCs w:val="20"/>
        </w:rPr>
      </w:pPr>
      <w:r w:rsidRPr="00BE2D4A">
        <w:rPr>
          <w:rFonts w:ascii="Arial" w:hAnsi="Arial" w:cs="Arial"/>
          <w:b/>
          <w:i/>
          <w:sz w:val="20"/>
          <w:szCs w:val="20"/>
        </w:rPr>
        <w:t xml:space="preserve">De valider la proposition du Maire ; </w:t>
      </w:r>
    </w:p>
    <w:p w14:paraId="26561766" w14:textId="0F29FF19" w:rsidR="00EF6434" w:rsidRPr="00BE2D4A" w:rsidRDefault="00EF6434" w:rsidP="00EF6434">
      <w:pPr>
        <w:numPr>
          <w:ilvl w:val="0"/>
          <w:numId w:val="18"/>
        </w:numPr>
        <w:suppressAutoHyphens w:val="0"/>
        <w:ind w:left="-227" w:right="1417" w:firstLine="0"/>
        <w:jc w:val="both"/>
        <w:rPr>
          <w:rFonts w:ascii="Arial" w:hAnsi="Arial" w:cs="Arial"/>
          <w:b/>
          <w:i/>
          <w:sz w:val="20"/>
          <w:szCs w:val="20"/>
        </w:rPr>
      </w:pPr>
      <w:r w:rsidRPr="00BE2D4A">
        <w:rPr>
          <w:rFonts w:ascii="Arial" w:hAnsi="Arial" w:cs="Arial"/>
          <w:b/>
          <w:i/>
          <w:sz w:val="20"/>
          <w:szCs w:val="20"/>
        </w:rPr>
        <w:t>De valider le Motion telle reproduite en annexe</w:t>
      </w:r>
    </w:p>
    <w:p w14:paraId="592C0F56" w14:textId="77777777" w:rsidR="00A80923" w:rsidRPr="00BE2D4A" w:rsidRDefault="00A80923" w:rsidP="00EF6434">
      <w:pPr>
        <w:numPr>
          <w:ilvl w:val="0"/>
          <w:numId w:val="18"/>
        </w:numPr>
        <w:suppressAutoHyphens w:val="0"/>
        <w:ind w:left="-227" w:right="1417" w:firstLine="0"/>
        <w:jc w:val="both"/>
        <w:rPr>
          <w:rFonts w:ascii="Arial" w:hAnsi="Arial" w:cs="Arial"/>
          <w:b/>
          <w:i/>
          <w:sz w:val="20"/>
          <w:szCs w:val="20"/>
        </w:rPr>
      </w:pPr>
    </w:p>
    <w:p w14:paraId="20C616DA" w14:textId="39F12821" w:rsidR="00305C45" w:rsidRPr="00BE2D4A" w:rsidRDefault="00305C45" w:rsidP="00305C45">
      <w:pPr>
        <w:pStyle w:val="Titre3"/>
        <w:keepNext w:val="0"/>
        <w:suppressAutoHyphens w:val="0"/>
        <w:spacing w:before="0" w:after="0"/>
        <w:ind w:left="0" w:right="-22" w:firstLine="0"/>
        <w:jc w:val="both"/>
        <w:rPr>
          <w:sz w:val="20"/>
          <w:szCs w:val="20"/>
          <w:u w:val="single"/>
        </w:rPr>
      </w:pPr>
      <w:r w:rsidRPr="00BE2D4A">
        <w:rPr>
          <w:sz w:val="20"/>
          <w:szCs w:val="20"/>
          <w:u w:val="single"/>
        </w:rPr>
        <w:t xml:space="preserve">Rapport des délégations données au Maire : </w:t>
      </w:r>
    </w:p>
    <w:p w14:paraId="2445B1E3" w14:textId="77777777" w:rsidR="00305C45" w:rsidRPr="00BE2D4A" w:rsidRDefault="00305C45" w:rsidP="00F12F4B">
      <w:pPr>
        <w:suppressAutoHyphens w:val="0"/>
        <w:rPr>
          <w:rFonts w:ascii="Arial" w:hAnsi="Arial" w:cs="Arial"/>
          <w:sz w:val="20"/>
          <w:szCs w:val="20"/>
        </w:rPr>
      </w:pPr>
    </w:p>
    <w:p w14:paraId="74AE3792" w14:textId="77777777" w:rsidR="00305C45" w:rsidRPr="00BE2D4A" w:rsidRDefault="00305C45" w:rsidP="00F12F4B">
      <w:pPr>
        <w:suppressAutoHyphens w:val="0"/>
        <w:rPr>
          <w:rFonts w:ascii="Arial" w:hAnsi="Arial" w:cs="Arial"/>
          <w:b/>
          <w:bCs/>
          <w:sz w:val="20"/>
          <w:szCs w:val="20"/>
          <w:u w:val="single"/>
        </w:rPr>
      </w:pPr>
    </w:p>
    <w:p w14:paraId="414D280B" w14:textId="67E8C18A" w:rsidR="00BF5A8D" w:rsidRPr="00BE2D4A" w:rsidRDefault="00BF5A8D" w:rsidP="003528CD">
      <w:pPr>
        <w:pStyle w:val="Corpsdetexte24"/>
        <w:ind w:right="395"/>
        <w:jc w:val="left"/>
        <w:rPr>
          <w:rFonts w:ascii="Arial" w:hAnsi="Arial" w:cs="Arial"/>
          <w:sz w:val="20"/>
        </w:rPr>
      </w:pPr>
      <w:r w:rsidRPr="00BE2D4A">
        <w:rPr>
          <w:rFonts w:ascii="Arial" w:hAnsi="Arial" w:cs="Arial"/>
          <w:sz w:val="20"/>
        </w:rPr>
        <w:t xml:space="preserve">Le Maire fait état de </w:t>
      </w:r>
      <w:r w:rsidR="003528CD" w:rsidRPr="00BE2D4A">
        <w:rPr>
          <w:rFonts w:ascii="Arial" w:hAnsi="Arial" w:cs="Arial"/>
          <w:sz w:val="20"/>
        </w:rPr>
        <w:t>7</w:t>
      </w:r>
      <w:r w:rsidRPr="00BE2D4A">
        <w:rPr>
          <w:rFonts w:ascii="Arial" w:hAnsi="Arial" w:cs="Arial"/>
          <w:sz w:val="20"/>
        </w:rPr>
        <w:t xml:space="preserve"> déclarations d’intentions d’aliéner n’ayant pas fait l’objet de l’exercice de droit de préemption urbain.</w:t>
      </w:r>
    </w:p>
    <w:p w14:paraId="4805FDF2" w14:textId="77777777" w:rsidR="00BF5A8D" w:rsidRPr="00BE2D4A" w:rsidRDefault="00BF5A8D" w:rsidP="00BF5A8D">
      <w:pPr>
        <w:pStyle w:val="Corpsdetexte24"/>
        <w:ind w:right="395"/>
        <w:jc w:val="center"/>
        <w:rPr>
          <w:rFonts w:ascii="Arial" w:hAnsi="Arial" w:cs="Arial"/>
          <w:sz w:val="20"/>
        </w:rPr>
      </w:pPr>
    </w:p>
    <w:p w14:paraId="00B51855" w14:textId="77777777" w:rsidR="00BF5A8D" w:rsidRPr="00BE2D4A" w:rsidRDefault="00BF5A8D" w:rsidP="00BF5A8D">
      <w:pPr>
        <w:pStyle w:val="Corpsdetexte24"/>
        <w:ind w:right="395"/>
        <w:rPr>
          <w:rFonts w:ascii="Arial" w:hAnsi="Arial" w:cs="Arial"/>
          <w:sz w:val="20"/>
        </w:rPr>
      </w:pPr>
    </w:p>
    <w:p w14:paraId="1EE7AA7C" w14:textId="739D5998" w:rsidR="00F12F4B" w:rsidRPr="00BE2D4A" w:rsidRDefault="00471805" w:rsidP="00F12F4B">
      <w:pPr>
        <w:suppressAutoHyphens w:val="0"/>
        <w:rPr>
          <w:rFonts w:ascii="Arial" w:hAnsi="Arial" w:cs="Arial"/>
          <w:b/>
          <w:bCs/>
          <w:sz w:val="20"/>
          <w:szCs w:val="20"/>
          <w:u w:val="single"/>
        </w:rPr>
      </w:pPr>
      <w:r w:rsidRPr="00BE2D4A">
        <w:rPr>
          <w:rFonts w:ascii="Arial" w:hAnsi="Arial" w:cs="Arial"/>
          <w:b/>
          <w:sz w:val="20"/>
          <w:szCs w:val="20"/>
          <w:u w:val="single"/>
        </w:rPr>
        <w:t>Rapport d’activité des syndicats intercommunaux</w:t>
      </w:r>
    </w:p>
    <w:p w14:paraId="6B5F6589" w14:textId="77777777" w:rsidR="00F12F4B" w:rsidRPr="00BE2D4A" w:rsidRDefault="00F12F4B" w:rsidP="00F12F4B">
      <w:pPr>
        <w:suppressAutoHyphens w:val="0"/>
        <w:rPr>
          <w:rFonts w:ascii="Arial" w:hAnsi="Arial" w:cs="Arial"/>
          <w:b/>
          <w:bCs/>
          <w:sz w:val="20"/>
          <w:szCs w:val="20"/>
          <w:u w:val="single"/>
        </w:rPr>
      </w:pPr>
    </w:p>
    <w:p w14:paraId="05D37AC7" w14:textId="77777777" w:rsidR="003161EC" w:rsidRPr="00BE2D4A" w:rsidRDefault="003161EC" w:rsidP="003161EC">
      <w:pPr>
        <w:widowControl w:val="0"/>
        <w:autoSpaceDE w:val="0"/>
        <w:autoSpaceDN w:val="0"/>
        <w:adjustRightInd w:val="0"/>
        <w:ind w:right="-573"/>
        <w:rPr>
          <w:rFonts w:ascii="Arial" w:hAnsi="Arial" w:cs="Arial"/>
          <w:sz w:val="20"/>
          <w:szCs w:val="20"/>
          <w:u w:val="single"/>
        </w:rPr>
      </w:pPr>
      <w:r w:rsidRPr="00BE2D4A">
        <w:rPr>
          <w:rFonts w:ascii="Arial" w:hAnsi="Arial" w:cs="Arial"/>
          <w:sz w:val="20"/>
          <w:szCs w:val="20"/>
          <w:u w:val="single"/>
        </w:rPr>
        <w:t xml:space="preserve">1/ Communauté de Commune Combrailles, Sioule et Morge : </w:t>
      </w:r>
    </w:p>
    <w:p w14:paraId="408F1FDF" w14:textId="4FE46C7E" w:rsidR="00044A6D" w:rsidRPr="00BE2D4A" w:rsidRDefault="00044A6D" w:rsidP="00044A6D">
      <w:pPr>
        <w:pStyle w:val="Paragraphedeliste"/>
        <w:widowControl w:val="0"/>
        <w:numPr>
          <w:ilvl w:val="0"/>
          <w:numId w:val="39"/>
        </w:numPr>
        <w:autoSpaceDE w:val="0"/>
        <w:autoSpaceDN w:val="0"/>
        <w:adjustRightInd w:val="0"/>
        <w:spacing w:line="240" w:lineRule="auto"/>
        <w:ind w:left="77" w:right="-340"/>
        <w:rPr>
          <w:rFonts w:ascii="Arial" w:hAnsi="Arial" w:cs="Arial"/>
        </w:rPr>
      </w:pPr>
      <w:r w:rsidRPr="00BE2D4A">
        <w:rPr>
          <w:rFonts w:ascii="Arial" w:hAnsi="Arial" w:cs="Arial"/>
        </w:rPr>
        <w:t xml:space="preserve">Mr PERRIN informe que la CC CSM a </w:t>
      </w:r>
      <w:r w:rsidR="00506E30" w:rsidRPr="00BE2D4A">
        <w:rPr>
          <w:rFonts w:ascii="Arial" w:hAnsi="Arial" w:cs="Arial"/>
        </w:rPr>
        <w:t>proposé d’augmenter le taux de la CFE dans la limite et de maintenir les autres taux de fiscalité. Il est à noter que des efforts ont été réalisés sur le budget de fonctionnement (Réduction des spectacles à la Passerelle, 7 000 € d’économies pour la lecture public)</w:t>
      </w:r>
      <w:r w:rsidRPr="00BE2D4A">
        <w:rPr>
          <w:rFonts w:ascii="Arial" w:hAnsi="Arial" w:cs="Arial"/>
        </w:rPr>
        <w:t> ;</w:t>
      </w:r>
    </w:p>
    <w:p w14:paraId="4DC68CCC" w14:textId="2A0A2829" w:rsidR="00044A6D" w:rsidRPr="00BE2D4A" w:rsidRDefault="00044A6D" w:rsidP="00044A6D">
      <w:pPr>
        <w:pStyle w:val="Paragraphedeliste"/>
        <w:widowControl w:val="0"/>
        <w:numPr>
          <w:ilvl w:val="0"/>
          <w:numId w:val="39"/>
        </w:numPr>
        <w:autoSpaceDE w:val="0"/>
        <w:autoSpaceDN w:val="0"/>
        <w:adjustRightInd w:val="0"/>
        <w:spacing w:line="240" w:lineRule="auto"/>
        <w:ind w:left="77" w:right="-340"/>
        <w:rPr>
          <w:rFonts w:ascii="Arial" w:hAnsi="Arial" w:cs="Arial"/>
        </w:rPr>
      </w:pPr>
      <w:r w:rsidRPr="00BE2D4A">
        <w:rPr>
          <w:rFonts w:ascii="Arial" w:hAnsi="Arial" w:cs="Arial"/>
        </w:rPr>
        <w:t xml:space="preserve">Mr PERRIN </w:t>
      </w:r>
      <w:r w:rsidR="00506E30" w:rsidRPr="00BE2D4A">
        <w:rPr>
          <w:rFonts w:ascii="Arial" w:hAnsi="Arial" w:cs="Arial"/>
        </w:rPr>
        <w:t>annonce les nouveaux tarifs du cinéma (6.20 €/adulte, 5.50 €/réduction, 4.00 €/enfant et 55.00 €/abonnement)</w:t>
      </w:r>
      <w:r w:rsidRPr="00BE2D4A">
        <w:rPr>
          <w:rFonts w:ascii="Arial" w:hAnsi="Arial" w:cs="Arial"/>
        </w:rPr>
        <w:t>.</w:t>
      </w:r>
    </w:p>
    <w:p w14:paraId="62B38875" w14:textId="01DD4676" w:rsidR="009F1E8D" w:rsidRPr="00BE2D4A" w:rsidRDefault="009F1E8D" w:rsidP="00044A6D">
      <w:pPr>
        <w:pStyle w:val="Paragraphedeliste"/>
        <w:widowControl w:val="0"/>
        <w:numPr>
          <w:ilvl w:val="0"/>
          <w:numId w:val="39"/>
        </w:numPr>
        <w:autoSpaceDE w:val="0"/>
        <w:autoSpaceDN w:val="0"/>
        <w:adjustRightInd w:val="0"/>
        <w:spacing w:line="240" w:lineRule="auto"/>
        <w:ind w:left="77" w:right="-340"/>
        <w:rPr>
          <w:rFonts w:ascii="Arial" w:hAnsi="Arial" w:cs="Arial"/>
        </w:rPr>
      </w:pPr>
      <w:r w:rsidRPr="00BE2D4A">
        <w:rPr>
          <w:rFonts w:ascii="Arial" w:hAnsi="Arial" w:cs="Arial"/>
        </w:rPr>
        <w:t>Mr PERRIN informe que le fonds A89 sera dorénavant gérer par les 3 communautés de communes des Combrailles. Par ailleurs, il a informé la CC CSM que les gérants de l’épicerie VIVAL de St Georges sont à la recherche d’un repreneur.</w:t>
      </w:r>
    </w:p>
    <w:p w14:paraId="55143F55" w14:textId="76BA39AE" w:rsidR="00044A6D" w:rsidRPr="00BE2D4A" w:rsidRDefault="00044A6D" w:rsidP="00044A6D">
      <w:pPr>
        <w:pStyle w:val="Paragraphedeliste"/>
        <w:widowControl w:val="0"/>
        <w:numPr>
          <w:ilvl w:val="0"/>
          <w:numId w:val="39"/>
        </w:numPr>
        <w:autoSpaceDE w:val="0"/>
        <w:autoSpaceDN w:val="0"/>
        <w:adjustRightInd w:val="0"/>
        <w:spacing w:line="240" w:lineRule="auto"/>
        <w:ind w:left="77" w:right="-340"/>
        <w:rPr>
          <w:rFonts w:ascii="Arial" w:hAnsi="Arial" w:cs="Arial"/>
        </w:rPr>
      </w:pPr>
      <w:r w:rsidRPr="00BE2D4A">
        <w:rPr>
          <w:rFonts w:ascii="Arial" w:hAnsi="Arial" w:cs="Arial"/>
        </w:rPr>
        <w:t xml:space="preserve">Mr PERRIN </w:t>
      </w:r>
      <w:r w:rsidR="00506E30" w:rsidRPr="00BE2D4A">
        <w:rPr>
          <w:rFonts w:ascii="Arial" w:hAnsi="Arial" w:cs="Arial"/>
        </w:rPr>
        <w:t xml:space="preserve">fait part de sa participation avec d’autres élus à la commission du pilotage du </w:t>
      </w:r>
      <w:r w:rsidR="00870E73" w:rsidRPr="00BE2D4A">
        <w:rPr>
          <w:rFonts w:ascii="Arial" w:hAnsi="Arial" w:cs="Arial"/>
        </w:rPr>
        <w:t>S</w:t>
      </w:r>
      <w:r w:rsidR="00506E30" w:rsidRPr="00BE2D4A">
        <w:rPr>
          <w:rFonts w:ascii="Arial" w:hAnsi="Arial" w:cs="Arial"/>
        </w:rPr>
        <w:t xml:space="preserve">héma </w:t>
      </w:r>
      <w:r w:rsidR="00870E73" w:rsidRPr="00BE2D4A">
        <w:rPr>
          <w:rFonts w:ascii="Arial" w:hAnsi="Arial" w:cs="Arial"/>
        </w:rPr>
        <w:t>D</w:t>
      </w:r>
      <w:r w:rsidR="00506E30" w:rsidRPr="00BE2D4A">
        <w:rPr>
          <w:rFonts w:ascii="Arial" w:hAnsi="Arial" w:cs="Arial"/>
        </w:rPr>
        <w:t xml:space="preserve">irecteur </w:t>
      </w:r>
      <w:r w:rsidR="00870E73" w:rsidRPr="00BE2D4A">
        <w:rPr>
          <w:rFonts w:ascii="Arial" w:hAnsi="Arial" w:cs="Arial"/>
        </w:rPr>
        <w:t>E</w:t>
      </w:r>
      <w:r w:rsidR="00506E30" w:rsidRPr="00BE2D4A">
        <w:rPr>
          <w:rFonts w:ascii="Arial" w:hAnsi="Arial" w:cs="Arial"/>
        </w:rPr>
        <w:t xml:space="preserve">nergies : tout ce qui sort des cheminées </w:t>
      </w:r>
      <w:r w:rsidR="009F1E8D" w:rsidRPr="00BE2D4A">
        <w:rPr>
          <w:rFonts w:ascii="Arial" w:hAnsi="Arial" w:cs="Arial"/>
        </w:rPr>
        <w:t xml:space="preserve">d’Aubert et Duval </w:t>
      </w:r>
      <w:r w:rsidR="00506E30" w:rsidRPr="00BE2D4A">
        <w:rPr>
          <w:rFonts w:ascii="Arial" w:hAnsi="Arial" w:cs="Arial"/>
        </w:rPr>
        <w:t>est récupéré</w:t>
      </w:r>
      <w:r w:rsidR="009F1E8D" w:rsidRPr="00BE2D4A">
        <w:rPr>
          <w:rFonts w:ascii="Arial" w:hAnsi="Arial" w:cs="Arial"/>
        </w:rPr>
        <w:t xml:space="preserve"> tout comme la chaleur fatale se dégageant des fours</w:t>
      </w:r>
      <w:r w:rsidR="00506E30" w:rsidRPr="00BE2D4A">
        <w:rPr>
          <w:rFonts w:ascii="Arial" w:hAnsi="Arial" w:cs="Arial"/>
        </w:rPr>
        <w:t xml:space="preserve">. Mr RAYNAUD précise qu’un représentant AUBERT et DUVAL a identifié les bâtiments </w:t>
      </w:r>
      <w:r w:rsidR="00135B6D" w:rsidRPr="00BE2D4A">
        <w:rPr>
          <w:rFonts w:ascii="Arial" w:hAnsi="Arial" w:cs="Arial"/>
        </w:rPr>
        <w:t>dont on</w:t>
      </w:r>
      <w:r w:rsidR="00506E30" w:rsidRPr="00BE2D4A">
        <w:rPr>
          <w:rFonts w:ascii="Arial" w:hAnsi="Arial" w:cs="Arial"/>
        </w:rPr>
        <w:t xml:space="preserve"> pourrait</w:t>
      </w:r>
      <w:r w:rsidR="00135B6D" w:rsidRPr="00BE2D4A">
        <w:rPr>
          <w:rFonts w:ascii="Arial" w:hAnsi="Arial" w:cs="Arial"/>
        </w:rPr>
        <w:t xml:space="preserve"> récupérer la chaleur afin de pouvoir l’utiliser</w:t>
      </w:r>
      <w:r w:rsidR="00506E30" w:rsidRPr="00BE2D4A">
        <w:rPr>
          <w:rFonts w:ascii="Arial" w:hAnsi="Arial" w:cs="Arial"/>
        </w:rPr>
        <w:t xml:space="preserve"> </w:t>
      </w:r>
      <w:r w:rsidRPr="00BE2D4A">
        <w:rPr>
          <w:rFonts w:ascii="Arial" w:hAnsi="Arial" w:cs="Arial"/>
        </w:rPr>
        <w:t>;</w:t>
      </w:r>
    </w:p>
    <w:p w14:paraId="7FD3387A" w14:textId="1732B1C4" w:rsidR="00135B6D" w:rsidRPr="00BE2D4A" w:rsidRDefault="00044A6D" w:rsidP="00135B6D">
      <w:pPr>
        <w:pStyle w:val="Paragraphedeliste"/>
        <w:widowControl w:val="0"/>
        <w:numPr>
          <w:ilvl w:val="0"/>
          <w:numId w:val="39"/>
        </w:numPr>
        <w:autoSpaceDE w:val="0"/>
        <w:autoSpaceDN w:val="0"/>
        <w:adjustRightInd w:val="0"/>
        <w:spacing w:line="240" w:lineRule="auto"/>
        <w:ind w:left="77" w:right="-340"/>
        <w:rPr>
          <w:rFonts w:ascii="Arial" w:hAnsi="Arial" w:cs="Arial"/>
        </w:rPr>
      </w:pPr>
      <w:r w:rsidRPr="00BE2D4A">
        <w:rPr>
          <w:rFonts w:ascii="Arial" w:hAnsi="Arial" w:cs="Arial"/>
        </w:rPr>
        <w:t xml:space="preserve">Mr PERRIN </w:t>
      </w:r>
      <w:r w:rsidR="00135B6D" w:rsidRPr="00BE2D4A">
        <w:rPr>
          <w:rFonts w:ascii="Arial" w:hAnsi="Arial" w:cs="Arial"/>
        </w:rPr>
        <w:t>ajoute que l’emplacement pour le pôle enfance jeunesse est validé</w:t>
      </w:r>
      <w:r w:rsidR="008313D1" w:rsidRPr="00BE2D4A">
        <w:rPr>
          <w:rFonts w:ascii="Arial" w:hAnsi="Arial" w:cs="Arial"/>
        </w:rPr>
        <w:t xml:space="preserve"> et donne la parole à Mme DESGEORGES</w:t>
      </w:r>
      <w:r w:rsidR="00135B6D" w:rsidRPr="00BE2D4A">
        <w:rPr>
          <w:rFonts w:ascii="Arial" w:hAnsi="Arial" w:cs="Arial"/>
        </w:rPr>
        <w:t>.</w:t>
      </w:r>
    </w:p>
    <w:p w14:paraId="1D19D872" w14:textId="09E49977" w:rsidR="003161EC" w:rsidRPr="00BE2D4A" w:rsidRDefault="00135B6D" w:rsidP="00135B6D">
      <w:pPr>
        <w:pStyle w:val="Paragraphedeliste"/>
        <w:widowControl w:val="0"/>
        <w:numPr>
          <w:ilvl w:val="0"/>
          <w:numId w:val="39"/>
        </w:numPr>
        <w:autoSpaceDE w:val="0"/>
        <w:autoSpaceDN w:val="0"/>
        <w:adjustRightInd w:val="0"/>
        <w:spacing w:line="240" w:lineRule="auto"/>
        <w:ind w:left="77" w:right="-340"/>
        <w:rPr>
          <w:rFonts w:ascii="Arial" w:hAnsi="Arial" w:cs="Arial"/>
        </w:rPr>
      </w:pPr>
      <w:r w:rsidRPr="00BE2D4A">
        <w:rPr>
          <w:rFonts w:ascii="Arial" w:hAnsi="Arial" w:cs="Arial"/>
        </w:rPr>
        <w:t>Mme DESGEORGES signale qu’une demande a été faite pour la mise à disposition de personnel pour la garde du matin d’un enfant à dispositif ULIS avec un suivi particulier.</w:t>
      </w:r>
      <w:r w:rsidR="00044A6D" w:rsidRPr="00BE2D4A">
        <w:rPr>
          <w:rFonts w:ascii="Arial" w:hAnsi="Arial" w:cs="Arial"/>
        </w:rPr>
        <w:t xml:space="preserve"> </w:t>
      </w:r>
    </w:p>
    <w:p w14:paraId="21E02C52" w14:textId="77777777" w:rsidR="00870E73" w:rsidRPr="00BE2D4A" w:rsidRDefault="00870E73" w:rsidP="008313D1">
      <w:pPr>
        <w:pStyle w:val="Paragraphedeliste"/>
        <w:widowControl w:val="0"/>
        <w:autoSpaceDE w:val="0"/>
        <w:autoSpaceDN w:val="0"/>
        <w:adjustRightInd w:val="0"/>
        <w:spacing w:line="240" w:lineRule="auto"/>
        <w:ind w:left="77" w:right="-340"/>
        <w:rPr>
          <w:rFonts w:ascii="Arial" w:hAnsi="Arial" w:cs="Arial"/>
        </w:rPr>
      </w:pPr>
    </w:p>
    <w:p w14:paraId="78E02090" w14:textId="77777777" w:rsidR="003161EC" w:rsidRPr="00BE2D4A" w:rsidRDefault="003161EC" w:rsidP="003161EC">
      <w:pPr>
        <w:widowControl w:val="0"/>
        <w:autoSpaceDE w:val="0"/>
        <w:autoSpaceDN w:val="0"/>
        <w:adjustRightInd w:val="0"/>
        <w:ind w:right="-573"/>
        <w:rPr>
          <w:rFonts w:ascii="Arial" w:hAnsi="Arial" w:cs="Arial"/>
          <w:sz w:val="20"/>
          <w:szCs w:val="20"/>
          <w:u w:val="single"/>
        </w:rPr>
      </w:pPr>
      <w:r w:rsidRPr="00BE2D4A">
        <w:rPr>
          <w:rFonts w:ascii="Arial" w:hAnsi="Arial" w:cs="Arial"/>
          <w:sz w:val="20"/>
          <w:szCs w:val="20"/>
          <w:u w:val="single"/>
        </w:rPr>
        <w:t xml:space="preserve">2 / SIAEP Sioule et Morge : </w:t>
      </w:r>
    </w:p>
    <w:p w14:paraId="494E2C46" w14:textId="74BE77E8" w:rsidR="003161EC" w:rsidRPr="00BE2D4A" w:rsidRDefault="003161EC" w:rsidP="003161EC">
      <w:pPr>
        <w:widowControl w:val="0"/>
        <w:autoSpaceDE w:val="0"/>
        <w:autoSpaceDN w:val="0"/>
        <w:adjustRightInd w:val="0"/>
        <w:ind w:right="-573"/>
        <w:rPr>
          <w:rFonts w:ascii="Arial" w:hAnsi="Arial" w:cs="Arial"/>
          <w:sz w:val="20"/>
          <w:szCs w:val="20"/>
        </w:rPr>
      </w:pPr>
      <w:r w:rsidRPr="00BE2D4A">
        <w:rPr>
          <w:rFonts w:ascii="Arial" w:hAnsi="Arial" w:cs="Arial"/>
          <w:sz w:val="20"/>
          <w:szCs w:val="20"/>
        </w:rPr>
        <w:lastRenderedPageBreak/>
        <w:t>RAS.</w:t>
      </w:r>
    </w:p>
    <w:p w14:paraId="4A0AF43E" w14:textId="77777777" w:rsidR="00174E8B" w:rsidRPr="00BE2D4A" w:rsidRDefault="00174E8B" w:rsidP="003161EC">
      <w:pPr>
        <w:widowControl w:val="0"/>
        <w:autoSpaceDE w:val="0"/>
        <w:autoSpaceDN w:val="0"/>
        <w:adjustRightInd w:val="0"/>
        <w:ind w:right="-573"/>
        <w:rPr>
          <w:rFonts w:ascii="Arial" w:hAnsi="Arial" w:cs="Arial"/>
          <w:sz w:val="20"/>
          <w:szCs w:val="20"/>
        </w:rPr>
      </w:pPr>
    </w:p>
    <w:p w14:paraId="013E9C6B" w14:textId="77777777" w:rsidR="003161EC" w:rsidRPr="00BE2D4A" w:rsidRDefault="003161EC" w:rsidP="003161EC">
      <w:pPr>
        <w:widowControl w:val="0"/>
        <w:autoSpaceDE w:val="0"/>
        <w:autoSpaceDN w:val="0"/>
        <w:adjustRightInd w:val="0"/>
        <w:ind w:right="-573"/>
        <w:rPr>
          <w:rFonts w:ascii="Arial" w:hAnsi="Arial" w:cs="Arial"/>
          <w:sz w:val="20"/>
          <w:szCs w:val="20"/>
          <w:u w:val="single"/>
        </w:rPr>
      </w:pPr>
      <w:r w:rsidRPr="00BE2D4A">
        <w:rPr>
          <w:rFonts w:ascii="Arial" w:hAnsi="Arial" w:cs="Arial"/>
          <w:sz w:val="20"/>
          <w:szCs w:val="20"/>
          <w:u w:val="single"/>
        </w:rPr>
        <w:t xml:space="preserve">3/ SIRB : </w:t>
      </w:r>
    </w:p>
    <w:p w14:paraId="5EFFBE59" w14:textId="09EA914F" w:rsidR="00950F89" w:rsidRPr="00BE2D4A" w:rsidRDefault="00950F89" w:rsidP="00950F89">
      <w:pPr>
        <w:widowControl w:val="0"/>
        <w:autoSpaceDE w:val="0"/>
        <w:autoSpaceDN w:val="0"/>
        <w:adjustRightInd w:val="0"/>
        <w:ind w:right="-340"/>
        <w:jc w:val="both"/>
        <w:rPr>
          <w:rFonts w:ascii="Arial" w:hAnsi="Arial" w:cs="Arial"/>
          <w:sz w:val="20"/>
          <w:szCs w:val="20"/>
        </w:rPr>
      </w:pPr>
      <w:r w:rsidRPr="00BE2D4A">
        <w:rPr>
          <w:rFonts w:ascii="Arial" w:hAnsi="Arial" w:cs="Arial"/>
          <w:sz w:val="20"/>
          <w:szCs w:val="20"/>
        </w:rPr>
        <w:t>M</w:t>
      </w:r>
      <w:r w:rsidR="00737582" w:rsidRPr="00BE2D4A">
        <w:rPr>
          <w:rFonts w:ascii="Arial" w:hAnsi="Arial" w:cs="Arial"/>
          <w:sz w:val="20"/>
          <w:szCs w:val="20"/>
        </w:rPr>
        <w:t>me TRIPHON signale que la modification des statuts est votée avec prise en compte des ajouts et sorties de communes.</w:t>
      </w:r>
      <w:r w:rsidR="008313D1" w:rsidRPr="00BE2D4A">
        <w:rPr>
          <w:rFonts w:ascii="Arial" w:hAnsi="Arial" w:cs="Arial"/>
          <w:sz w:val="20"/>
          <w:szCs w:val="20"/>
        </w:rPr>
        <w:t xml:space="preserve"> La contribution passe de 14 000 €/an à 25</w:t>
      </w:r>
      <w:r w:rsidR="00737582" w:rsidRPr="00BE2D4A">
        <w:rPr>
          <w:rFonts w:ascii="Arial" w:hAnsi="Arial" w:cs="Arial"/>
          <w:sz w:val="20"/>
          <w:szCs w:val="20"/>
        </w:rPr>
        <w:t xml:space="preserve"> 800 €/an. </w:t>
      </w:r>
      <w:r w:rsidRPr="00BE2D4A">
        <w:rPr>
          <w:rFonts w:ascii="Arial" w:hAnsi="Arial" w:cs="Arial"/>
          <w:sz w:val="20"/>
          <w:szCs w:val="20"/>
        </w:rPr>
        <w:t xml:space="preserve"> </w:t>
      </w:r>
    </w:p>
    <w:p w14:paraId="7F72F463" w14:textId="7BD2F5F8" w:rsidR="003161EC" w:rsidRPr="00BE2D4A" w:rsidRDefault="00737582" w:rsidP="00950F89">
      <w:pPr>
        <w:widowControl w:val="0"/>
        <w:autoSpaceDE w:val="0"/>
        <w:autoSpaceDN w:val="0"/>
        <w:adjustRightInd w:val="0"/>
        <w:ind w:right="-340"/>
        <w:rPr>
          <w:rFonts w:ascii="Arial" w:hAnsi="Arial" w:cs="Arial"/>
          <w:sz w:val="20"/>
          <w:szCs w:val="20"/>
        </w:rPr>
      </w:pPr>
      <w:r w:rsidRPr="00BE2D4A">
        <w:rPr>
          <w:rFonts w:ascii="Arial" w:hAnsi="Arial" w:cs="Arial"/>
          <w:sz w:val="20"/>
          <w:szCs w:val="20"/>
        </w:rPr>
        <w:t xml:space="preserve">Mr PERRIN précise </w:t>
      </w:r>
      <w:r w:rsidR="008313D1" w:rsidRPr="00BE2D4A">
        <w:rPr>
          <w:rFonts w:ascii="Arial" w:hAnsi="Arial" w:cs="Arial"/>
          <w:sz w:val="20"/>
          <w:szCs w:val="20"/>
        </w:rPr>
        <w:t>que cette contribution était jusque-là fiscalisée et donc à la charge directe du contribuable. A</w:t>
      </w:r>
      <w:r w:rsidRPr="00BE2D4A">
        <w:rPr>
          <w:rFonts w:ascii="Arial" w:hAnsi="Arial" w:cs="Arial"/>
          <w:sz w:val="20"/>
          <w:szCs w:val="20"/>
        </w:rPr>
        <w:t>fin d’alléger la part des administrés sur leur imposition, la commune prend en charge 15 000 euros sur le budget communal.</w:t>
      </w:r>
      <w:r w:rsidR="008313D1" w:rsidRPr="00BE2D4A">
        <w:rPr>
          <w:rFonts w:ascii="Arial" w:hAnsi="Arial" w:cs="Arial"/>
          <w:sz w:val="20"/>
          <w:szCs w:val="20"/>
        </w:rPr>
        <w:t xml:space="preserve"> Il restera donc 10 800 €/an fiscalisée ; En conséquence, le contribuable aura une baisse d‘impôt dans la rubrique « Autres </w:t>
      </w:r>
      <w:r w:rsidR="00BB71E5" w:rsidRPr="00BE2D4A">
        <w:rPr>
          <w:rFonts w:ascii="Arial" w:hAnsi="Arial" w:cs="Arial"/>
          <w:sz w:val="20"/>
          <w:szCs w:val="20"/>
        </w:rPr>
        <w:t>syndicats SIRB</w:t>
      </w:r>
      <w:r w:rsidR="008313D1" w:rsidRPr="00BE2D4A">
        <w:rPr>
          <w:rFonts w:ascii="Arial" w:hAnsi="Arial" w:cs="Arial"/>
          <w:sz w:val="20"/>
          <w:szCs w:val="20"/>
        </w:rPr>
        <w:t> ».</w:t>
      </w:r>
    </w:p>
    <w:p w14:paraId="255441CD" w14:textId="029BD5A6" w:rsidR="00737582" w:rsidRPr="00BE2D4A" w:rsidRDefault="00737582" w:rsidP="00950F89">
      <w:pPr>
        <w:widowControl w:val="0"/>
        <w:autoSpaceDE w:val="0"/>
        <w:autoSpaceDN w:val="0"/>
        <w:adjustRightInd w:val="0"/>
        <w:ind w:right="-340"/>
        <w:rPr>
          <w:rFonts w:ascii="Arial" w:hAnsi="Arial" w:cs="Arial"/>
          <w:sz w:val="20"/>
          <w:szCs w:val="20"/>
        </w:rPr>
      </w:pPr>
      <w:r w:rsidRPr="00BE2D4A">
        <w:rPr>
          <w:rFonts w:ascii="Arial" w:hAnsi="Arial" w:cs="Arial"/>
          <w:sz w:val="20"/>
          <w:szCs w:val="20"/>
        </w:rPr>
        <w:t>Mme TRIPHON annonce les festivités</w:t>
      </w:r>
      <w:r w:rsidR="00530D12">
        <w:rPr>
          <w:rFonts w:ascii="Arial" w:hAnsi="Arial" w:cs="Arial"/>
          <w:sz w:val="20"/>
          <w:szCs w:val="20"/>
        </w:rPr>
        <w:t xml:space="preserve"> estivales</w:t>
      </w:r>
      <w:r w:rsidRPr="00BE2D4A">
        <w:rPr>
          <w:rFonts w:ascii="Arial" w:hAnsi="Arial" w:cs="Arial"/>
          <w:sz w:val="20"/>
          <w:szCs w:val="20"/>
        </w:rPr>
        <w:t>.</w:t>
      </w:r>
    </w:p>
    <w:p w14:paraId="6D0E4AD0" w14:textId="77777777" w:rsidR="00135B6D" w:rsidRPr="00BE2D4A" w:rsidRDefault="00135B6D" w:rsidP="00950F89">
      <w:pPr>
        <w:widowControl w:val="0"/>
        <w:autoSpaceDE w:val="0"/>
        <w:autoSpaceDN w:val="0"/>
        <w:adjustRightInd w:val="0"/>
        <w:ind w:right="-340"/>
        <w:rPr>
          <w:rFonts w:ascii="Arial" w:hAnsi="Arial" w:cs="Arial"/>
          <w:sz w:val="20"/>
          <w:szCs w:val="20"/>
        </w:rPr>
      </w:pPr>
    </w:p>
    <w:p w14:paraId="49BBA655" w14:textId="77777777" w:rsidR="003161EC" w:rsidRPr="00BE2D4A" w:rsidRDefault="003161EC" w:rsidP="003161EC">
      <w:pPr>
        <w:widowControl w:val="0"/>
        <w:autoSpaceDE w:val="0"/>
        <w:autoSpaceDN w:val="0"/>
        <w:adjustRightInd w:val="0"/>
        <w:ind w:right="-573"/>
        <w:rPr>
          <w:rFonts w:ascii="Arial" w:hAnsi="Arial" w:cs="Arial"/>
          <w:sz w:val="20"/>
          <w:szCs w:val="20"/>
          <w:u w:val="single"/>
        </w:rPr>
      </w:pPr>
      <w:r w:rsidRPr="00BE2D4A">
        <w:rPr>
          <w:rFonts w:ascii="Arial" w:hAnsi="Arial" w:cs="Arial"/>
          <w:sz w:val="20"/>
          <w:szCs w:val="20"/>
          <w:u w:val="single"/>
        </w:rPr>
        <w:t xml:space="preserve">4 / SICTOM Pontaumur-Pontgibaud : </w:t>
      </w:r>
    </w:p>
    <w:p w14:paraId="7412238A" w14:textId="17C200D0" w:rsidR="00FA40FC" w:rsidRPr="00BE2D4A" w:rsidRDefault="00FA40FC" w:rsidP="00FA40FC">
      <w:pPr>
        <w:widowControl w:val="0"/>
        <w:autoSpaceDE w:val="0"/>
        <w:autoSpaceDN w:val="0"/>
        <w:adjustRightInd w:val="0"/>
        <w:ind w:right="-170"/>
        <w:jc w:val="both"/>
        <w:rPr>
          <w:rFonts w:ascii="Arial" w:hAnsi="Arial" w:cs="Arial"/>
          <w:sz w:val="20"/>
          <w:szCs w:val="20"/>
        </w:rPr>
      </w:pPr>
      <w:r w:rsidRPr="00BE2D4A">
        <w:rPr>
          <w:rFonts w:ascii="Arial" w:hAnsi="Arial" w:cs="Arial"/>
          <w:sz w:val="20"/>
          <w:szCs w:val="20"/>
        </w:rPr>
        <w:t xml:space="preserve">Mr DIAS informe l’assemblée </w:t>
      </w:r>
      <w:r w:rsidR="00A05A1F" w:rsidRPr="00BE2D4A">
        <w:rPr>
          <w:rFonts w:ascii="Arial" w:hAnsi="Arial" w:cs="Arial"/>
          <w:sz w:val="20"/>
          <w:szCs w:val="20"/>
        </w:rPr>
        <w:t xml:space="preserve">de l’installation de </w:t>
      </w:r>
      <w:r w:rsidR="000602BA" w:rsidRPr="00BE2D4A">
        <w:rPr>
          <w:rFonts w:ascii="Arial" w:hAnsi="Arial" w:cs="Arial"/>
          <w:sz w:val="20"/>
          <w:szCs w:val="20"/>
        </w:rPr>
        <w:t>nouvelles</w:t>
      </w:r>
      <w:r w:rsidR="00A05A1F" w:rsidRPr="00BE2D4A">
        <w:rPr>
          <w:rFonts w:ascii="Arial" w:hAnsi="Arial" w:cs="Arial"/>
          <w:sz w:val="20"/>
          <w:szCs w:val="20"/>
        </w:rPr>
        <w:t xml:space="preserve"> colonnes de </w:t>
      </w:r>
      <w:r w:rsidR="000602BA" w:rsidRPr="00BE2D4A">
        <w:rPr>
          <w:rFonts w:ascii="Arial" w:hAnsi="Arial" w:cs="Arial"/>
          <w:sz w:val="20"/>
          <w:szCs w:val="20"/>
        </w:rPr>
        <w:t xml:space="preserve">de tri jaune et </w:t>
      </w:r>
      <w:r w:rsidR="00A05A1F" w:rsidRPr="00BE2D4A">
        <w:rPr>
          <w:rFonts w:ascii="Arial" w:hAnsi="Arial" w:cs="Arial"/>
          <w:sz w:val="20"/>
          <w:szCs w:val="20"/>
        </w:rPr>
        <w:t>verre</w:t>
      </w:r>
      <w:r w:rsidR="000602BA" w:rsidRPr="00BE2D4A">
        <w:rPr>
          <w:rFonts w:ascii="Arial" w:hAnsi="Arial" w:cs="Arial"/>
          <w:sz w:val="20"/>
          <w:szCs w:val="20"/>
        </w:rPr>
        <w:t>. L’ancienne colonne de verre a quant à elle été installée près du</w:t>
      </w:r>
      <w:r w:rsidR="00A05A1F" w:rsidRPr="00BE2D4A">
        <w:rPr>
          <w:rFonts w:ascii="Arial" w:hAnsi="Arial" w:cs="Arial"/>
          <w:sz w:val="20"/>
          <w:szCs w:val="20"/>
        </w:rPr>
        <w:t xml:space="preserve"> MASTER FOOD.</w:t>
      </w:r>
    </w:p>
    <w:p w14:paraId="0E2E09A1" w14:textId="77777777" w:rsidR="003161EC" w:rsidRPr="00BE2D4A" w:rsidRDefault="003161EC" w:rsidP="003161EC">
      <w:pPr>
        <w:widowControl w:val="0"/>
        <w:autoSpaceDE w:val="0"/>
        <w:autoSpaceDN w:val="0"/>
        <w:adjustRightInd w:val="0"/>
        <w:ind w:right="-573"/>
        <w:rPr>
          <w:rFonts w:ascii="Arial" w:hAnsi="Arial" w:cs="Arial"/>
          <w:sz w:val="20"/>
          <w:szCs w:val="20"/>
        </w:rPr>
      </w:pPr>
    </w:p>
    <w:p w14:paraId="17341A17" w14:textId="77777777" w:rsidR="003161EC" w:rsidRPr="00BE2D4A" w:rsidRDefault="003161EC" w:rsidP="003161EC">
      <w:pPr>
        <w:widowControl w:val="0"/>
        <w:autoSpaceDE w:val="0"/>
        <w:autoSpaceDN w:val="0"/>
        <w:adjustRightInd w:val="0"/>
        <w:ind w:right="-573"/>
        <w:rPr>
          <w:rFonts w:ascii="Arial" w:hAnsi="Arial" w:cs="Arial"/>
          <w:sz w:val="20"/>
          <w:szCs w:val="20"/>
          <w:u w:val="single"/>
        </w:rPr>
      </w:pPr>
      <w:r w:rsidRPr="00BE2D4A">
        <w:rPr>
          <w:rFonts w:ascii="Arial" w:hAnsi="Arial" w:cs="Arial"/>
          <w:sz w:val="20"/>
          <w:szCs w:val="20"/>
          <w:u w:val="single"/>
        </w:rPr>
        <w:t xml:space="preserve">5/ SMAD des Combrailles </w:t>
      </w:r>
    </w:p>
    <w:p w14:paraId="2DB4AFF6" w14:textId="0E8A0983" w:rsidR="003161EC" w:rsidRPr="00BE2D4A" w:rsidRDefault="008817D5" w:rsidP="003161EC">
      <w:pPr>
        <w:widowControl w:val="0"/>
        <w:autoSpaceDE w:val="0"/>
        <w:autoSpaceDN w:val="0"/>
        <w:adjustRightInd w:val="0"/>
        <w:ind w:right="-573"/>
        <w:rPr>
          <w:rFonts w:ascii="Arial" w:hAnsi="Arial" w:cs="Arial"/>
          <w:sz w:val="20"/>
          <w:szCs w:val="20"/>
        </w:rPr>
      </w:pPr>
      <w:r w:rsidRPr="00BE2D4A">
        <w:rPr>
          <w:rFonts w:ascii="Arial" w:hAnsi="Arial" w:cs="Arial"/>
          <w:sz w:val="20"/>
          <w:szCs w:val="20"/>
        </w:rPr>
        <w:t>Voir point sur le dossier santé en questions diverses.</w:t>
      </w:r>
    </w:p>
    <w:p w14:paraId="26A9199F" w14:textId="77777777" w:rsidR="00895F40" w:rsidRPr="00BE2D4A" w:rsidRDefault="00895F40" w:rsidP="003161EC">
      <w:pPr>
        <w:widowControl w:val="0"/>
        <w:autoSpaceDE w:val="0"/>
        <w:autoSpaceDN w:val="0"/>
        <w:adjustRightInd w:val="0"/>
        <w:ind w:right="-573"/>
        <w:rPr>
          <w:rFonts w:ascii="Arial" w:hAnsi="Arial" w:cs="Arial"/>
          <w:sz w:val="20"/>
          <w:szCs w:val="20"/>
        </w:rPr>
      </w:pPr>
    </w:p>
    <w:p w14:paraId="07CF4125" w14:textId="77777777" w:rsidR="003161EC" w:rsidRPr="00BE2D4A" w:rsidRDefault="003161EC" w:rsidP="003161EC">
      <w:pPr>
        <w:widowControl w:val="0"/>
        <w:autoSpaceDE w:val="0"/>
        <w:autoSpaceDN w:val="0"/>
        <w:adjustRightInd w:val="0"/>
        <w:ind w:right="-573"/>
        <w:rPr>
          <w:rFonts w:ascii="Arial" w:hAnsi="Arial" w:cs="Arial"/>
          <w:sz w:val="20"/>
          <w:szCs w:val="20"/>
          <w:u w:val="single"/>
        </w:rPr>
      </w:pPr>
      <w:r w:rsidRPr="00BE2D4A">
        <w:rPr>
          <w:rFonts w:ascii="Arial" w:hAnsi="Arial" w:cs="Arial"/>
          <w:sz w:val="20"/>
          <w:szCs w:val="20"/>
          <w:u w:val="single"/>
        </w:rPr>
        <w:t xml:space="preserve">6/ EPF SMAF : </w:t>
      </w:r>
    </w:p>
    <w:p w14:paraId="3502D493" w14:textId="63D118CB" w:rsidR="003161EC" w:rsidRPr="00BE2D4A" w:rsidRDefault="003161EC" w:rsidP="003161EC">
      <w:pPr>
        <w:widowControl w:val="0"/>
        <w:autoSpaceDE w:val="0"/>
        <w:autoSpaceDN w:val="0"/>
        <w:adjustRightInd w:val="0"/>
        <w:ind w:right="-573"/>
        <w:rPr>
          <w:rFonts w:ascii="Arial" w:hAnsi="Arial" w:cs="Arial"/>
          <w:sz w:val="20"/>
          <w:szCs w:val="20"/>
        </w:rPr>
      </w:pPr>
      <w:r w:rsidRPr="00BE2D4A">
        <w:rPr>
          <w:rFonts w:ascii="Arial" w:hAnsi="Arial" w:cs="Arial"/>
          <w:sz w:val="20"/>
          <w:szCs w:val="20"/>
        </w:rPr>
        <w:t>RAS.</w:t>
      </w:r>
    </w:p>
    <w:p w14:paraId="67B12093" w14:textId="77777777" w:rsidR="00EF1CFA" w:rsidRPr="00BE2D4A" w:rsidRDefault="00EF1CFA" w:rsidP="003161EC">
      <w:pPr>
        <w:widowControl w:val="0"/>
        <w:autoSpaceDE w:val="0"/>
        <w:autoSpaceDN w:val="0"/>
        <w:adjustRightInd w:val="0"/>
        <w:ind w:right="-573"/>
        <w:rPr>
          <w:rFonts w:ascii="Arial" w:hAnsi="Arial" w:cs="Arial"/>
          <w:sz w:val="20"/>
          <w:szCs w:val="20"/>
        </w:rPr>
      </w:pPr>
    </w:p>
    <w:p w14:paraId="05D02E1B" w14:textId="77777777" w:rsidR="003161EC" w:rsidRPr="00BE2D4A" w:rsidRDefault="003161EC" w:rsidP="003161EC">
      <w:pPr>
        <w:widowControl w:val="0"/>
        <w:autoSpaceDE w:val="0"/>
        <w:autoSpaceDN w:val="0"/>
        <w:adjustRightInd w:val="0"/>
        <w:ind w:right="-573"/>
        <w:rPr>
          <w:rFonts w:ascii="Arial" w:hAnsi="Arial" w:cs="Arial"/>
          <w:sz w:val="20"/>
          <w:szCs w:val="20"/>
          <w:u w:val="single"/>
        </w:rPr>
      </w:pPr>
      <w:r w:rsidRPr="00BE2D4A">
        <w:rPr>
          <w:rFonts w:ascii="Arial" w:hAnsi="Arial" w:cs="Arial"/>
          <w:sz w:val="20"/>
          <w:szCs w:val="20"/>
          <w:u w:val="single"/>
        </w:rPr>
        <w:t xml:space="preserve">7/ SIEG du Puy-de-Dôme : </w:t>
      </w:r>
    </w:p>
    <w:p w14:paraId="1E856B52" w14:textId="5DD770B8" w:rsidR="003161EC" w:rsidRPr="00BE2D4A" w:rsidRDefault="003161EC" w:rsidP="003161EC">
      <w:pPr>
        <w:widowControl w:val="0"/>
        <w:autoSpaceDE w:val="0"/>
        <w:autoSpaceDN w:val="0"/>
        <w:adjustRightInd w:val="0"/>
        <w:ind w:right="-573"/>
        <w:rPr>
          <w:rFonts w:ascii="Arial" w:hAnsi="Arial" w:cs="Arial"/>
          <w:sz w:val="20"/>
          <w:szCs w:val="20"/>
        </w:rPr>
      </w:pPr>
      <w:r w:rsidRPr="00BE2D4A">
        <w:rPr>
          <w:rFonts w:ascii="Arial" w:hAnsi="Arial" w:cs="Arial"/>
          <w:sz w:val="20"/>
          <w:szCs w:val="20"/>
        </w:rPr>
        <w:t>RAS.</w:t>
      </w:r>
    </w:p>
    <w:p w14:paraId="2D0C2154" w14:textId="77777777" w:rsidR="00216CCC" w:rsidRPr="00BE2D4A" w:rsidRDefault="00216CCC" w:rsidP="003161EC">
      <w:pPr>
        <w:widowControl w:val="0"/>
        <w:autoSpaceDE w:val="0"/>
        <w:autoSpaceDN w:val="0"/>
        <w:adjustRightInd w:val="0"/>
        <w:ind w:right="-573"/>
        <w:rPr>
          <w:rFonts w:ascii="Arial" w:hAnsi="Arial" w:cs="Arial"/>
          <w:sz w:val="20"/>
          <w:szCs w:val="20"/>
        </w:rPr>
      </w:pPr>
    </w:p>
    <w:p w14:paraId="7C23F395" w14:textId="218AC77A" w:rsidR="00F12F4B" w:rsidRPr="00BE2D4A" w:rsidRDefault="00471805" w:rsidP="00A43803">
      <w:pPr>
        <w:suppressAutoHyphens w:val="0"/>
        <w:jc w:val="both"/>
        <w:rPr>
          <w:rFonts w:ascii="Arial" w:hAnsi="Arial" w:cs="Arial"/>
          <w:b/>
          <w:bCs/>
          <w:sz w:val="20"/>
          <w:szCs w:val="20"/>
          <w:u w:val="single"/>
        </w:rPr>
      </w:pPr>
      <w:r w:rsidRPr="00BE2D4A">
        <w:rPr>
          <w:rFonts w:ascii="Arial" w:hAnsi="Arial" w:cs="Arial"/>
          <w:b/>
          <w:sz w:val="20"/>
          <w:szCs w:val="20"/>
          <w:u w:val="single"/>
        </w:rPr>
        <w:t>Questions diverses</w:t>
      </w:r>
    </w:p>
    <w:p w14:paraId="67672C86" w14:textId="77777777" w:rsidR="00F12F4B" w:rsidRPr="00BE2D4A" w:rsidRDefault="00F12F4B" w:rsidP="00A43803">
      <w:pPr>
        <w:suppressAutoHyphens w:val="0"/>
        <w:jc w:val="both"/>
        <w:rPr>
          <w:rFonts w:ascii="Arial" w:hAnsi="Arial" w:cs="Arial"/>
          <w:b/>
          <w:bCs/>
          <w:sz w:val="20"/>
          <w:szCs w:val="20"/>
          <w:u w:val="single"/>
        </w:rPr>
      </w:pPr>
    </w:p>
    <w:p w14:paraId="6BDE6225" w14:textId="0BAF60D9" w:rsidR="003161EC" w:rsidRPr="00BE2D4A" w:rsidRDefault="00895F40" w:rsidP="003161EC">
      <w:pPr>
        <w:pStyle w:val="Paragraphedeliste"/>
        <w:widowControl w:val="0"/>
        <w:numPr>
          <w:ilvl w:val="0"/>
          <w:numId w:val="34"/>
        </w:numPr>
        <w:autoSpaceDE w:val="0"/>
        <w:autoSpaceDN w:val="0"/>
        <w:adjustRightInd w:val="0"/>
        <w:spacing w:line="240" w:lineRule="auto"/>
        <w:ind w:right="91"/>
        <w:rPr>
          <w:rFonts w:ascii="Arial" w:hAnsi="Arial" w:cs="Arial"/>
          <w:b/>
          <w:u w:val="single"/>
        </w:rPr>
      </w:pPr>
      <w:r w:rsidRPr="00BE2D4A">
        <w:rPr>
          <w:rFonts w:ascii="Arial" w:hAnsi="Arial" w:cs="Arial"/>
          <w:b/>
          <w:u w:val="single"/>
        </w:rPr>
        <w:t>POINT SUR LE DOSSIER SANTE</w:t>
      </w:r>
    </w:p>
    <w:p w14:paraId="105E8F66" w14:textId="4D7AAA9F" w:rsidR="00615F70" w:rsidRPr="00BE2D4A" w:rsidRDefault="00615F70" w:rsidP="00C9068B">
      <w:pPr>
        <w:widowControl w:val="0"/>
        <w:autoSpaceDE w:val="0"/>
        <w:autoSpaceDN w:val="0"/>
        <w:adjustRightInd w:val="0"/>
        <w:ind w:right="-340"/>
        <w:jc w:val="both"/>
        <w:rPr>
          <w:rFonts w:ascii="Arial" w:hAnsi="Arial" w:cs="Arial"/>
          <w:b/>
          <w:sz w:val="20"/>
          <w:szCs w:val="20"/>
          <w:u w:val="single"/>
        </w:rPr>
      </w:pPr>
      <w:r w:rsidRPr="00BE2D4A">
        <w:rPr>
          <w:rFonts w:ascii="Arial" w:hAnsi="Arial" w:cs="Arial"/>
          <w:sz w:val="20"/>
          <w:szCs w:val="20"/>
        </w:rPr>
        <w:t xml:space="preserve">M. PERRIN, Maire, </w:t>
      </w:r>
      <w:r w:rsidR="00C9068B" w:rsidRPr="00BE2D4A">
        <w:rPr>
          <w:rFonts w:ascii="Arial" w:hAnsi="Arial" w:cs="Arial"/>
          <w:sz w:val="20"/>
          <w:szCs w:val="20"/>
        </w:rPr>
        <w:t>donne la parole à Mme LEFOUR qui informe l’assemblée qu’un début de coordination entre les professionnels de santé de St Georges et Les Ancizes est en cours. Pour rappel, lors du dernier conseil, seule Mme THOMAS, pharmacienne s’était coordonnée avec l’équipe des Ancizes.</w:t>
      </w:r>
      <w:r w:rsidRPr="00BE2D4A">
        <w:rPr>
          <w:rFonts w:ascii="Arial" w:hAnsi="Arial" w:cs="Arial"/>
          <w:sz w:val="20"/>
          <w:szCs w:val="20"/>
        </w:rPr>
        <w:t xml:space="preserve"> </w:t>
      </w:r>
    </w:p>
    <w:p w14:paraId="2ABED336" w14:textId="77882502" w:rsidR="003161EC" w:rsidRPr="00BE2D4A" w:rsidRDefault="00615F70" w:rsidP="003161EC">
      <w:pPr>
        <w:widowControl w:val="0"/>
        <w:autoSpaceDE w:val="0"/>
        <w:autoSpaceDN w:val="0"/>
        <w:adjustRightInd w:val="0"/>
        <w:ind w:right="91"/>
        <w:jc w:val="both"/>
        <w:rPr>
          <w:rFonts w:ascii="Arial" w:hAnsi="Arial" w:cs="Arial"/>
          <w:b/>
          <w:sz w:val="20"/>
          <w:szCs w:val="20"/>
          <w:u w:val="single"/>
        </w:rPr>
      </w:pPr>
      <w:r w:rsidRPr="00BE2D4A">
        <w:rPr>
          <w:rFonts w:ascii="Arial" w:hAnsi="Arial" w:cs="Arial"/>
          <w:sz w:val="20"/>
          <w:szCs w:val="20"/>
        </w:rPr>
        <w:t xml:space="preserve"> </w:t>
      </w:r>
    </w:p>
    <w:p w14:paraId="75B98832" w14:textId="57A9E1B6" w:rsidR="003161EC" w:rsidRPr="00BE2D4A" w:rsidRDefault="00895F40" w:rsidP="003161EC">
      <w:pPr>
        <w:pStyle w:val="Paragraphedeliste"/>
        <w:widowControl w:val="0"/>
        <w:numPr>
          <w:ilvl w:val="0"/>
          <w:numId w:val="34"/>
        </w:numPr>
        <w:autoSpaceDE w:val="0"/>
        <w:autoSpaceDN w:val="0"/>
        <w:adjustRightInd w:val="0"/>
        <w:spacing w:line="240" w:lineRule="auto"/>
        <w:ind w:right="91"/>
        <w:rPr>
          <w:rFonts w:ascii="Arial" w:hAnsi="Arial" w:cs="Arial"/>
          <w:b/>
          <w:u w:val="single"/>
        </w:rPr>
      </w:pPr>
      <w:r w:rsidRPr="00BE2D4A">
        <w:rPr>
          <w:rFonts w:ascii="Arial" w:hAnsi="Arial" w:cs="Arial"/>
          <w:b/>
          <w:u w:val="single"/>
        </w:rPr>
        <w:t>INFOS DOSSIER AUBERGE LE ST GEORGES</w:t>
      </w:r>
    </w:p>
    <w:p w14:paraId="3DB6BF23" w14:textId="77777777" w:rsidR="003161EC" w:rsidRPr="00BE2D4A" w:rsidRDefault="003161EC" w:rsidP="003161EC">
      <w:pPr>
        <w:widowControl w:val="0"/>
        <w:autoSpaceDE w:val="0"/>
        <w:autoSpaceDN w:val="0"/>
        <w:adjustRightInd w:val="0"/>
        <w:ind w:right="91"/>
        <w:jc w:val="both"/>
        <w:rPr>
          <w:rFonts w:ascii="Arial" w:hAnsi="Arial" w:cs="Arial"/>
          <w:b/>
          <w:sz w:val="20"/>
          <w:szCs w:val="20"/>
          <w:u w:val="single"/>
        </w:rPr>
      </w:pPr>
    </w:p>
    <w:p w14:paraId="2841CE08" w14:textId="3CD4ED0F" w:rsidR="00BB71E5" w:rsidRPr="00BE2D4A" w:rsidRDefault="00BB71E5" w:rsidP="003161EC">
      <w:pPr>
        <w:widowControl w:val="0"/>
        <w:autoSpaceDE w:val="0"/>
        <w:autoSpaceDN w:val="0"/>
        <w:adjustRightInd w:val="0"/>
        <w:ind w:right="91"/>
        <w:jc w:val="both"/>
        <w:rPr>
          <w:rFonts w:ascii="Arial" w:hAnsi="Arial" w:cs="Arial"/>
          <w:bCs/>
          <w:sz w:val="20"/>
          <w:szCs w:val="20"/>
        </w:rPr>
      </w:pPr>
      <w:r w:rsidRPr="00BE2D4A">
        <w:rPr>
          <w:rFonts w:ascii="Arial" w:hAnsi="Arial" w:cs="Arial"/>
          <w:bCs/>
          <w:sz w:val="20"/>
          <w:szCs w:val="20"/>
        </w:rPr>
        <w:t>M. PERRIN cède la parole à M. RAYNAUD afin de présenter le plan des travaux prévus à l’Auberge.</w:t>
      </w:r>
    </w:p>
    <w:p w14:paraId="78487D58" w14:textId="78C1A7FF" w:rsidR="00BB71E5" w:rsidRPr="00BE2D4A" w:rsidRDefault="00BB71E5" w:rsidP="003161EC">
      <w:pPr>
        <w:widowControl w:val="0"/>
        <w:autoSpaceDE w:val="0"/>
        <w:autoSpaceDN w:val="0"/>
        <w:adjustRightInd w:val="0"/>
        <w:ind w:right="91"/>
        <w:jc w:val="both"/>
        <w:rPr>
          <w:rFonts w:ascii="Arial" w:hAnsi="Arial" w:cs="Arial"/>
          <w:bCs/>
          <w:sz w:val="20"/>
          <w:szCs w:val="20"/>
        </w:rPr>
      </w:pPr>
      <w:r w:rsidRPr="00BE2D4A">
        <w:rPr>
          <w:rFonts w:ascii="Arial" w:hAnsi="Arial" w:cs="Arial"/>
          <w:bCs/>
          <w:sz w:val="20"/>
          <w:szCs w:val="20"/>
        </w:rPr>
        <w:t>Montant de travaux : 99</w:t>
      </w:r>
      <w:r w:rsidR="008A3150">
        <w:rPr>
          <w:rFonts w:ascii="Arial" w:hAnsi="Arial" w:cs="Arial"/>
          <w:bCs/>
          <w:sz w:val="20"/>
          <w:szCs w:val="20"/>
        </w:rPr>
        <w:t xml:space="preserve"> </w:t>
      </w:r>
      <w:r w:rsidRPr="00BE2D4A">
        <w:rPr>
          <w:rFonts w:ascii="Arial" w:hAnsi="Arial" w:cs="Arial"/>
          <w:bCs/>
          <w:sz w:val="20"/>
          <w:szCs w:val="20"/>
        </w:rPr>
        <w:t>975,12€ HT.</w:t>
      </w:r>
    </w:p>
    <w:p w14:paraId="392D50C4" w14:textId="77777777" w:rsidR="00BB71E5" w:rsidRPr="00BE2D4A" w:rsidRDefault="00BB71E5" w:rsidP="003161EC">
      <w:pPr>
        <w:widowControl w:val="0"/>
        <w:autoSpaceDE w:val="0"/>
        <w:autoSpaceDN w:val="0"/>
        <w:adjustRightInd w:val="0"/>
        <w:ind w:right="91"/>
        <w:jc w:val="both"/>
        <w:rPr>
          <w:rFonts w:ascii="Arial" w:hAnsi="Arial" w:cs="Arial"/>
          <w:bCs/>
          <w:sz w:val="20"/>
          <w:szCs w:val="20"/>
        </w:rPr>
      </w:pPr>
    </w:p>
    <w:p w14:paraId="473134A6" w14:textId="0C5C06E5" w:rsidR="00BB71E5" w:rsidRPr="00BE2D4A" w:rsidRDefault="00BB71E5" w:rsidP="003161EC">
      <w:pPr>
        <w:widowControl w:val="0"/>
        <w:autoSpaceDE w:val="0"/>
        <w:autoSpaceDN w:val="0"/>
        <w:adjustRightInd w:val="0"/>
        <w:ind w:right="91"/>
        <w:jc w:val="both"/>
        <w:rPr>
          <w:rFonts w:ascii="Arial" w:hAnsi="Arial" w:cs="Arial"/>
          <w:bCs/>
          <w:sz w:val="20"/>
          <w:szCs w:val="20"/>
        </w:rPr>
      </w:pPr>
      <w:r w:rsidRPr="00BE2D4A">
        <w:rPr>
          <w:rFonts w:ascii="Arial" w:hAnsi="Arial" w:cs="Arial"/>
          <w:bCs/>
          <w:sz w:val="20"/>
          <w:szCs w:val="20"/>
        </w:rPr>
        <w:t xml:space="preserve">M. RAYNAUD indique que les travaux effectués sont principalement des travaux de sécurité, normes incendie, électricité, accessibilité et quelques travaux de rafraichissement notamment dans les salles de restaurant, et couloir des chambres. </w:t>
      </w:r>
    </w:p>
    <w:p w14:paraId="07E3AEDB" w14:textId="77777777" w:rsidR="00BB71E5" w:rsidRPr="00BE2D4A" w:rsidRDefault="00BB71E5" w:rsidP="003161EC">
      <w:pPr>
        <w:widowControl w:val="0"/>
        <w:autoSpaceDE w:val="0"/>
        <w:autoSpaceDN w:val="0"/>
        <w:adjustRightInd w:val="0"/>
        <w:ind w:right="91"/>
        <w:jc w:val="both"/>
        <w:rPr>
          <w:rFonts w:ascii="Arial" w:hAnsi="Arial" w:cs="Arial"/>
          <w:bCs/>
          <w:sz w:val="20"/>
          <w:szCs w:val="20"/>
        </w:rPr>
      </w:pPr>
    </w:p>
    <w:p w14:paraId="33766682" w14:textId="30DA0EE6" w:rsidR="00BB71E5" w:rsidRPr="00BE2D4A" w:rsidRDefault="00BB71E5" w:rsidP="003161EC">
      <w:pPr>
        <w:widowControl w:val="0"/>
        <w:autoSpaceDE w:val="0"/>
        <w:autoSpaceDN w:val="0"/>
        <w:adjustRightInd w:val="0"/>
        <w:ind w:right="91"/>
        <w:jc w:val="both"/>
        <w:rPr>
          <w:rFonts w:ascii="Arial" w:hAnsi="Arial" w:cs="Arial"/>
          <w:bCs/>
          <w:sz w:val="20"/>
          <w:szCs w:val="20"/>
        </w:rPr>
      </w:pPr>
      <w:r w:rsidRPr="00BE2D4A">
        <w:rPr>
          <w:rFonts w:ascii="Arial" w:hAnsi="Arial" w:cs="Arial"/>
          <w:bCs/>
          <w:sz w:val="20"/>
          <w:szCs w:val="20"/>
        </w:rPr>
        <w:t>Il salue la réactivité des artisans ayant effectués les travaux</w:t>
      </w:r>
      <w:r w:rsidR="00C1344E">
        <w:rPr>
          <w:rFonts w:ascii="Arial" w:hAnsi="Arial" w:cs="Arial"/>
          <w:bCs/>
          <w:sz w:val="20"/>
          <w:szCs w:val="20"/>
        </w:rPr>
        <w:t xml:space="preserve"> et le travail de Mme Isabelle Cloix</w:t>
      </w:r>
      <w:r w:rsidRPr="00BE2D4A">
        <w:rPr>
          <w:rFonts w:ascii="Arial" w:hAnsi="Arial" w:cs="Arial"/>
          <w:bCs/>
          <w:sz w:val="20"/>
          <w:szCs w:val="20"/>
        </w:rPr>
        <w:t>.</w:t>
      </w:r>
    </w:p>
    <w:p w14:paraId="7D946146" w14:textId="77777777" w:rsidR="00BB71E5" w:rsidRPr="00BE2D4A" w:rsidRDefault="00BB71E5" w:rsidP="003161EC">
      <w:pPr>
        <w:widowControl w:val="0"/>
        <w:autoSpaceDE w:val="0"/>
        <w:autoSpaceDN w:val="0"/>
        <w:adjustRightInd w:val="0"/>
        <w:ind w:right="91"/>
        <w:jc w:val="both"/>
        <w:rPr>
          <w:rFonts w:ascii="Arial" w:hAnsi="Arial" w:cs="Arial"/>
          <w:bCs/>
          <w:sz w:val="20"/>
          <w:szCs w:val="20"/>
        </w:rPr>
      </w:pPr>
    </w:p>
    <w:p w14:paraId="71EE7AE4" w14:textId="738A6EB4" w:rsidR="00BB71E5" w:rsidRPr="00BE2D4A" w:rsidRDefault="00BB71E5" w:rsidP="003161EC">
      <w:pPr>
        <w:widowControl w:val="0"/>
        <w:autoSpaceDE w:val="0"/>
        <w:autoSpaceDN w:val="0"/>
        <w:adjustRightInd w:val="0"/>
        <w:ind w:right="91"/>
        <w:jc w:val="both"/>
        <w:rPr>
          <w:rFonts w:ascii="Arial" w:hAnsi="Arial" w:cs="Arial"/>
          <w:bCs/>
          <w:sz w:val="20"/>
          <w:szCs w:val="20"/>
        </w:rPr>
      </w:pPr>
      <w:r w:rsidRPr="00BE2D4A">
        <w:rPr>
          <w:rFonts w:ascii="Arial" w:hAnsi="Arial" w:cs="Arial"/>
          <w:bCs/>
          <w:sz w:val="20"/>
          <w:szCs w:val="20"/>
        </w:rPr>
        <w:t xml:space="preserve">Mr PERRIN reprend la parole et rappelle le montant des subventions sollicitées pour les travaux de l’auberge : </w:t>
      </w:r>
    </w:p>
    <w:p w14:paraId="625AA500" w14:textId="77777777" w:rsidR="00BB71E5" w:rsidRPr="00BE2D4A" w:rsidRDefault="00BB71E5" w:rsidP="003161EC">
      <w:pPr>
        <w:widowControl w:val="0"/>
        <w:autoSpaceDE w:val="0"/>
        <w:autoSpaceDN w:val="0"/>
        <w:adjustRightInd w:val="0"/>
        <w:ind w:right="91"/>
        <w:jc w:val="both"/>
        <w:rPr>
          <w:rFonts w:ascii="Arial" w:hAnsi="Arial" w:cs="Arial"/>
          <w:bCs/>
          <w:sz w:val="20"/>
          <w:szCs w:val="20"/>
        </w:rPr>
      </w:pPr>
    </w:p>
    <w:p w14:paraId="071D611A" w14:textId="77777777" w:rsidR="00BB71E5" w:rsidRPr="00BE2D4A" w:rsidRDefault="00BB71E5" w:rsidP="00BB71E5">
      <w:pPr>
        <w:widowControl w:val="0"/>
        <w:autoSpaceDE w:val="0"/>
        <w:autoSpaceDN w:val="0"/>
        <w:adjustRightInd w:val="0"/>
        <w:ind w:right="91"/>
        <w:jc w:val="both"/>
        <w:rPr>
          <w:rFonts w:ascii="Arial" w:hAnsi="Arial" w:cs="Arial"/>
          <w:bCs/>
          <w:sz w:val="20"/>
          <w:szCs w:val="20"/>
        </w:rPr>
      </w:pPr>
      <w:r w:rsidRPr="00BE2D4A">
        <w:rPr>
          <w:rFonts w:ascii="Arial" w:hAnsi="Arial" w:cs="Arial"/>
          <w:bCs/>
          <w:sz w:val="20"/>
          <w:szCs w:val="20"/>
        </w:rPr>
        <w:t>Les 5 dossiers de subventions pour l’Auberge ont été déposés :</w:t>
      </w:r>
    </w:p>
    <w:p w14:paraId="0D22C4D7" w14:textId="77777777" w:rsidR="00BB71E5" w:rsidRPr="00BE2D4A" w:rsidRDefault="00BB71E5" w:rsidP="00BB71E5">
      <w:pPr>
        <w:widowControl w:val="0"/>
        <w:autoSpaceDE w:val="0"/>
        <w:autoSpaceDN w:val="0"/>
        <w:adjustRightInd w:val="0"/>
        <w:ind w:right="91"/>
        <w:jc w:val="both"/>
        <w:rPr>
          <w:rFonts w:ascii="Arial" w:hAnsi="Arial" w:cs="Arial"/>
          <w:bCs/>
          <w:sz w:val="20"/>
          <w:szCs w:val="20"/>
        </w:rPr>
      </w:pPr>
    </w:p>
    <w:p w14:paraId="09E62DE5" w14:textId="6C379D1F" w:rsidR="00BB71E5" w:rsidRPr="00BE2D4A" w:rsidRDefault="00BB71E5" w:rsidP="00BB71E5">
      <w:pPr>
        <w:widowControl w:val="0"/>
        <w:autoSpaceDE w:val="0"/>
        <w:autoSpaceDN w:val="0"/>
        <w:adjustRightInd w:val="0"/>
        <w:ind w:right="91"/>
        <w:jc w:val="both"/>
        <w:rPr>
          <w:rFonts w:ascii="Arial" w:hAnsi="Arial" w:cs="Arial"/>
          <w:bCs/>
          <w:sz w:val="20"/>
          <w:szCs w:val="20"/>
        </w:rPr>
      </w:pPr>
      <w:r w:rsidRPr="00BE2D4A">
        <w:rPr>
          <w:rFonts w:ascii="Arial" w:hAnsi="Arial" w:cs="Arial"/>
          <w:bCs/>
          <w:sz w:val="20"/>
          <w:szCs w:val="20"/>
        </w:rPr>
        <w:t>•</w:t>
      </w:r>
      <w:r w:rsidRPr="00BE2D4A">
        <w:rPr>
          <w:rFonts w:ascii="Arial" w:hAnsi="Arial" w:cs="Arial"/>
          <w:bCs/>
          <w:sz w:val="20"/>
          <w:szCs w:val="20"/>
        </w:rPr>
        <w:tab/>
        <w:t>DETR demande de 30% sur un montant de 99975,12€ HT (subvention demandée : 29992,50€)</w:t>
      </w:r>
    </w:p>
    <w:p w14:paraId="5E7B7019" w14:textId="0544CA3C" w:rsidR="00BB71E5" w:rsidRPr="00BE2D4A" w:rsidRDefault="00BB71E5" w:rsidP="00BB71E5">
      <w:pPr>
        <w:widowControl w:val="0"/>
        <w:autoSpaceDE w:val="0"/>
        <w:autoSpaceDN w:val="0"/>
        <w:adjustRightInd w:val="0"/>
        <w:ind w:right="91"/>
        <w:jc w:val="both"/>
        <w:rPr>
          <w:rFonts w:ascii="Arial" w:hAnsi="Arial" w:cs="Arial"/>
          <w:bCs/>
          <w:sz w:val="20"/>
          <w:szCs w:val="20"/>
        </w:rPr>
      </w:pPr>
      <w:r w:rsidRPr="00BE2D4A">
        <w:rPr>
          <w:rFonts w:ascii="Arial" w:hAnsi="Arial" w:cs="Arial"/>
          <w:bCs/>
          <w:sz w:val="20"/>
          <w:szCs w:val="20"/>
        </w:rPr>
        <w:t>•</w:t>
      </w:r>
      <w:r w:rsidRPr="00BE2D4A">
        <w:rPr>
          <w:rFonts w:ascii="Arial" w:hAnsi="Arial" w:cs="Arial"/>
          <w:bCs/>
          <w:sz w:val="20"/>
          <w:szCs w:val="20"/>
        </w:rPr>
        <w:tab/>
        <w:t>DSIL demande de 10% sur un montant de 99975,12€ HT (subvention demandée : 9997,512€)</w:t>
      </w:r>
    </w:p>
    <w:p w14:paraId="40885AFB" w14:textId="17447B1E" w:rsidR="00BB71E5" w:rsidRPr="00BE2D4A" w:rsidRDefault="00BB71E5" w:rsidP="00BB71E5">
      <w:pPr>
        <w:widowControl w:val="0"/>
        <w:autoSpaceDE w:val="0"/>
        <w:autoSpaceDN w:val="0"/>
        <w:adjustRightInd w:val="0"/>
        <w:ind w:right="91"/>
        <w:jc w:val="both"/>
        <w:rPr>
          <w:rFonts w:ascii="Arial" w:hAnsi="Arial" w:cs="Arial"/>
          <w:bCs/>
          <w:sz w:val="20"/>
          <w:szCs w:val="20"/>
        </w:rPr>
      </w:pPr>
      <w:r w:rsidRPr="00BE2D4A">
        <w:rPr>
          <w:rFonts w:ascii="Arial" w:hAnsi="Arial" w:cs="Arial"/>
          <w:bCs/>
          <w:sz w:val="20"/>
          <w:szCs w:val="20"/>
        </w:rPr>
        <w:t>•</w:t>
      </w:r>
      <w:r w:rsidRPr="00BE2D4A">
        <w:rPr>
          <w:rFonts w:ascii="Arial" w:hAnsi="Arial" w:cs="Arial"/>
          <w:bCs/>
          <w:sz w:val="20"/>
          <w:szCs w:val="20"/>
        </w:rPr>
        <w:tab/>
        <w:t>Département demande de 20% sur un montant de 99975,12€ HT (subvention demandée : 19995,024€)</w:t>
      </w:r>
    </w:p>
    <w:p w14:paraId="4A17183D" w14:textId="667FA39A" w:rsidR="00BB71E5" w:rsidRPr="00BE2D4A" w:rsidRDefault="00BB71E5" w:rsidP="00BB71E5">
      <w:pPr>
        <w:widowControl w:val="0"/>
        <w:autoSpaceDE w:val="0"/>
        <w:autoSpaceDN w:val="0"/>
        <w:adjustRightInd w:val="0"/>
        <w:ind w:right="91"/>
        <w:jc w:val="both"/>
        <w:rPr>
          <w:rFonts w:ascii="Arial" w:hAnsi="Arial" w:cs="Arial"/>
          <w:bCs/>
          <w:sz w:val="20"/>
          <w:szCs w:val="20"/>
        </w:rPr>
      </w:pPr>
      <w:r w:rsidRPr="00BE2D4A">
        <w:rPr>
          <w:rFonts w:ascii="Arial" w:hAnsi="Arial" w:cs="Arial"/>
          <w:bCs/>
          <w:sz w:val="20"/>
          <w:szCs w:val="20"/>
        </w:rPr>
        <w:t>•</w:t>
      </w:r>
      <w:r w:rsidRPr="00BE2D4A">
        <w:rPr>
          <w:rFonts w:ascii="Arial" w:hAnsi="Arial" w:cs="Arial"/>
          <w:bCs/>
          <w:sz w:val="20"/>
          <w:szCs w:val="20"/>
        </w:rPr>
        <w:tab/>
        <w:t>Région dernier commerce demande de 30% uniquement sur la partie restaurant acquisition + travaux sur un montant de 319810,02€ HT (subvention demandée 95943,036€)</w:t>
      </w:r>
    </w:p>
    <w:p w14:paraId="7309B9D1" w14:textId="06029275" w:rsidR="00BB71E5" w:rsidRPr="00BE2D4A" w:rsidRDefault="00BB71E5" w:rsidP="00BB71E5">
      <w:pPr>
        <w:widowControl w:val="0"/>
        <w:autoSpaceDE w:val="0"/>
        <w:autoSpaceDN w:val="0"/>
        <w:adjustRightInd w:val="0"/>
        <w:ind w:right="91"/>
        <w:jc w:val="both"/>
        <w:rPr>
          <w:rFonts w:ascii="Arial" w:hAnsi="Arial" w:cs="Arial"/>
          <w:bCs/>
          <w:sz w:val="20"/>
          <w:szCs w:val="20"/>
        </w:rPr>
      </w:pPr>
      <w:r w:rsidRPr="00BE2D4A">
        <w:rPr>
          <w:rFonts w:ascii="Arial" w:hAnsi="Arial" w:cs="Arial"/>
          <w:bCs/>
          <w:sz w:val="20"/>
          <w:szCs w:val="20"/>
        </w:rPr>
        <w:t>•</w:t>
      </w:r>
      <w:r w:rsidRPr="00BE2D4A">
        <w:rPr>
          <w:rFonts w:ascii="Arial" w:hAnsi="Arial" w:cs="Arial"/>
          <w:bCs/>
          <w:sz w:val="20"/>
          <w:szCs w:val="20"/>
        </w:rPr>
        <w:tab/>
        <w:t>Région hébergements touristiques demande de 20% uniquement sur la partie hôtel sur un montant de 85872,34€ HT (subvention demandée : 17174,468€)</w:t>
      </w:r>
    </w:p>
    <w:p w14:paraId="572A8913" w14:textId="77777777" w:rsidR="00BB71E5" w:rsidRPr="00BE2D4A" w:rsidRDefault="00BB71E5" w:rsidP="00BB71E5">
      <w:pPr>
        <w:widowControl w:val="0"/>
        <w:autoSpaceDE w:val="0"/>
        <w:autoSpaceDN w:val="0"/>
        <w:adjustRightInd w:val="0"/>
        <w:ind w:right="91"/>
        <w:jc w:val="both"/>
        <w:rPr>
          <w:rFonts w:ascii="Arial" w:hAnsi="Arial" w:cs="Arial"/>
          <w:b/>
          <w:sz w:val="20"/>
          <w:szCs w:val="20"/>
          <w:u w:val="single"/>
        </w:rPr>
      </w:pPr>
    </w:p>
    <w:p w14:paraId="17860638" w14:textId="15D98B60" w:rsidR="00BB71E5" w:rsidRPr="00BE2D4A" w:rsidRDefault="00BB71E5" w:rsidP="00BB71E5">
      <w:pPr>
        <w:widowControl w:val="0"/>
        <w:autoSpaceDE w:val="0"/>
        <w:autoSpaceDN w:val="0"/>
        <w:adjustRightInd w:val="0"/>
        <w:ind w:right="91"/>
        <w:jc w:val="both"/>
        <w:rPr>
          <w:rFonts w:ascii="Arial" w:hAnsi="Arial" w:cs="Arial"/>
          <w:b/>
          <w:sz w:val="20"/>
          <w:szCs w:val="20"/>
        </w:rPr>
      </w:pPr>
      <w:r w:rsidRPr="00BE2D4A">
        <w:rPr>
          <w:rFonts w:ascii="Arial" w:hAnsi="Arial" w:cs="Arial"/>
          <w:b/>
          <w:sz w:val="20"/>
          <w:szCs w:val="20"/>
        </w:rPr>
        <w:t>Subventions sollicitées au global = 173 102,53€</w:t>
      </w:r>
    </w:p>
    <w:p w14:paraId="570DBFC3" w14:textId="6B71EB48" w:rsidR="00BB71E5" w:rsidRPr="00BE2D4A" w:rsidRDefault="00BB71E5" w:rsidP="003161EC">
      <w:pPr>
        <w:widowControl w:val="0"/>
        <w:autoSpaceDE w:val="0"/>
        <w:autoSpaceDN w:val="0"/>
        <w:adjustRightInd w:val="0"/>
        <w:ind w:right="91"/>
        <w:jc w:val="both"/>
        <w:rPr>
          <w:rFonts w:ascii="Arial" w:hAnsi="Arial" w:cs="Arial"/>
          <w:b/>
          <w:sz w:val="20"/>
          <w:szCs w:val="20"/>
          <w:u w:val="single"/>
        </w:rPr>
      </w:pPr>
    </w:p>
    <w:p w14:paraId="62C80C60" w14:textId="2F8FAD3F" w:rsidR="00895F40" w:rsidRPr="00BE2D4A" w:rsidRDefault="00895F40" w:rsidP="003161EC">
      <w:pPr>
        <w:pStyle w:val="Paragraphedeliste"/>
        <w:widowControl w:val="0"/>
        <w:numPr>
          <w:ilvl w:val="0"/>
          <w:numId w:val="34"/>
        </w:numPr>
        <w:autoSpaceDE w:val="0"/>
        <w:autoSpaceDN w:val="0"/>
        <w:adjustRightInd w:val="0"/>
        <w:spacing w:line="240" w:lineRule="auto"/>
        <w:ind w:right="91"/>
        <w:rPr>
          <w:rFonts w:ascii="Arial" w:hAnsi="Arial" w:cs="Arial"/>
          <w:b/>
          <w:u w:val="single"/>
        </w:rPr>
      </w:pPr>
      <w:r w:rsidRPr="00BE2D4A">
        <w:rPr>
          <w:rFonts w:ascii="Arial" w:hAnsi="Arial" w:cs="Arial"/>
          <w:b/>
          <w:u w:val="single"/>
        </w:rPr>
        <w:t xml:space="preserve">Avis à la population : </w:t>
      </w:r>
    </w:p>
    <w:p w14:paraId="35F612B8" w14:textId="77777777" w:rsidR="00895F40" w:rsidRPr="00BE2D4A" w:rsidRDefault="00895F40" w:rsidP="00895F40">
      <w:pPr>
        <w:pStyle w:val="Paragraphedeliste"/>
        <w:widowControl w:val="0"/>
        <w:autoSpaceDE w:val="0"/>
        <w:autoSpaceDN w:val="0"/>
        <w:adjustRightInd w:val="0"/>
        <w:spacing w:line="240" w:lineRule="auto"/>
        <w:ind w:right="91"/>
        <w:rPr>
          <w:rFonts w:ascii="Arial" w:hAnsi="Arial" w:cs="Arial"/>
          <w:b/>
          <w:u w:val="single"/>
        </w:rPr>
      </w:pPr>
    </w:p>
    <w:p w14:paraId="26CF6F92" w14:textId="7B01159A" w:rsidR="003161EC" w:rsidRPr="00BE2D4A" w:rsidRDefault="00895F40" w:rsidP="00895F40">
      <w:pPr>
        <w:pStyle w:val="Paragraphedeliste"/>
        <w:widowControl w:val="0"/>
        <w:autoSpaceDE w:val="0"/>
        <w:autoSpaceDN w:val="0"/>
        <w:adjustRightInd w:val="0"/>
        <w:spacing w:line="240" w:lineRule="auto"/>
        <w:ind w:left="0" w:right="170"/>
        <w:rPr>
          <w:rFonts w:ascii="Arial" w:hAnsi="Arial" w:cs="Arial"/>
        </w:rPr>
      </w:pPr>
      <w:r w:rsidRPr="00BE2D4A">
        <w:rPr>
          <w:rFonts w:ascii="Arial" w:hAnsi="Arial" w:cs="Arial"/>
        </w:rPr>
        <w:t>Mr PERRIN informe l’assemblée qu’une nouvelle déclaration fiscale est à déposer avant le 30 juin 2023 pour tous les propriétaires d’un bien immobilier.</w:t>
      </w:r>
    </w:p>
    <w:p w14:paraId="0956AF29" w14:textId="77777777" w:rsidR="003161EC" w:rsidRPr="00BE2D4A" w:rsidRDefault="003161EC" w:rsidP="003161EC">
      <w:pPr>
        <w:widowControl w:val="0"/>
        <w:autoSpaceDE w:val="0"/>
        <w:autoSpaceDN w:val="0"/>
        <w:adjustRightInd w:val="0"/>
        <w:ind w:right="91"/>
        <w:jc w:val="both"/>
        <w:rPr>
          <w:rFonts w:ascii="Arial" w:hAnsi="Arial" w:cs="Arial"/>
          <w:b/>
          <w:sz w:val="20"/>
          <w:szCs w:val="20"/>
          <w:u w:val="single"/>
        </w:rPr>
      </w:pPr>
    </w:p>
    <w:p w14:paraId="5D8A715D" w14:textId="0151A11E" w:rsidR="003161EC" w:rsidRPr="00BE2D4A" w:rsidRDefault="00ED2E43" w:rsidP="003161EC">
      <w:pPr>
        <w:pStyle w:val="Paragraphedeliste"/>
        <w:widowControl w:val="0"/>
        <w:numPr>
          <w:ilvl w:val="0"/>
          <w:numId w:val="34"/>
        </w:numPr>
        <w:autoSpaceDE w:val="0"/>
        <w:autoSpaceDN w:val="0"/>
        <w:adjustRightInd w:val="0"/>
        <w:spacing w:line="240" w:lineRule="auto"/>
        <w:ind w:right="91"/>
        <w:rPr>
          <w:rFonts w:ascii="Arial" w:hAnsi="Arial" w:cs="Arial"/>
          <w:b/>
          <w:u w:val="single"/>
        </w:rPr>
      </w:pPr>
      <w:r w:rsidRPr="00BE2D4A">
        <w:rPr>
          <w:rFonts w:ascii="Arial" w:hAnsi="Arial" w:cs="Arial"/>
          <w:b/>
          <w:u w:val="single"/>
        </w:rPr>
        <w:t>STAGIAIRE</w:t>
      </w:r>
    </w:p>
    <w:p w14:paraId="232BE2D7" w14:textId="614CC0C6" w:rsidR="003161EC" w:rsidRPr="00BE2D4A" w:rsidRDefault="003161EC" w:rsidP="003161EC">
      <w:pPr>
        <w:widowControl w:val="0"/>
        <w:autoSpaceDE w:val="0"/>
        <w:autoSpaceDN w:val="0"/>
        <w:adjustRightInd w:val="0"/>
        <w:ind w:right="91"/>
        <w:jc w:val="both"/>
        <w:rPr>
          <w:rFonts w:ascii="Arial" w:hAnsi="Arial" w:cs="Arial"/>
          <w:sz w:val="20"/>
          <w:szCs w:val="20"/>
        </w:rPr>
      </w:pPr>
      <w:r w:rsidRPr="00BE2D4A">
        <w:rPr>
          <w:rFonts w:ascii="Arial" w:hAnsi="Arial" w:cs="Arial"/>
          <w:sz w:val="20"/>
          <w:szCs w:val="20"/>
        </w:rPr>
        <w:t>M</w:t>
      </w:r>
      <w:r w:rsidR="005633A0" w:rsidRPr="00BE2D4A">
        <w:rPr>
          <w:rFonts w:ascii="Arial" w:hAnsi="Arial" w:cs="Arial"/>
          <w:sz w:val="20"/>
          <w:szCs w:val="20"/>
        </w:rPr>
        <w:t>r</w:t>
      </w:r>
      <w:r w:rsidRPr="00BE2D4A">
        <w:rPr>
          <w:rFonts w:ascii="Arial" w:hAnsi="Arial" w:cs="Arial"/>
          <w:sz w:val="20"/>
          <w:szCs w:val="20"/>
        </w:rPr>
        <w:t xml:space="preserve"> PERRIN </w:t>
      </w:r>
      <w:r w:rsidR="00B42803" w:rsidRPr="00BE2D4A">
        <w:rPr>
          <w:rFonts w:ascii="Arial" w:hAnsi="Arial" w:cs="Arial"/>
          <w:sz w:val="20"/>
          <w:szCs w:val="20"/>
        </w:rPr>
        <w:t>annonce le recrutement</w:t>
      </w:r>
      <w:r w:rsidR="00ED2E43" w:rsidRPr="00BE2D4A">
        <w:rPr>
          <w:rFonts w:ascii="Arial" w:hAnsi="Arial" w:cs="Arial"/>
          <w:sz w:val="20"/>
          <w:szCs w:val="20"/>
        </w:rPr>
        <w:t xml:space="preserve"> d’une stagiaire, Lisa DURAND-BERTO, pour une période de 10 semaines (Formation BTS Développement Animation des Territoires Ruraux).</w:t>
      </w:r>
      <w:r w:rsidRPr="00BE2D4A">
        <w:rPr>
          <w:rFonts w:ascii="Arial" w:hAnsi="Arial" w:cs="Arial"/>
          <w:sz w:val="20"/>
          <w:szCs w:val="20"/>
        </w:rPr>
        <w:t xml:space="preserve"> </w:t>
      </w:r>
    </w:p>
    <w:p w14:paraId="65AA14B7" w14:textId="231877FE" w:rsidR="003161EC" w:rsidRPr="00BE2D4A" w:rsidRDefault="00C9068B" w:rsidP="003161EC">
      <w:pPr>
        <w:widowControl w:val="0"/>
        <w:autoSpaceDE w:val="0"/>
        <w:autoSpaceDN w:val="0"/>
        <w:adjustRightInd w:val="0"/>
        <w:ind w:right="91"/>
        <w:jc w:val="both"/>
        <w:rPr>
          <w:rFonts w:ascii="Arial" w:hAnsi="Arial" w:cs="Arial"/>
          <w:sz w:val="20"/>
          <w:szCs w:val="20"/>
        </w:rPr>
      </w:pPr>
      <w:r w:rsidRPr="00BE2D4A">
        <w:rPr>
          <w:rFonts w:ascii="Arial" w:hAnsi="Arial" w:cs="Arial"/>
          <w:sz w:val="20"/>
          <w:szCs w:val="20"/>
        </w:rPr>
        <w:t xml:space="preserve">Lisa travaille actuellement sur la création de chemins de randonnées. </w:t>
      </w:r>
    </w:p>
    <w:p w14:paraId="6E3064D5" w14:textId="77777777" w:rsidR="00B42803" w:rsidRPr="00BE2D4A" w:rsidRDefault="00B42803" w:rsidP="003161EC">
      <w:pPr>
        <w:widowControl w:val="0"/>
        <w:autoSpaceDE w:val="0"/>
        <w:autoSpaceDN w:val="0"/>
        <w:adjustRightInd w:val="0"/>
        <w:ind w:right="91"/>
        <w:jc w:val="both"/>
        <w:rPr>
          <w:rFonts w:ascii="Arial" w:hAnsi="Arial" w:cs="Arial"/>
          <w:sz w:val="20"/>
          <w:szCs w:val="20"/>
        </w:rPr>
      </w:pPr>
    </w:p>
    <w:p w14:paraId="15BFB7C0" w14:textId="34906800" w:rsidR="00B42803" w:rsidRPr="00BE2D4A" w:rsidRDefault="00B42803" w:rsidP="00B42803">
      <w:pPr>
        <w:pStyle w:val="Paragraphedeliste"/>
        <w:widowControl w:val="0"/>
        <w:numPr>
          <w:ilvl w:val="0"/>
          <w:numId w:val="34"/>
        </w:numPr>
        <w:autoSpaceDE w:val="0"/>
        <w:autoSpaceDN w:val="0"/>
        <w:adjustRightInd w:val="0"/>
        <w:spacing w:line="240" w:lineRule="auto"/>
        <w:ind w:right="91"/>
        <w:rPr>
          <w:rFonts w:ascii="Arial" w:hAnsi="Arial" w:cs="Arial"/>
          <w:b/>
          <w:u w:val="single"/>
        </w:rPr>
      </w:pPr>
      <w:r w:rsidRPr="00BE2D4A">
        <w:rPr>
          <w:rFonts w:ascii="Arial" w:hAnsi="Arial" w:cs="Arial"/>
          <w:b/>
          <w:u w:val="single"/>
        </w:rPr>
        <w:t xml:space="preserve">BILAN CAMPING </w:t>
      </w:r>
    </w:p>
    <w:p w14:paraId="76F8F259" w14:textId="77777777" w:rsidR="00B42803" w:rsidRPr="00BE2D4A" w:rsidRDefault="00B42803" w:rsidP="00B42803">
      <w:pPr>
        <w:pStyle w:val="Paragraphedeliste"/>
        <w:widowControl w:val="0"/>
        <w:autoSpaceDE w:val="0"/>
        <w:autoSpaceDN w:val="0"/>
        <w:adjustRightInd w:val="0"/>
        <w:spacing w:line="240" w:lineRule="auto"/>
        <w:ind w:right="91"/>
        <w:rPr>
          <w:rFonts w:ascii="Arial" w:hAnsi="Arial" w:cs="Arial"/>
          <w:b/>
          <w:u w:val="single"/>
        </w:rPr>
      </w:pPr>
    </w:p>
    <w:p w14:paraId="413CC31E" w14:textId="19F7EB0E" w:rsidR="005633A0" w:rsidRPr="00BE2D4A" w:rsidRDefault="00B42803" w:rsidP="00B42803">
      <w:pPr>
        <w:widowControl w:val="0"/>
        <w:autoSpaceDE w:val="0"/>
        <w:autoSpaceDN w:val="0"/>
        <w:adjustRightInd w:val="0"/>
        <w:ind w:right="91"/>
        <w:jc w:val="both"/>
        <w:rPr>
          <w:rFonts w:ascii="Arial" w:hAnsi="Arial" w:cs="Arial"/>
          <w:sz w:val="20"/>
          <w:szCs w:val="20"/>
        </w:rPr>
      </w:pPr>
      <w:r w:rsidRPr="00BE2D4A">
        <w:rPr>
          <w:rFonts w:ascii="Arial" w:hAnsi="Arial" w:cs="Arial"/>
          <w:sz w:val="20"/>
          <w:szCs w:val="20"/>
        </w:rPr>
        <w:t xml:space="preserve">Mr </w:t>
      </w:r>
      <w:r w:rsidR="005633A0" w:rsidRPr="00BE2D4A">
        <w:rPr>
          <w:rFonts w:ascii="Arial" w:hAnsi="Arial" w:cs="Arial"/>
          <w:sz w:val="20"/>
          <w:szCs w:val="20"/>
        </w:rPr>
        <w:t xml:space="preserve">BONNAFOUX présente le bilan 2022 du camping municipal. </w:t>
      </w:r>
      <w:r w:rsidR="00A32FB8" w:rsidRPr="00BE2D4A">
        <w:rPr>
          <w:rFonts w:ascii="Arial" w:hAnsi="Arial" w:cs="Arial"/>
          <w:sz w:val="20"/>
          <w:szCs w:val="20"/>
        </w:rPr>
        <w:t>C’est la première année que le bilan est positif.</w:t>
      </w:r>
    </w:p>
    <w:p w14:paraId="477649FA" w14:textId="36E34155" w:rsidR="00B42803" w:rsidRPr="00BE2D4A" w:rsidRDefault="005633A0" w:rsidP="00B42803">
      <w:pPr>
        <w:widowControl w:val="0"/>
        <w:autoSpaceDE w:val="0"/>
        <w:autoSpaceDN w:val="0"/>
        <w:adjustRightInd w:val="0"/>
        <w:ind w:right="91"/>
        <w:jc w:val="both"/>
        <w:rPr>
          <w:rFonts w:ascii="Arial" w:hAnsi="Arial" w:cs="Arial"/>
          <w:sz w:val="20"/>
          <w:szCs w:val="20"/>
        </w:rPr>
      </w:pPr>
      <w:r w:rsidRPr="00BE2D4A">
        <w:rPr>
          <w:rFonts w:ascii="Arial" w:hAnsi="Arial" w:cs="Arial"/>
          <w:sz w:val="20"/>
          <w:szCs w:val="20"/>
        </w:rPr>
        <w:t>Mr PERRIN ajoute que Daniel BONNAFOUX est nommé tuteur d’une stagiaire étudiante actuellement à Chamalières, recrutée pour la saison.</w:t>
      </w:r>
      <w:r w:rsidR="00B42803" w:rsidRPr="00BE2D4A">
        <w:rPr>
          <w:rFonts w:ascii="Arial" w:hAnsi="Arial" w:cs="Arial"/>
          <w:sz w:val="20"/>
          <w:szCs w:val="20"/>
        </w:rPr>
        <w:t xml:space="preserve"> </w:t>
      </w:r>
    </w:p>
    <w:p w14:paraId="474E3272" w14:textId="77777777" w:rsidR="007633B8" w:rsidRPr="00BE2D4A" w:rsidRDefault="007633B8" w:rsidP="00B42803">
      <w:pPr>
        <w:widowControl w:val="0"/>
        <w:autoSpaceDE w:val="0"/>
        <w:autoSpaceDN w:val="0"/>
        <w:adjustRightInd w:val="0"/>
        <w:ind w:right="91"/>
        <w:jc w:val="both"/>
        <w:rPr>
          <w:rFonts w:ascii="Arial" w:hAnsi="Arial" w:cs="Arial"/>
          <w:sz w:val="20"/>
          <w:szCs w:val="20"/>
        </w:rPr>
      </w:pPr>
    </w:p>
    <w:p w14:paraId="2DE6F320" w14:textId="7DFEB1B5" w:rsidR="00C91A0B" w:rsidRPr="00BE2D4A" w:rsidRDefault="00C91A0B" w:rsidP="00C91A0B">
      <w:pPr>
        <w:pStyle w:val="Paragraphedeliste"/>
        <w:widowControl w:val="0"/>
        <w:numPr>
          <w:ilvl w:val="0"/>
          <w:numId w:val="34"/>
        </w:numPr>
        <w:autoSpaceDE w:val="0"/>
        <w:autoSpaceDN w:val="0"/>
        <w:adjustRightInd w:val="0"/>
        <w:spacing w:line="240" w:lineRule="auto"/>
        <w:ind w:right="91"/>
        <w:rPr>
          <w:rFonts w:ascii="Arial" w:hAnsi="Arial" w:cs="Arial"/>
          <w:b/>
          <w:u w:val="single"/>
        </w:rPr>
      </w:pPr>
      <w:r w:rsidRPr="00BE2D4A">
        <w:rPr>
          <w:rFonts w:ascii="Arial" w:hAnsi="Arial" w:cs="Arial"/>
          <w:b/>
          <w:u w:val="single"/>
        </w:rPr>
        <w:t xml:space="preserve">ELECTION GRANDS ELECTEURS </w:t>
      </w:r>
    </w:p>
    <w:p w14:paraId="1009DE9B" w14:textId="77777777" w:rsidR="00C91A0B" w:rsidRPr="00BE2D4A" w:rsidRDefault="00C91A0B" w:rsidP="00C91A0B">
      <w:pPr>
        <w:pStyle w:val="Paragraphedeliste"/>
        <w:widowControl w:val="0"/>
        <w:autoSpaceDE w:val="0"/>
        <w:autoSpaceDN w:val="0"/>
        <w:adjustRightInd w:val="0"/>
        <w:spacing w:line="240" w:lineRule="auto"/>
        <w:ind w:right="91"/>
        <w:rPr>
          <w:rFonts w:ascii="Arial" w:hAnsi="Arial" w:cs="Arial"/>
          <w:b/>
          <w:u w:val="single"/>
        </w:rPr>
      </w:pPr>
    </w:p>
    <w:p w14:paraId="2E596778" w14:textId="77777777" w:rsidR="007633B8" w:rsidRPr="00BE2D4A" w:rsidRDefault="00C91A0B" w:rsidP="00C91A0B">
      <w:pPr>
        <w:widowControl w:val="0"/>
        <w:autoSpaceDE w:val="0"/>
        <w:autoSpaceDN w:val="0"/>
        <w:adjustRightInd w:val="0"/>
        <w:ind w:right="91"/>
        <w:jc w:val="both"/>
        <w:rPr>
          <w:rFonts w:ascii="Arial" w:hAnsi="Arial" w:cs="Arial"/>
          <w:sz w:val="20"/>
          <w:szCs w:val="20"/>
        </w:rPr>
      </w:pPr>
      <w:r w:rsidRPr="00BE2D4A">
        <w:rPr>
          <w:rFonts w:ascii="Arial" w:hAnsi="Arial" w:cs="Arial"/>
          <w:sz w:val="20"/>
          <w:szCs w:val="20"/>
        </w:rPr>
        <w:t>Mr PERRIN</w:t>
      </w:r>
      <w:r w:rsidR="007633B8" w:rsidRPr="00BE2D4A">
        <w:rPr>
          <w:rFonts w:ascii="Arial" w:hAnsi="Arial" w:cs="Arial"/>
          <w:sz w:val="20"/>
          <w:szCs w:val="20"/>
        </w:rPr>
        <w:t xml:space="preserve"> signale qu’un conseil extraordinaire aura lieu le 9 juin 2023 en vue de l’élection des grands électeurs en septembre prochain.</w:t>
      </w:r>
    </w:p>
    <w:p w14:paraId="50198B89" w14:textId="5ADB6909" w:rsidR="00C91A0B" w:rsidRPr="00BE2D4A" w:rsidRDefault="00C91A0B" w:rsidP="00C91A0B">
      <w:pPr>
        <w:widowControl w:val="0"/>
        <w:autoSpaceDE w:val="0"/>
        <w:autoSpaceDN w:val="0"/>
        <w:adjustRightInd w:val="0"/>
        <w:ind w:right="91"/>
        <w:jc w:val="both"/>
        <w:rPr>
          <w:rFonts w:ascii="Arial" w:hAnsi="Arial" w:cs="Arial"/>
          <w:sz w:val="20"/>
          <w:szCs w:val="20"/>
        </w:rPr>
      </w:pPr>
      <w:r w:rsidRPr="00BE2D4A">
        <w:rPr>
          <w:rFonts w:ascii="Arial" w:hAnsi="Arial" w:cs="Arial"/>
          <w:sz w:val="20"/>
          <w:szCs w:val="20"/>
        </w:rPr>
        <w:t xml:space="preserve"> </w:t>
      </w:r>
    </w:p>
    <w:p w14:paraId="704D42A4" w14:textId="64D88A9E" w:rsidR="007633B8" w:rsidRPr="00BE2D4A" w:rsidRDefault="007633B8" w:rsidP="007633B8">
      <w:pPr>
        <w:pStyle w:val="Paragraphedeliste"/>
        <w:widowControl w:val="0"/>
        <w:numPr>
          <w:ilvl w:val="0"/>
          <w:numId w:val="34"/>
        </w:numPr>
        <w:autoSpaceDE w:val="0"/>
        <w:autoSpaceDN w:val="0"/>
        <w:adjustRightInd w:val="0"/>
        <w:spacing w:line="240" w:lineRule="auto"/>
        <w:ind w:right="91"/>
        <w:rPr>
          <w:rFonts w:ascii="Arial" w:hAnsi="Arial" w:cs="Arial"/>
          <w:b/>
          <w:u w:val="single"/>
        </w:rPr>
      </w:pPr>
      <w:r w:rsidRPr="00BE2D4A">
        <w:rPr>
          <w:rFonts w:ascii="Arial" w:hAnsi="Arial" w:cs="Arial"/>
          <w:b/>
          <w:u w:val="single"/>
        </w:rPr>
        <w:t xml:space="preserve">CITY PARK </w:t>
      </w:r>
    </w:p>
    <w:p w14:paraId="5F0284F0" w14:textId="77777777" w:rsidR="007633B8" w:rsidRPr="00BE2D4A" w:rsidRDefault="007633B8" w:rsidP="007633B8">
      <w:pPr>
        <w:pStyle w:val="Paragraphedeliste"/>
        <w:widowControl w:val="0"/>
        <w:autoSpaceDE w:val="0"/>
        <w:autoSpaceDN w:val="0"/>
        <w:adjustRightInd w:val="0"/>
        <w:spacing w:line="240" w:lineRule="auto"/>
        <w:ind w:right="91"/>
        <w:rPr>
          <w:rFonts w:ascii="Arial" w:hAnsi="Arial" w:cs="Arial"/>
          <w:b/>
          <w:u w:val="single"/>
        </w:rPr>
      </w:pPr>
    </w:p>
    <w:p w14:paraId="7EB2D2A9" w14:textId="20B9AC90" w:rsidR="007633B8" w:rsidRPr="00BE2D4A" w:rsidRDefault="007633B8" w:rsidP="007633B8">
      <w:pPr>
        <w:widowControl w:val="0"/>
        <w:autoSpaceDE w:val="0"/>
        <w:autoSpaceDN w:val="0"/>
        <w:adjustRightInd w:val="0"/>
        <w:ind w:right="91"/>
        <w:jc w:val="both"/>
        <w:rPr>
          <w:rFonts w:ascii="Arial" w:hAnsi="Arial" w:cs="Arial"/>
          <w:sz w:val="20"/>
          <w:szCs w:val="20"/>
        </w:rPr>
      </w:pPr>
      <w:r w:rsidRPr="00BE2D4A">
        <w:rPr>
          <w:rFonts w:ascii="Arial" w:hAnsi="Arial" w:cs="Arial"/>
          <w:sz w:val="20"/>
          <w:szCs w:val="20"/>
        </w:rPr>
        <w:t>Mr PERRIN invite l’assemblée à l’inauguration du City Park (porté par le conseil municipal des jeunes), dimanche 23 avril 2023 à 11 h 00 sur place.</w:t>
      </w:r>
    </w:p>
    <w:p w14:paraId="0E1DD6C0" w14:textId="29C42D56" w:rsidR="007633B8" w:rsidRPr="00BE2D4A" w:rsidRDefault="007633B8" w:rsidP="007633B8">
      <w:pPr>
        <w:widowControl w:val="0"/>
        <w:autoSpaceDE w:val="0"/>
        <w:autoSpaceDN w:val="0"/>
        <w:adjustRightInd w:val="0"/>
        <w:ind w:right="91"/>
        <w:jc w:val="both"/>
        <w:rPr>
          <w:rFonts w:ascii="Arial" w:hAnsi="Arial" w:cs="Arial"/>
          <w:sz w:val="20"/>
          <w:szCs w:val="20"/>
        </w:rPr>
      </w:pPr>
    </w:p>
    <w:p w14:paraId="0F432E21" w14:textId="231D467F" w:rsidR="007633B8" w:rsidRPr="00BE2D4A" w:rsidRDefault="007633B8" w:rsidP="007633B8">
      <w:pPr>
        <w:pStyle w:val="Paragraphedeliste"/>
        <w:widowControl w:val="0"/>
        <w:numPr>
          <w:ilvl w:val="0"/>
          <w:numId w:val="34"/>
        </w:numPr>
        <w:autoSpaceDE w:val="0"/>
        <w:autoSpaceDN w:val="0"/>
        <w:adjustRightInd w:val="0"/>
        <w:spacing w:line="240" w:lineRule="auto"/>
        <w:ind w:right="91"/>
        <w:rPr>
          <w:rFonts w:ascii="Arial" w:hAnsi="Arial" w:cs="Arial"/>
          <w:b/>
          <w:u w:val="single"/>
        </w:rPr>
      </w:pPr>
      <w:r w:rsidRPr="00BE2D4A">
        <w:rPr>
          <w:rFonts w:ascii="Arial" w:hAnsi="Arial" w:cs="Arial"/>
          <w:b/>
          <w:u w:val="single"/>
        </w:rPr>
        <w:t xml:space="preserve">FETE PATRONALE </w:t>
      </w:r>
    </w:p>
    <w:p w14:paraId="1F4D5865" w14:textId="77777777" w:rsidR="007633B8" w:rsidRPr="00BE2D4A" w:rsidRDefault="007633B8" w:rsidP="007633B8">
      <w:pPr>
        <w:pStyle w:val="Paragraphedeliste"/>
        <w:widowControl w:val="0"/>
        <w:autoSpaceDE w:val="0"/>
        <w:autoSpaceDN w:val="0"/>
        <w:adjustRightInd w:val="0"/>
        <w:spacing w:line="240" w:lineRule="auto"/>
        <w:ind w:right="91"/>
        <w:rPr>
          <w:rFonts w:ascii="Arial" w:hAnsi="Arial" w:cs="Arial"/>
          <w:b/>
          <w:u w:val="single"/>
        </w:rPr>
      </w:pPr>
    </w:p>
    <w:p w14:paraId="7544DB34" w14:textId="50819B09" w:rsidR="007633B8" w:rsidRPr="00BE2D4A" w:rsidRDefault="007633B8" w:rsidP="007633B8">
      <w:pPr>
        <w:widowControl w:val="0"/>
        <w:autoSpaceDE w:val="0"/>
        <w:autoSpaceDN w:val="0"/>
        <w:adjustRightInd w:val="0"/>
        <w:ind w:right="91"/>
        <w:jc w:val="both"/>
        <w:rPr>
          <w:rFonts w:ascii="Arial" w:hAnsi="Arial" w:cs="Arial"/>
          <w:sz w:val="20"/>
          <w:szCs w:val="20"/>
        </w:rPr>
      </w:pPr>
      <w:r w:rsidRPr="00BE2D4A">
        <w:rPr>
          <w:rFonts w:ascii="Arial" w:hAnsi="Arial" w:cs="Arial"/>
          <w:sz w:val="20"/>
          <w:szCs w:val="20"/>
        </w:rPr>
        <w:t xml:space="preserve">Mr PERRIN rappelle le </w:t>
      </w:r>
      <w:r w:rsidR="0008001D" w:rsidRPr="00BE2D4A">
        <w:rPr>
          <w:rFonts w:ascii="Arial" w:hAnsi="Arial" w:cs="Arial"/>
          <w:sz w:val="20"/>
          <w:szCs w:val="20"/>
        </w:rPr>
        <w:t xml:space="preserve">très beau </w:t>
      </w:r>
      <w:r w:rsidRPr="00BE2D4A">
        <w:rPr>
          <w:rFonts w:ascii="Arial" w:hAnsi="Arial" w:cs="Arial"/>
          <w:sz w:val="20"/>
          <w:szCs w:val="20"/>
        </w:rPr>
        <w:t>programme de la fête patronale</w:t>
      </w:r>
      <w:r w:rsidR="003956A3" w:rsidRPr="00BE2D4A">
        <w:rPr>
          <w:rFonts w:ascii="Arial" w:hAnsi="Arial" w:cs="Arial"/>
          <w:sz w:val="20"/>
          <w:szCs w:val="20"/>
        </w:rPr>
        <w:t xml:space="preserve"> avec le spectacle du </w:t>
      </w:r>
      <w:r w:rsidRPr="00BE2D4A">
        <w:rPr>
          <w:rFonts w:ascii="Arial" w:hAnsi="Arial" w:cs="Arial"/>
          <w:sz w:val="20"/>
          <w:szCs w:val="20"/>
        </w:rPr>
        <w:t>vendredi soir</w:t>
      </w:r>
      <w:r w:rsidR="003956A3" w:rsidRPr="00BE2D4A">
        <w:rPr>
          <w:rFonts w:ascii="Arial" w:hAnsi="Arial" w:cs="Arial"/>
          <w:sz w:val="20"/>
          <w:szCs w:val="20"/>
        </w:rPr>
        <w:t>, le feu d’artifice et le défilé.</w:t>
      </w:r>
    </w:p>
    <w:p w14:paraId="1725991D" w14:textId="77777777" w:rsidR="000C7BD5" w:rsidRPr="00BE2D4A" w:rsidRDefault="000C7BD5" w:rsidP="007633B8">
      <w:pPr>
        <w:widowControl w:val="0"/>
        <w:autoSpaceDE w:val="0"/>
        <w:autoSpaceDN w:val="0"/>
        <w:adjustRightInd w:val="0"/>
        <w:ind w:right="91"/>
        <w:jc w:val="both"/>
        <w:rPr>
          <w:rFonts w:ascii="Arial" w:hAnsi="Arial" w:cs="Arial"/>
          <w:sz w:val="20"/>
          <w:szCs w:val="20"/>
        </w:rPr>
      </w:pPr>
    </w:p>
    <w:p w14:paraId="2D41FDA7" w14:textId="776BDD98" w:rsidR="000C7BD5" w:rsidRPr="00BE2D4A" w:rsidRDefault="000C7BD5" w:rsidP="000C7BD5">
      <w:pPr>
        <w:pStyle w:val="Paragraphedeliste"/>
        <w:widowControl w:val="0"/>
        <w:numPr>
          <w:ilvl w:val="0"/>
          <w:numId w:val="34"/>
        </w:numPr>
        <w:autoSpaceDE w:val="0"/>
        <w:autoSpaceDN w:val="0"/>
        <w:adjustRightInd w:val="0"/>
        <w:spacing w:line="240" w:lineRule="auto"/>
        <w:ind w:right="91"/>
        <w:rPr>
          <w:rFonts w:ascii="Arial" w:hAnsi="Arial" w:cs="Arial"/>
          <w:b/>
          <w:u w:val="single"/>
        </w:rPr>
      </w:pPr>
      <w:bookmarkStart w:id="1" w:name="_Hlk133396495"/>
      <w:r w:rsidRPr="00BE2D4A">
        <w:rPr>
          <w:rFonts w:ascii="Arial" w:hAnsi="Arial" w:cs="Arial"/>
          <w:b/>
          <w:u w:val="single"/>
        </w:rPr>
        <w:t xml:space="preserve">NOUVEAU CONSEIL MUNICIPAL DES JEUNES </w:t>
      </w:r>
    </w:p>
    <w:p w14:paraId="57ACC8C2" w14:textId="77777777" w:rsidR="000C7BD5" w:rsidRPr="00BE2D4A" w:rsidRDefault="000C7BD5" w:rsidP="000C7BD5">
      <w:pPr>
        <w:pStyle w:val="Paragraphedeliste"/>
        <w:widowControl w:val="0"/>
        <w:autoSpaceDE w:val="0"/>
        <w:autoSpaceDN w:val="0"/>
        <w:adjustRightInd w:val="0"/>
        <w:spacing w:line="240" w:lineRule="auto"/>
        <w:ind w:right="91"/>
        <w:rPr>
          <w:rFonts w:ascii="Arial" w:hAnsi="Arial" w:cs="Arial"/>
          <w:b/>
          <w:u w:val="single"/>
        </w:rPr>
      </w:pPr>
    </w:p>
    <w:p w14:paraId="1A9E9332" w14:textId="05B60BB9" w:rsidR="000C7BD5" w:rsidRPr="00BE2D4A" w:rsidRDefault="000C7BD5" w:rsidP="000C7BD5">
      <w:pPr>
        <w:widowControl w:val="0"/>
        <w:autoSpaceDE w:val="0"/>
        <w:autoSpaceDN w:val="0"/>
        <w:adjustRightInd w:val="0"/>
        <w:ind w:right="91"/>
        <w:jc w:val="both"/>
        <w:rPr>
          <w:rFonts w:ascii="Arial" w:hAnsi="Arial" w:cs="Arial"/>
          <w:sz w:val="20"/>
          <w:szCs w:val="20"/>
        </w:rPr>
      </w:pPr>
      <w:r w:rsidRPr="00BE2D4A">
        <w:rPr>
          <w:rFonts w:ascii="Arial" w:hAnsi="Arial" w:cs="Arial"/>
          <w:sz w:val="20"/>
          <w:szCs w:val="20"/>
        </w:rPr>
        <w:t xml:space="preserve">Mme DESGEORGES annonce la mutualisation avec la commune des Ancizes-Comps pour l’installation du conseil municipal des jeunes élus pour 3 ans. Les élus encadrant ce projet sont Mr ROSSIGNOL Alexis et </w:t>
      </w:r>
      <w:r w:rsidR="00A32FB8" w:rsidRPr="00BE2D4A">
        <w:rPr>
          <w:rFonts w:ascii="Arial" w:hAnsi="Arial" w:cs="Arial"/>
          <w:sz w:val="20"/>
          <w:szCs w:val="20"/>
        </w:rPr>
        <w:t xml:space="preserve">Mme </w:t>
      </w:r>
      <w:r w:rsidRPr="00BE2D4A">
        <w:rPr>
          <w:rFonts w:ascii="Arial" w:hAnsi="Arial" w:cs="Arial"/>
          <w:sz w:val="20"/>
          <w:szCs w:val="20"/>
        </w:rPr>
        <w:t xml:space="preserve">EL MANDILI pour </w:t>
      </w:r>
      <w:r w:rsidR="00DE6166" w:rsidRPr="00BE2D4A">
        <w:rPr>
          <w:rFonts w:ascii="Arial" w:hAnsi="Arial" w:cs="Arial"/>
          <w:sz w:val="20"/>
          <w:szCs w:val="20"/>
        </w:rPr>
        <w:t>Les Ancizes et Mme DESGEORGES Céline et Mme BESSE LE PROVOST pour St-Georges-De-Mons.</w:t>
      </w:r>
    </w:p>
    <w:bookmarkEnd w:id="1"/>
    <w:p w14:paraId="660C0ED0" w14:textId="77777777" w:rsidR="007633B8" w:rsidRPr="00BE2D4A" w:rsidRDefault="007633B8" w:rsidP="007633B8">
      <w:pPr>
        <w:widowControl w:val="0"/>
        <w:autoSpaceDE w:val="0"/>
        <w:autoSpaceDN w:val="0"/>
        <w:adjustRightInd w:val="0"/>
        <w:ind w:right="91"/>
        <w:jc w:val="both"/>
        <w:rPr>
          <w:rFonts w:ascii="Arial" w:hAnsi="Arial" w:cs="Arial"/>
          <w:sz w:val="20"/>
          <w:szCs w:val="20"/>
        </w:rPr>
      </w:pPr>
    </w:p>
    <w:p w14:paraId="4E0AF772" w14:textId="49D904FF" w:rsidR="00A32FB8" w:rsidRPr="00BE2D4A" w:rsidRDefault="00A32FB8" w:rsidP="00A32FB8">
      <w:pPr>
        <w:pStyle w:val="Paragraphedeliste"/>
        <w:widowControl w:val="0"/>
        <w:numPr>
          <w:ilvl w:val="0"/>
          <w:numId w:val="34"/>
        </w:numPr>
        <w:autoSpaceDE w:val="0"/>
        <w:autoSpaceDN w:val="0"/>
        <w:adjustRightInd w:val="0"/>
        <w:spacing w:line="240" w:lineRule="auto"/>
        <w:ind w:right="91"/>
        <w:rPr>
          <w:rFonts w:ascii="Arial" w:hAnsi="Arial" w:cs="Arial"/>
          <w:b/>
          <w:u w:val="single"/>
        </w:rPr>
      </w:pPr>
      <w:r w:rsidRPr="00BE2D4A">
        <w:rPr>
          <w:rFonts w:ascii="Arial" w:hAnsi="Arial" w:cs="Arial"/>
          <w:b/>
          <w:u w:val="single"/>
        </w:rPr>
        <w:t xml:space="preserve">PROJET DOJO CLUB HOUSE </w:t>
      </w:r>
    </w:p>
    <w:p w14:paraId="15C3A9F5" w14:textId="77777777" w:rsidR="00A32FB8" w:rsidRPr="00BE2D4A" w:rsidRDefault="00A32FB8" w:rsidP="00A32FB8">
      <w:pPr>
        <w:pStyle w:val="Paragraphedeliste"/>
        <w:widowControl w:val="0"/>
        <w:autoSpaceDE w:val="0"/>
        <w:autoSpaceDN w:val="0"/>
        <w:adjustRightInd w:val="0"/>
        <w:spacing w:line="240" w:lineRule="auto"/>
        <w:ind w:right="91"/>
        <w:rPr>
          <w:rFonts w:ascii="Arial" w:hAnsi="Arial" w:cs="Arial"/>
          <w:b/>
          <w:u w:val="single"/>
        </w:rPr>
      </w:pPr>
    </w:p>
    <w:p w14:paraId="2000C939" w14:textId="2FA6A8DD" w:rsidR="00B42803" w:rsidRPr="00BE2D4A" w:rsidRDefault="00A32FB8" w:rsidP="00B42803">
      <w:pPr>
        <w:widowControl w:val="0"/>
        <w:autoSpaceDE w:val="0"/>
        <w:autoSpaceDN w:val="0"/>
        <w:adjustRightInd w:val="0"/>
        <w:ind w:right="91"/>
        <w:jc w:val="both"/>
        <w:rPr>
          <w:rFonts w:ascii="Arial" w:hAnsi="Arial" w:cs="Arial"/>
          <w:sz w:val="20"/>
          <w:szCs w:val="20"/>
        </w:rPr>
      </w:pPr>
      <w:r w:rsidRPr="00BE2D4A">
        <w:rPr>
          <w:rFonts w:ascii="Arial" w:hAnsi="Arial" w:cs="Arial"/>
          <w:sz w:val="20"/>
          <w:szCs w:val="20"/>
        </w:rPr>
        <w:t>S</w:t>
      </w:r>
      <w:r w:rsidR="00153681" w:rsidRPr="00BE2D4A">
        <w:rPr>
          <w:rFonts w:ascii="Arial" w:hAnsi="Arial" w:cs="Arial"/>
          <w:sz w:val="20"/>
          <w:szCs w:val="20"/>
        </w:rPr>
        <w:t>uite au refus du bureau de l’USGA Omnisport de faire un DOJO au club house, un nouveau projet a été présenté à l’Agence Nationale du Sport. Ce nouveau projet consiste à la création d’une extension du complexe sportif en créant une surface de tapis. L’ANS a émis un avis défavorable pour le financement de cette extension dans le cadre du dispositif « 5 000 équipements de proximité » (de 50 à 65 % de subvention). L’ANS ne finance uniquement les projets DOJO de rénovation et non de création.</w:t>
      </w:r>
    </w:p>
    <w:p w14:paraId="27A8F4E3" w14:textId="6B851997" w:rsidR="00153681" w:rsidRPr="00BE2D4A" w:rsidRDefault="00153681" w:rsidP="00B42803">
      <w:pPr>
        <w:widowControl w:val="0"/>
        <w:autoSpaceDE w:val="0"/>
        <w:autoSpaceDN w:val="0"/>
        <w:adjustRightInd w:val="0"/>
        <w:ind w:right="91"/>
        <w:jc w:val="both"/>
        <w:rPr>
          <w:rFonts w:ascii="Arial" w:hAnsi="Arial" w:cs="Arial"/>
          <w:sz w:val="20"/>
          <w:szCs w:val="20"/>
        </w:rPr>
      </w:pPr>
      <w:r w:rsidRPr="00BE2D4A">
        <w:rPr>
          <w:rFonts w:ascii="Arial" w:hAnsi="Arial" w:cs="Arial"/>
          <w:sz w:val="20"/>
          <w:szCs w:val="20"/>
        </w:rPr>
        <w:t>Une nouvelle piste est à l’étude avec possibilité de se faire financer la structure par l’installation de panneaux solaires, le reste à charge serait moindre pour la collectivité.</w:t>
      </w:r>
      <w:r w:rsidR="00A90D8B" w:rsidRPr="00BE2D4A">
        <w:rPr>
          <w:rFonts w:ascii="Arial" w:hAnsi="Arial" w:cs="Arial"/>
          <w:sz w:val="20"/>
          <w:szCs w:val="20"/>
        </w:rPr>
        <w:t xml:space="preserve"> Il est rappelé que le DOJO est le bâtiment le plus énergivore de la commune et qu’une étude est actuellement en cours, lancée par le Syndicat Sioule et Morge pour la réfection totale de la station d’épuration du bourg à côté du DOJO actuel.</w:t>
      </w:r>
    </w:p>
    <w:p w14:paraId="483A544A" w14:textId="3DC60278" w:rsidR="00AB3289" w:rsidRPr="00BE2D4A" w:rsidRDefault="00AB3289" w:rsidP="00A43803">
      <w:pPr>
        <w:pStyle w:val="Corps"/>
        <w:ind w:left="0" w:right="91"/>
        <w:rPr>
          <w:rStyle w:val="Aucun"/>
          <w:rFonts w:ascii="Arial" w:eastAsia="Arial Unicode MS" w:hAnsi="Arial" w:cs="Arial"/>
          <w:sz w:val="20"/>
          <w:szCs w:val="20"/>
        </w:rPr>
      </w:pPr>
    </w:p>
    <w:p w14:paraId="7BBCAA26" w14:textId="77777777" w:rsidR="00BE2D4A" w:rsidRDefault="00BE2D4A" w:rsidP="00A90D8B">
      <w:pPr>
        <w:pStyle w:val="Paragraphedeliste"/>
        <w:widowControl w:val="0"/>
        <w:numPr>
          <w:ilvl w:val="0"/>
          <w:numId w:val="34"/>
        </w:numPr>
        <w:autoSpaceDE w:val="0"/>
        <w:autoSpaceDN w:val="0"/>
        <w:adjustRightInd w:val="0"/>
        <w:spacing w:line="240" w:lineRule="auto"/>
        <w:ind w:right="91"/>
        <w:rPr>
          <w:rFonts w:ascii="Arial" w:hAnsi="Arial" w:cs="Arial"/>
          <w:b/>
          <w:u w:val="single"/>
        </w:rPr>
      </w:pPr>
      <w:r>
        <w:rPr>
          <w:rFonts w:ascii="Arial" w:hAnsi="Arial" w:cs="Arial"/>
          <w:b/>
          <w:u w:val="single"/>
        </w:rPr>
        <w:br w:type="page"/>
      </w:r>
    </w:p>
    <w:p w14:paraId="33934D05" w14:textId="7A326E41" w:rsidR="00A90D8B" w:rsidRPr="00BE2D4A" w:rsidRDefault="00A90D8B" w:rsidP="00A90D8B">
      <w:pPr>
        <w:pStyle w:val="Paragraphedeliste"/>
        <w:widowControl w:val="0"/>
        <w:numPr>
          <w:ilvl w:val="0"/>
          <w:numId w:val="34"/>
        </w:numPr>
        <w:autoSpaceDE w:val="0"/>
        <w:autoSpaceDN w:val="0"/>
        <w:adjustRightInd w:val="0"/>
        <w:spacing w:line="240" w:lineRule="auto"/>
        <w:ind w:right="91"/>
        <w:rPr>
          <w:rFonts w:ascii="Arial" w:hAnsi="Arial" w:cs="Arial"/>
          <w:b/>
          <w:u w:val="single"/>
        </w:rPr>
      </w:pPr>
      <w:r w:rsidRPr="00BE2D4A">
        <w:rPr>
          <w:rFonts w:ascii="Arial" w:hAnsi="Arial" w:cs="Arial"/>
          <w:b/>
          <w:u w:val="single"/>
        </w:rPr>
        <w:lastRenderedPageBreak/>
        <w:t xml:space="preserve">LODGES SENIORS </w:t>
      </w:r>
    </w:p>
    <w:p w14:paraId="34FE822C" w14:textId="77777777" w:rsidR="00A90D8B" w:rsidRPr="00BE2D4A" w:rsidRDefault="00A90D8B" w:rsidP="00A90D8B">
      <w:pPr>
        <w:pStyle w:val="Paragraphedeliste"/>
        <w:widowControl w:val="0"/>
        <w:autoSpaceDE w:val="0"/>
        <w:autoSpaceDN w:val="0"/>
        <w:adjustRightInd w:val="0"/>
        <w:spacing w:line="240" w:lineRule="auto"/>
        <w:ind w:right="91"/>
        <w:rPr>
          <w:rFonts w:ascii="Arial" w:hAnsi="Arial" w:cs="Arial"/>
          <w:b/>
          <w:u w:val="single"/>
        </w:rPr>
      </w:pPr>
    </w:p>
    <w:p w14:paraId="22D4A528" w14:textId="0AB5E742" w:rsidR="00A90D8B" w:rsidRPr="00BE2D4A" w:rsidRDefault="00A90D8B" w:rsidP="00A90D8B">
      <w:pPr>
        <w:widowControl w:val="0"/>
        <w:autoSpaceDE w:val="0"/>
        <w:autoSpaceDN w:val="0"/>
        <w:adjustRightInd w:val="0"/>
        <w:ind w:right="91"/>
        <w:jc w:val="both"/>
        <w:rPr>
          <w:rFonts w:ascii="Arial" w:hAnsi="Arial" w:cs="Arial"/>
          <w:sz w:val="20"/>
          <w:szCs w:val="20"/>
        </w:rPr>
      </w:pPr>
      <w:r w:rsidRPr="00BE2D4A">
        <w:rPr>
          <w:rFonts w:ascii="Arial" w:hAnsi="Arial" w:cs="Arial"/>
          <w:sz w:val="20"/>
          <w:szCs w:val="20"/>
        </w:rPr>
        <w:t xml:space="preserve">Mr PERRIN </w:t>
      </w:r>
      <w:r w:rsidR="00024AE1" w:rsidRPr="00BE2D4A">
        <w:rPr>
          <w:rFonts w:ascii="Arial" w:hAnsi="Arial" w:cs="Arial"/>
          <w:sz w:val="20"/>
          <w:szCs w:val="20"/>
        </w:rPr>
        <w:t>a rencontré le Président du Conseil Départemental, Lionel CHAUVIN, afin de bénéficier du programme « Lodges Séniors » (logements adaptés Séniors) à l’emplacement de l’école Notre Dame</w:t>
      </w:r>
      <w:r w:rsidRPr="00BE2D4A">
        <w:rPr>
          <w:rFonts w:ascii="Arial" w:hAnsi="Arial" w:cs="Arial"/>
          <w:sz w:val="20"/>
          <w:szCs w:val="20"/>
        </w:rPr>
        <w:t>.</w:t>
      </w:r>
      <w:r w:rsidR="00225B68" w:rsidRPr="00BE2D4A">
        <w:rPr>
          <w:rFonts w:ascii="Arial" w:hAnsi="Arial" w:cs="Arial"/>
          <w:sz w:val="20"/>
          <w:szCs w:val="20"/>
        </w:rPr>
        <w:t xml:space="preserve"> La commune de Manzat n’est plus intéressée par ce dispositif, la commune des Ancizes s’est quant à elle positionnée sur l’emplacement actuel de l’ehpad. Le Président a décidé de lancer deux études de faisabilité sur ces bâtiments, une décision sera prise avant l’été. </w:t>
      </w:r>
    </w:p>
    <w:p w14:paraId="70597967" w14:textId="137FFE48" w:rsidR="00A90D8B" w:rsidRPr="00BE2D4A" w:rsidRDefault="00A90D8B" w:rsidP="00A43803">
      <w:pPr>
        <w:pStyle w:val="Corps"/>
        <w:ind w:left="0" w:right="91"/>
        <w:rPr>
          <w:rStyle w:val="Aucun"/>
          <w:rFonts w:ascii="Arial" w:eastAsia="Arial Unicode MS" w:hAnsi="Arial" w:cs="Arial"/>
          <w:sz w:val="20"/>
          <w:szCs w:val="20"/>
        </w:rPr>
      </w:pPr>
    </w:p>
    <w:p w14:paraId="7CFC627A" w14:textId="5EA19C14" w:rsidR="007C4462" w:rsidRPr="00BE2D4A" w:rsidRDefault="007C4462" w:rsidP="00B5735F">
      <w:pPr>
        <w:pStyle w:val="Paragraphedeliste"/>
        <w:widowControl w:val="0"/>
        <w:numPr>
          <w:ilvl w:val="0"/>
          <w:numId w:val="34"/>
        </w:numPr>
        <w:autoSpaceDE w:val="0"/>
        <w:autoSpaceDN w:val="0"/>
        <w:adjustRightInd w:val="0"/>
        <w:spacing w:line="240" w:lineRule="auto"/>
        <w:ind w:right="91"/>
        <w:rPr>
          <w:rFonts w:ascii="Arial" w:hAnsi="Arial" w:cs="Arial"/>
          <w:b/>
          <w:u w:val="single"/>
        </w:rPr>
      </w:pPr>
      <w:r w:rsidRPr="00BE2D4A">
        <w:rPr>
          <w:rFonts w:ascii="Arial" w:hAnsi="Arial" w:cs="Arial"/>
          <w:b/>
          <w:u w:val="single"/>
        </w:rPr>
        <w:t>DEPART A LA RETRAITE DE JEAN-PAUL LONGEON</w:t>
      </w:r>
    </w:p>
    <w:p w14:paraId="78ED8600" w14:textId="77777777" w:rsidR="007C4462" w:rsidRPr="00BE2D4A" w:rsidRDefault="007C4462" w:rsidP="007C4462">
      <w:pPr>
        <w:pStyle w:val="Paragraphedeliste"/>
        <w:widowControl w:val="0"/>
        <w:autoSpaceDE w:val="0"/>
        <w:autoSpaceDN w:val="0"/>
        <w:adjustRightInd w:val="0"/>
        <w:spacing w:line="240" w:lineRule="auto"/>
        <w:ind w:right="91"/>
        <w:rPr>
          <w:rFonts w:ascii="Arial" w:hAnsi="Arial" w:cs="Arial"/>
          <w:b/>
          <w:u w:val="single"/>
        </w:rPr>
      </w:pPr>
    </w:p>
    <w:p w14:paraId="795ADDA6" w14:textId="0B5DBDA2" w:rsidR="007C4462" w:rsidRPr="00BE2D4A" w:rsidRDefault="007C4462" w:rsidP="007C4462">
      <w:pPr>
        <w:widowControl w:val="0"/>
        <w:autoSpaceDE w:val="0"/>
        <w:autoSpaceDN w:val="0"/>
        <w:adjustRightInd w:val="0"/>
        <w:ind w:right="91"/>
        <w:jc w:val="both"/>
        <w:rPr>
          <w:rFonts w:ascii="Arial" w:hAnsi="Arial" w:cs="Arial"/>
          <w:sz w:val="20"/>
          <w:szCs w:val="20"/>
        </w:rPr>
      </w:pPr>
      <w:r w:rsidRPr="00BE2D4A">
        <w:rPr>
          <w:rFonts w:ascii="Arial" w:hAnsi="Arial" w:cs="Arial"/>
          <w:sz w:val="20"/>
          <w:szCs w:val="20"/>
        </w:rPr>
        <w:t>Mr PERRIN informe l’assemblée du départ à la retraite de Mr Jean-Paul LONGEON. Il salue son travail et le remercie pour les années passées au service de la collectivité.</w:t>
      </w:r>
    </w:p>
    <w:p w14:paraId="304ACF19" w14:textId="52CA4309" w:rsidR="007C4462" w:rsidRPr="00BE2D4A" w:rsidRDefault="007C4462" w:rsidP="00A43803">
      <w:pPr>
        <w:pStyle w:val="Corps"/>
        <w:ind w:left="0" w:right="91"/>
        <w:rPr>
          <w:rStyle w:val="Aucun"/>
          <w:rFonts w:ascii="Arial" w:eastAsia="Arial Unicode MS" w:hAnsi="Arial" w:cs="Arial"/>
          <w:sz w:val="20"/>
          <w:szCs w:val="20"/>
        </w:rPr>
      </w:pPr>
    </w:p>
    <w:p w14:paraId="5FD41A85" w14:textId="75820899" w:rsidR="003C3841" w:rsidRPr="00BE2D4A" w:rsidRDefault="000E1B71" w:rsidP="003C3841">
      <w:pPr>
        <w:pStyle w:val="Paragraphedeliste"/>
        <w:widowControl w:val="0"/>
        <w:numPr>
          <w:ilvl w:val="0"/>
          <w:numId w:val="34"/>
        </w:numPr>
        <w:autoSpaceDE w:val="0"/>
        <w:autoSpaceDN w:val="0"/>
        <w:adjustRightInd w:val="0"/>
        <w:spacing w:line="240" w:lineRule="auto"/>
        <w:ind w:right="91"/>
        <w:rPr>
          <w:rFonts w:ascii="Arial" w:hAnsi="Arial" w:cs="Arial"/>
          <w:b/>
          <w:u w:val="single"/>
        </w:rPr>
      </w:pPr>
      <w:r w:rsidRPr="00BE2D4A">
        <w:rPr>
          <w:rFonts w:ascii="Arial" w:hAnsi="Arial" w:cs="Arial"/>
          <w:b/>
          <w:u w:val="single"/>
        </w:rPr>
        <w:t xml:space="preserve">INFOS DIVERSES ET </w:t>
      </w:r>
      <w:r w:rsidR="003C3841" w:rsidRPr="00BE2D4A">
        <w:rPr>
          <w:rFonts w:ascii="Arial" w:hAnsi="Arial" w:cs="Arial"/>
          <w:b/>
          <w:u w:val="single"/>
        </w:rPr>
        <w:t>TRACTEUR EN PANNE</w:t>
      </w:r>
      <w:r w:rsidRPr="00BE2D4A">
        <w:rPr>
          <w:rFonts w:ascii="Arial" w:hAnsi="Arial" w:cs="Arial"/>
          <w:b/>
          <w:u w:val="single"/>
        </w:rPr>
        <w:t xml:space="preserve"> </w:t>
      </w:r>
    </w:p>
    <w:p w14:paraId="66FF6ED2" w14:textId="77777777" w:rsidR="000E1B71" w:rsidRPr="00BE2D4A" w:rsidRDefault="000E1B71" w:rsidP="003C3841">
      <w:pPr>
        <w:pStyle w:val="Paragraphedeliste"/>
        <w:widowControl w:val="0"/>
        <w:autoSpaceDE w:val="0"/>
        <w:autoSpaceDN w:val="0"/>
        <w:adjustRightInd w:val="0"/>
        <w:spacing w:line="240" w:lineRule="auto"/>
        <w:ind w:right="91"/>
        <w:rPr>
          <w:rFonts w:ascii="Arial" w:hAnsi="Arial" w:cs="Arial"/>
          <w:b/>
          <w:u w:val="single"/>
        </w:rPr>
      </w:pPr>
    </w:p>
    <w:p w14:paraId="3FEAA69E" w14:textId="1890DC75" w:rsidR="000E1B71" w:rsidRPr="00BE2D4A" w:rsidRDefault="000E1B71" w:rsidP="003C3841">
      <w:pPr>
        <w:pStyle w:val="Corps"/>
        <w:ind w:left="0" w:right="91"/>
        <w:rPr>
          <w:rFonts w:ascii="Arial" w:hAnsi="Arial" w:cs="Arial"/>
          <w:sz w:val="20"/>
          <w:szCs w:val="20"/>
        </w:rPr>
      </w:pPr>
      <w:r w:rsidRPr="00BE2D4A">
        <w:rPr>
          <w:rFonts w:ascii="Arial" w:hAnsi="Arial" w:cs="Arial"/>
          <w:sz w:val="20"/>
          <w:szCs w:val="20"/>
        </w:rPr>
        <w:t>Mr RAYNAUD signale que le balayage des rues aura lieu les 25 et 26 avril prochains.</w:t>
      </w:r>
    </w:p>
    <w:p w14:paraId="0866262F" w14:textId="2A947311" w:rsidR="000E1B71" w:rsidRPr="00BE2D4A" w:rsidRDefault="000E1B71" w:rsidP="003C3841">
      <w:pPr>
        <w:pStyle w:val="Corps"/>
        <w:ind w:left="0" w:right="91"/>
        <w:rPr>
          <w:rFonts w:ascii="Arial" w:hAnsi="Arial" w:cs="Arial"/>
          <w:sz w:val="20"/>
          <w:szCs w:val="20"/>
        </w:rPr>
      </w:pPr>
      <w:r w:rsidRPr="00BE2D4A">
        <w:rPr>
          <w:rFonts w:ascii="Arial" w:hAnsi="Arial" w:cs="Arial"/>
          <w:sz w:val="20"/>
          <w:szCs w:val="20"/>
        </w:rPr>
        <w:t>Mr BALY précise que le balayage se fera sur la commune sauf dans les villages.</w:t>
      </w:r>
    </w:p>
    <w:p w14:paraId="2E62F264" w14:textId="0D535ED6" w:rsidR="000E1B71" w:rsidRPr="00BE2D4A" w:rsidRDefault="000E1B71" w:rsidP="003C3841">
      <w:pPr>
        <w:pStyle w:val="Corps"/>
        <w:ind w:left="0" w:right="91"/>
        <w:rPr>
          <w:rFonts w:ascii="Arial" w:hAnsi="Arial" w:cs="Arial"/>
          <w:sz w:val="20"/>
          <w:szCs w:val="20"/>
        </w:rPr>
      </w:pPr>
      <w:r w:rsidRPr="00BE2D4A">
        <w:rPr>
          <w:rFonts w:ascii="Arial" w:hAnsi="Arial" w:cs="Arial"/>
          <w:sz w:val="20"/>
          <w:szCs w:val="20"/>
        </w:rPr>
        <w:t>Mr RAYNAUD répond que le balayage se réalise comme les années précédentes</w:t>
      </w:r>
      <w:r w:rsidR="00C961CD">
        <w:rPr>
          <w:rFonts w:ascii="Arial" w:hAnsi="Arial" w:cs="Arial"/>
          <w:sz w:val="20"/>
          <w:szCs w:val="20"/>
        </w:rPr>
        <w:t xml:space="preserve"> (Contrat datant de 1996)</w:t>
      </w:r>
      <w:r w:rsidRPr="00BE2D4A">
        <w:rPr>
          <w:rFonts w:ascii="Arial" w:hAnsi="Arial" w:cs="Arial"/>
          <w:sz w:val="20"/>
          <w:szCs w:val="20"/>
        </w:rPr>
        <w:t>.</w:t>
      </w:r>
    </w:p>
    <w:p w14:paraId="298B52B2" w14:textId="77777777" w:rsidR="000E1B71" w:rsidRPr="00BE2D4A" w:rsidRDefault="000E1B71" w:rsidP="003C3841">
      <w:pPr>
        <w:pStyle w:val="Corps"/>
        <w:ind w:left="0" w:right="91"/>
        <w:rPr>
          <w:rFonts w:ascii="Arial" w:hAnsi="Arial" w:cs="Arial"/>
          <w:sz w:val="20"/>
          <w:szCs w:val="20"/>
        </w:rPr>
      </w:pPr>
    </w:p>
    <w:p w14:paraId="347AA336" w14:textId="5B26B674" w:rsidR="003C3841" w:rsidRPr="00BE2D4A" w:rsidRDefault="003C3841" w:rsidP="003C3841">
      <w:pPr>
        <w:pStyle w:val="Corps"/>
        <w:ind w:left="0" w:right="91"/>
        <w:rPr>
          <w:rFonts w:ascii="Arial" w:hAnsi="Arial" w:cs="Arial"/>
          <w:sz w:val="20"/>
          <w:szCs w:val="20"/>
        </w:rPr>
      </w:pPr>
      <w:r w:rsidRPr="00BE2D4A">
        <w:rPr>
          <w:rFonts w:ascii="Arial" w:hAnsi="Arial" w:cs="Arial"/>
          <w:sz w:val="20"/>
          <w:szCs w:val="20"/>
        </w:rPr>
        <w:t>Mr RAYNAUD rappelle que le tracteur es</w:t>
      </w:r>
      <w:r w:rsidR="000B7D01" w:rsidRPr="00BE2D4A">
        <w:rPr>
          <w:rFonts w:ascii="Arial" w:hAnsi="Arial" w:cs="Arial"/>
          <w:sz w:val="20"/>
          <w:szCs w:val="20"/>
        </w:rPr>
        <w:t>t</w:t>
      </w:r>
      <w:r w:rsidRPr="00BE2D4A">
        <w:rPr>
          <w:rFonts w:ascii="Arial" w:hAnsi="Arial" w:cs="Arial"/>
          <w:sz w:val="20"/>
          <w:szCs w:val="20"/>
        </w:rPr>
        <w:t xml:space="preserve"> en panne et en réparation</w:t>
      </w:r>
      <w:r w:rsidR="000E1B71" w:rsidRPr="00BE2D4A">
        <w:rPr>
          <w:rFonts w:ascii="Arial" w:hAnsi="Arial" w:cs="Arial"/>
          <w:sz w:val="20"/>
          <w:szCs w:val="20"/>
        </w:rPr>
        <w:t xml:space="preserve"> ce qui fait que les travaux d’é</w:t>
      </w:r>
      <w:r w:rsidR="006B0485">
        <w:rPr>
          <w:rFonts w:ascii="Arial" w:hAnsi="Arial" w:cs="Arial"/>
          <w:sz w:val="20"/>
          <w:szCs w:val="20"/>
        </w:rPr>
        <w:t>lagage</w:t>
      </w:r>
      <w:r w:rsidR="000E1B71" w:rsidRPr="00BE2D4A">
        <w:rPr>
          <w:rFonts w:ascii="Arial" w:hAnsi="Arial" w:cs="Arial"/>
          <w:sz w:val="20"/>
          <w:szCs w:val="20"/>
        </w:rPr>
        <w:t xml:space="preserve"> des chemins ne seront pas terminés. Le broyage reprendra en septembre. </w:t>
      </w:r>
    </w:p>
    <w:p w14:paraId="25530ADD" w14:textId="68F9C9CA" w:rsidR="000B7D01" w:rsidRPr="00BE2D4A" w:rsidRDefault="000B7D01" w:rsidP="003C3841">
      <w:pPr>
        <w:pStyle w:val="Corps"/>
        <w:ind w:left="0" w:right="91"/>
        <w:rPr>
          <w:rStyle w:val="Aucun"/>
          <w:rFonts w:ascii="Arial" w:eastAsia="Arial Unicode MS" w:hAnsi="Arial" w:cs="Arial"/>
          <w:sz w:val="20"/>
          <w:szCs w:val="20"/>
        </w:rPr>
      </w:pPr>
      <w:r w:rsidRPr="00BE2D4A">
        <w:rPr>
          <w:rStyle w:val="Aucun"/>
          <w:rFonts w:ascii="Arial" w:eastAsia="Arial Unicode MS" w:hAnsi="Arial" w:cs="Arial"/>
          <w:sz w:val="20"/>
          <w:szCs w:val="20"/>
        </w:rPr>
        <w:t>Il précise que le nouveau tracteur est commandé</w:t>
      </w:r>
      <w:r w:rsidR="002D4E38">
        <w:rPr>
          <w:rStyle w:val="Aucun"/>
          <w:rFonts w:ascii="Arial" w:eastAsia="Arial Unicode MS" w:hAnsi="Arial" w:cs="Arial"/>
          <w:sz w:val="20"/>
          <w:szCs w:val="20"/>
        </w:rPr>
        <w:t xml:space="preserve"> (Livraison en août)</w:t>
      </w:r>
      <w:r w:rsidRPr="00BE2D4A">
        <w:rPr>
          <w:rStyle w:val="Aucun"/>
          <w:rFonts w:ascii="Arial" w:eastAsia="Arial Unicode MS" w:hAnsi="Arial" w:cs="Arial"/>
          <w:sz w:val="20"/>
          <w:szCs w:val="20"/>
        </w:rPr>
        <w:t>.</w:t>
      </w:r>
    </w:p>
    <w:p w14:paraId="34793FA4" w14:textId="0AADB9E5" w:rsidR="000B7D01" w:rsidRPr="00BE2D4A" w:rsidRDefault="000B7D01" w:rsidP="003C3841">
      <w:pPr>
        <w:pStyle w:val="Corps"/>
        <w:ind w:left="0" w:right="91"/>
        <w:rPr>
          <w:rStyle w:val="Aucun"/>
          <w:rFonts w:ascii="Arial" w:eastAsia="Arial Unicode MS" w:hAnsi="Arial" w:cs="Arial"/>
          <w:sz w:val="20"/>
          <w:szCs w:val="20"/>
        </w:rPr>
      </w:pPr>
      <w:r w:rsidRPr="00BE2D4A">
        <w:rPr>
          <w:rStyle w:val="Aucun"/>
          <w:rFonts w:ascii="Arial" w:eastAsia="Arial Unicode MS" w:hAnsi="Arial" w:cs="Arial"/>
          <w:sz w:val="20"/>
          <w:szCs w:val="20"/>
        </w:rPr>
        <w:t>Mr AGRAIN demande à nouveau quelles entreprises avaient postulées.</w:t>
      </w:r>
    </w:p>
    <w:p w14:paraId="6806ADD9" w14:textId="77976876" w:rsidR="000B7D01" w:rsidRPr="00BE2D4A" w:rsidRDefault="000B7D01" w:rsidP="003C3841">
      <w:pPr>
        <w:pStyle w:val="Corps"/>
        <w:ind w:left="0" w:right="91"/>
        <w:rPr>
          <w:rStyle w:val="Aucun"/>
          <w:rFonts w:ascii="Arial" w:eastAsia="Arial Unicode MS" w:hAnsi="Arial" w:cs="Arial"/>
          <w:sz w:val="20"/>
          <w:szCs w:val="20"/>
        </w:rPr>
      </w:pPr>
      <w:r w:rsidRPr="00BE2D4A">
        <w:rPr>
          <w:rStyle w:val="Aucun"/>
          <w:rFonts w:ascii="Arial" w:eastAsia="Arial Unicode MS" w:hAnsi="Arial" w:cs="Arial"/>
          <w:sz w:val="20"/>
          <w:szCs w:val="20"/>
        </w:rPr>
        <w:t>Mr RAYNAUD redonne les noms des candidats. Il précise que les utilisateurs ont notamment été acteurs dans le choix du tracteur et ont établi le cahier des charges.</w:t>
      </w:r>
    </w:p>
    <w:p w14:paraId="068F7799" w14:textId="04EA9AE9" w:rsidR="00DE575B" w:rsidRPr="00BE2D4A" w:rsidRDefault="00DE575B" w:rsidP="003C3841">
      <w:pPr>
        <w:pStyle w:val="Corps"/>
        <w:ind w:left="0" w:right="91"/>
        <w:rPr>
          <w:rStyle w:val="Aucun"/>
          <w:rFonts w:ascii="Arial" w:eastAsia="Arial Unicode MS" w:hAnsi="Arial" w:cs="Arial"/>
          <w:sz w:val="20"/>
          <w:szCs w:val="20"/>
        </w:rPr>
      </w:pPr>
      <w:r w:rsidRPr="00BE2D4A">
        <w:rPr>
          <w:rStyle w:val="Aucun"/>
          <w:rFonts w:ascii="Arial" w:eastAsia="Arial Unicode MS" w:hAnsi="Arial" w:cs="Arial"/>
          <w:sz w:val="20"/>
          <w:szCs w:val="20"/>
        </w:rPr>
        <w:t>Mr AGRAIN</w:t>
      </w:r>
      <w:r w:rsidR="000760D9" w:rsidRPr="00BE2D4A">
        <w:rPr>
          <w:rStyle w:val="Aucun"/>
          <w:rFonts w:ascii="Arial" w:eastAsia="Arial Unicode MS" w:hAnsi="Arial" w:cs="Arial"/>
          <w:sz w:val="20"/>
          <w:szCs w:val="20"/>
        </w:rPr>
        <w:t xml:space="preserve"> pense que le matériel ne va sûrement pas s’adapter sur le nouveau tracteur.</w:t>
      </w:r>
    </w:p>
    <w:p w14:paraId="37458508" w14:textId="3D673325" w:rsidR="000760D9" w:rsidRPr="00BE2D4A" w:rsidRDefault="000760D9" w:rsidP="003C3841">
      <w:pPr>
        <w:pStyle w:val="Corps"/>
        <w:ind w:left="0" w:right="91"/>
        <w:rPr>
          <w:rStyle w:val="Aucun"/>
          <w:rFonts w:ascii="Arial" w:eastAsia="Arial Unicode MS" w:hAnsi="Arial" w:cs="Arial"/>
          <w:sz w:val="20"/>
          <w:szCs w:val="20"/>
        </w:rPr>
      </w:pPr>
      <w:r w:rsidRPr="00BE2D4A">
        <w:rPr>
          <w:rStyle w:val="Aucun"/>
          <w:rFonts w:ascii="Arial" w:eastAsia="Arial Unicode MS" w:hAnsi="Arial" w:cs="Arial"/>
          <w:sz w:val="20"/>
          <w:szCs w:val="20"/>
        </w:rPr>
        <w:t>Mr RAYNAUD répond positive</w:t>
      </w:r>
      <w:r w:rsidR="0093208B">
        <w:rPr>
          <w:rStyle w:val="Aucun"/>
          <w:rFonts w:ascii="Arial" w:eastAsia="Arial Unicode MS" w:hAnsi="Arial" w:cs="Arial"/>
          <w:sz w:val="20"/>
          <w:szCs w:val="20"/>
        </w:rPr>
        <w:t>ment</w:t>
      </w:r>
      <w:r w:rsidRPr="00BE2D4A">
        <w:rPr>
          <w:rStyle w:val="Aucun"/>
          <w:rFonts w:ascii="Arial" w:eastAsia="Arial Unicode MS" w:hAnsi="Arial" w:cs="Arial"/>
          <w:sz w:val="20"/>
          <w:szCs w:val="20"/>
        </w:rPr>
        <w:t>. C’est interchangeable, le matériel s’adaptera parfaitement sur le nouveau tracteur.</w:t>
      </w:r>
    </w:p>
    <w:p w14:paraId="348E8ECB" w14:textId="5C08C03C" w:rsidR="000760D9" w:rsidRPr="00BE2D4A" w:rsidRDefault="000760D9" w:rsidP="003C3841">
      <w:pPr>
        <w:pStyle w:val="Corps"/>
        <w:ind w:left="0" w:right="91"/>
        <w:rPr>
          <w:rStyle w:val="Aucun"/>
          <w:rFonts w:ascii="Arial" w:eastAsia="Arial Unicode MS" w:hAnsi="Arial" w:cs="Arial"/>
          <w:sz w:val="20"/>
          <w:szCs w:val="20"/>
        </w:rPr>
      </w:pPr>
    </w:p>
    <w:p w14:paraId="56C3AA5E" w14:textId="12FC7429" w:rsidR="000760D9" w:rsidRPr="00BE2D4A" w:rsidRDefault="000760D9" w:rsidP="003C3841">
      <w:pPr>
        <w:pStyle w:val="Corps"/>
        <w:ind w:left="0" w:right="91"/>
        <w:rPr>
          <w:rStyle w:val="Aucun"/>
          <w:rFonts w:ascii="Arial" w:eastAsia="Arial Unicode MS" w:hAnsi="Arial" w:cs="Arial"/>
          <w:sz w:val="20"/>
          <w:szCs w:val="20"/>
        </w:rPr>
      </w:pPr>
      <w:r w:rsidRPr="00BE2D4A">
        <w:rPr>
          <w:rStyle w:val="Aucun"/>
          <w:rFonts w:ascii="Arial" w:eastAsia="Arial Unicode MS" w:hAnsi="Arial" w:cs="Arial"/>
          <w:sz w:val="20"/>
          <w:szCs w:val="20"/>
        </w:rPr>
        <w:t xml:space="preserve">Mr </w:t>
      </w:r>
      <w:r w:rsidR="002233EA" w:rsidRPr="00BE2D4A">
        <w:rPr>
          <w:rStyle w:val="Aucun"/>
          <w:rFonts w:ascii="Arial" w:eastAsia="Arial Unicode MS" w:hAnsi="Arial" w:cs="Arial"/>
          <w:sz w:val="20"/>
          <w:szCs w:val="20"/>
        </w:rPr>
        <w:t>DIAS</w:t>
      </w:r>
      <w:r w:rsidRPr="00BE2D4A">
        <w:rPr>
          <w:rStyle w:val="Aucun"/>
          <w:rFonts w:ascii="Arial" w:eastAsia="Arial Unicode MS" w:hAnsi="Arial" w:cs="Arial"/>
          <w:sz w:val="20"/>
          <w:szCs w:val="20"/>
        </w:rPr>
        <w:t xml:space="preserve"> signale que la commission de sécurité est passée et a émis un avis favorable pour la salle des fêtes.</w:t>
      </w:r>
    </w:p>
    <w:p w14:paraId="7A0103EF" w14:textId="1400ED20" w:rsidR="00F05D1E" w:rsidRPr="00BE2D4A" w:rsidRDefault="00F05D1E" w:rsidP="003C3841">
      <w:pPr>
        <w:pStyle w:val="Corps"/>
        <w:ind w:left="0" w:right="91"/>
        <w:rPr>
          <w:rStyle w:val="Aucun"/>
          <w:rFonts w:ascii="Arial" w:eastAsia="Arial Unicode MS" w:hAnsi="Arial" w:cs="Arial"/>
          <w:sz w:val="20"/>
          <w:szCs w:val="20"/>
        </w:rPr>
      </w:pPr>
    </w:p>
    <w:p w14:paraId="02959D80" w14:textId="3330993F" w:rsidR="00F05D1E" w:rsidRPr="00BE2D4A" w:rsidRDefault="00F05D1E" w:rsidP="003C3841">
      <w:pPr>
        <w:pStyle w:val="Corps"/>
        <w:ind w:left="0" w:right="91"/>
        <w:rPr>
          <w:rStyle w:val="Aucun"/>
          <w:rFonts w:ascii="Arial" w:eastAsia="Arial Unicode MS" w:hAnsi="Arial" w:cs="Arial"/>
          <w:sz w:val="20"/>
          <w:szCs w:val="20"/>
        </w:rPr>
      </w:pPr>
      <w:r w:rsidRPr="00BE2D4A">
        <w:rPr>
          <w:rStyle w:val="Aucun"/>
          <w:rFonts w:ascii="Arial" w:eastAsia="Arial Unicode MS" w:hAnsi="Arial" w:cs="Arial"/>
          <w:sz w:val="20"/>
          <w:szCs w:val="20"/>
        </w:rPr>
        <w:t>Mr BALY demande où en est le dossier du lotissement des Richards.</w:t>
      </w:r>
    </w:p>
    <w:p w14:paraId="6A73E199" w14:textId="28901B62" w:rsidR="00F05D1E" w:rsidRPr="00BE2D4A" w:rsidRDefault="00F05D1E" w:rsidP="003C3841">
      <w:pPr>
        <w:pStyle w:val="Corps"/>
        <w:ind w:left="0" w:right="91"/>
        <w:rPr>
          <w:rStyle w:val="Aucun"/>
          <w:rFonts w:ascii="Arial" w:eastAsia="Arial Unicode MS" w:hAnsi="Arial" w:cs="Arial"/>
          <w:sz w:val="20"/>
          <w:szCs w:val="20"/>
        </w:rPr>
      </w:pPr>
      <w:r w:rsidRPr="00BE2D4A">
        <w:rPr>
          <w:rStyle w:val="Aucun"/>
          <w:rFonts w:ascii="Arial" w:eastAsia="Arial Unicode MS" w:hAnsi="Arial" w:cs="Arial"/>
          <w:sz w:val="20"/>
          <w:szCs w:val="20"/>
        </w:rPr>
        <w:t>Mr PERRIN indique qu’un projet de division parcellaire a été déposé en mairie divisant le terrain en 4 et non en 8 comme initialement. Cela peut s’expliquer par la mobilisation des administrés et des élus qui ont toujours demandé une modification du projet initial.</w:t>
      </w:r>
    </w:p>
    <w:p w14:paraId="5EB77E0C" w14:textId="08067187" w:rsidR="00F05D1E" w:rsidRPr="00BE2D4A" w:rsidRDefault="00F05D1E" w:rsidP="003C3841">
      <w:pPr>
        <w:pStyle w:val="Corps"/>
        <w:ind w:left="0" w:right="91"/>
        <w:rPr>
          <w:rStyle w:val="Aucun"/>
          <w:rFonts w:ascii="Arial" w:eastAsia="Arial Unicode MS" w:hAnsi="Arial" w:cs="Arial"/>
          <w:sz w:val="20"/>
          <w:szCs w:val="20"/>
        </w:rPr>
      </w:pPr>
      <w:r w:rsidRPr="00BE2D4A">
        <w:rPr>
          <w:rStyle w:val="Aucun"/>
          <w:rFonts w:ascii="Arial" w:eastAsia="Arial Unicode MS" w:hAnsi="Arial" w:cs="Arial"/>
          <w:sz w:val="20"/>
          <w:szCs w:val="20"/>
        </w:rPr>
        <w:t>Mr BALY demande si des maisons à étages sont prévues sur les terrains.</w:t>
      </w:r>
    </w:p>
    <w:p w14:paraId="7A3DF718" w14:textId="288C1CD1" w:rsidR="00F05D1E" w:rsidRPr="00BE2D4A" w:rsidRDefault="00F05D1E" w:rsidP="003C3841">
      <w:pPr>
        <w:pStyle w:val="Corps"/>
        <w:ind w:left="0" w:right="91"/>
        <w:rPr>
          <w:rStyle w:val="Aucun"/>
          <w:rFonts w:ascii="Arial" w:eastAsia="Arial Unicode MS" w:hAnsi="Arial" w:cs="Arial"/>
          <w:sz w:val="20"/>
          <w:szCs w:val="20"/>
        </w:rPr>
      </w:pPr>
      <w:r w:rsidRPr="00BE2D4A">
        <w:rPr>
          <w:rStyle w:val="Aucun"/>
          <w:rFonts w:ascii="Arial" w:eastAsia="Arial Unicode MS" w:hAnsi="Arial" w:cs="Arial"/>
          <w:sz w:val="20"/>
          <w:szCs w:val="20"/>
        </w:rPr>
        <w:t>Mr PERRIN explique une nouvelle fois que seul un projet de division parcellaire a été déposé à ce jour. Il s’en suivra un dépôt de certificat d’urbanisme opérationnel et le service urbanisme de la CC CSM contrôlera ce dossier et émettra un avis conformément aux dispositions prévues du PLU de la commune.</w:t>
      </w:r>
    </w:p>
    <w:p w14:paraId="223A3A2C" w14:textId="2ED65EF6" w:rsidR="00996A7A" w:rsidRPr="00BE2D4A" w:rsidRDefault="00996A7A" w:rsidP="003C3841">
      <w:pPr>
        <w:pStyle w:val="Corps"/>
        <w:ind w:left="0" w:right="91"/>
        <w:rPr>
          <w:rStyle w:val="Aucun"/>
          <w:rFonts w:ascii="Arial" w:eastAsia="Arial Unicode MS" w:hAnsi="Arial" w:cs="Arial"/>
          <w:sz w:val="20"/>
          <w:szCs w:val="20"/>
        </w:rPr>
      </w:pPr>
    </w:p>
    <w:p w14:paraId="7105C6F3" w14:textId="144F227C" w:rsidR="00996A7A" w:rsidRPr="00BE2D4A" w:rsidRDefault="00996A7A" w:rsidP="003C3841">
      <w:pPr>
        <w:pStyle w:val="Corps"/>
        <w:ind w:left="0" w:right="91"/>
        <w:rPr>
          <w:rStyle w:val="Aucun"/>
          <w:rFonts w:ascii="Arial" w:eastAsia="Arial Unicode MS" w:hAnsi="Arial" w:cs="Arial"/>
          <w:sz w:val="20"/>
          <w:szCs w:val="20"/>
        </w:rPr>
      </w:pPr>
      <w:r w:rsidRPr="00BE2D4A">
        <w:rPr>
          <w:rStyle w:val="Aucun"/>
          <w:rFonts w:ascii="Arial" w:eastAsia="Arial Unicode MS" w:hAnsi="Arial" w:cs="Arial"/>
          <w:sz w:val="20"/>
          <w:szCs w:val="20"/>
        </w:rPr>
        <w:t>Mr GRATADEIX demande s’il est possible d’avoir un composteur dans le village de Courteix.</w:t>
      </w:r>
    </w:p>
    <w:p w14:paraId="3AEAB974" w14:textId="58182439" w:rsidR="00996A7A" w:rsidRPr="00BE2D4A" w:rsidRDefault="00996A7A" w:rsidP="003C3841">
      <w:pPr>
        <w:pStyle w:val="Corps"/>
        <w:ind w:left="0" w:right="91"/>
        <w:rPr>
          <w:rStyle w:val="Aucun"/>
          <w:rFonts w:ascii="Arial" w:eastAsia="Arial Unicode MS" w:hAnsi="Arial" w:cs="Arial"/>
          <w:sz w:val="20"/>
          <w:szCs w:val="20"/>
        </w:rPr>
      </w:pPr>
      <w:r w:rsidRPr="00BE2D4A">
        <w:rPr>
          <w:rStyle w:val="Aucun"/>
          <w:rFonts w:ascii="Arial" w:eastAsia="Arial Unicode MS" w:hAnsi="Arial" w:cs="Arial"/>
          <w:sz w:val="20"/>
          <w:szCs w:val="20"/>
        </w:rPr>
        <w:t xml:space="preserve">Mr AGRAIN </w:t>
      </w:r>
      <w:r w:rsidR="00C50738" w:rsidRPr="00BE2D4A">
        <w:rPr>
          <w:rStyle w:val="Aucun"/>
          <w:rFonts w:ascii="Arial" w:eastAsia="Arial Unicode MS" w:hAnsi="Arial" w:cs="Arial"/>
          <w:sz w:val="20"/>
          <w:szCs w:val="20"/>
        </w:rPr>
        <w:t>précise que cela est possible moyennant une formation d’environ gratuite d’1 heure.</w:t>
      </w:r>
    </w:p>
    <w:p w14:paraId="3F12B294" w14:textId="78913B13" w:rsidR="00C50738" w:rsidRPr="00BE2D4A" w:rsidRDefault="00C50738" w:rsidP="003C3841">
      <w:pPr>
        <w:pStyle w:val="Corps"/>
        <w:ind w:left="0" w:right="91"/>
        <w:rPr>
          <w:rStyle w:val="Aucun"/>
          <w:rFonts w:ascii="Arial" w:eastAsia="Arial Unicode MS" w:hAnsi="Arial" w:cs="Arial"/>
          <w:sz w:val="20"/>
          <w:szCs w:val="20"/>
        </w:rPr>
      </w:pPr>
      <w:r w:rsidRPr="00BE2D4A">
        <w:rPr>
          <w:rStyle w:val="Aucun"/>
          <w:rFonts w:ascii="Arial" w:eastAsia="Arial Unicode MS" w:hAnsi="Arial" w:cs="Arial"/>
          <w:sz w:val="20"/>
          <w:szCs w:val="20"/>
        </w:rPr>
        <w:t>Mr PERRIN invite les deux élus à se mettre en lien pour la réalisation de ce projet.</w:t>
      </w:r>
    </w:p>
    <w:p w14:paraId="769450B8" w14:textId="32E996C2" w:rsidR="00B849F1" w:rsidRPr="00BE2D4A" w:rsidRDefault="00B849F1" w:rsidP="003C3841">
      <w:pPr>
        <w:pStyle w:val="Corps"/>
        <w:ind w:left="0" w:right="91"/>
        <w:rPr>
          <w:rStyle w:val="Aucun"/>
          <w:rFonts w:ascii="Arial" w:eastAsia="Arial Unicode MS" w:hAnsi="Arial" w:cs="Arial"/>
          <w:sz w:val="20"/>
          <w:szCs w:val="20"/>
        </w:rPr>
      </w:pPr>
    </w:p>
    <w:p w14:paraId="46496A51" w14:textId="189F3E1E" w:rsidR="00B849F1" w:rsidRPr="00BE2D4A" w:rsidRDefault="00B849F1" w:rsidP="003C3841">
      <w:pPr>
        <w:pStyle w:val="Corps"/>
        <w:ind w:left="0" w:right="91"/>
        <w:rPr>
          <w:rStyle w:val="Aucun"/>
          <w:rFonts w:ascii="Arial" w:eastAsia="Arial Unicode MS" w:hAnsi="Arial" w:cs="Arial"/>
          <w:sz w:val="20"/>
          <w:szCs w:val="20"/>
        </w:rPr>
      </w:pPr>
      <w:r w:rsidRPr="00BE2D4A">
        <w:rPr>
          <w:rStyle w:val="Aucun"/>
          <w:rFonts w:ascii="Arial" w:eastAsia="Arial Unicode MS" w:hAnsi="Arial" w:cs="Arial"/>
          <w:sz w:val="20"/>
          <w:szCs w:val="20"/>
        </w:rPr>
        <w:t>Mme VALANCHON s’interroge sur la fermeture de la poste.</w:t>
      </w:r>
    </w:p>
    <w:p w14:paraId="301EB4EE" w14:textId="3F57110C" w:rsidR="00B849F1" w:rsidRPr="00BE2D4A" w:rsidRDefault="00B849F1" w:rsidP="003C3841">
      <w:pPr>
        <w:pStyle w:val="Corps"/>
        <w:ind w:left="0" w:right="91"/>
        <w:rPr>
          <w:rStyle w:val="Aucun"/>
          <w:rFonts w:ascii="Arial" w:eastAsia="Arial Unicode MS" w:hAnsi="Arial" w:cs="Arial"/>
          <w:sz w:val="20"/>
          <w:szCs w:val="20"/>
        </w:rPr>
      </w:pPr>
      <w:r w:rsidRPr="00BE2D4A">
        <w:rPr>
          <w:rStyle w:val="Aucun"/>
          <w:rFonts w:ascii="Arial" w:eastAsia="Arial Unicode MS" w:hAnsi="Arial" w:cs="Arial"/>
          <w:sz w:val="20"/>
          <w:szCs w:val="20"/>
        </w:rPr>
        <w:t>Mr PERRIN explique que le personnel de la poste est malade et n’est pas remplacé et la commune subit cette situation malheureusement.</w:t>
      </w:r>
    </w:p>
    <w:p w14:paraId="0A35C4AA" w14:textId="4BC6764A" w:rsidR="00D65456" w:rsidRPr="00BE2D4A" w:rsidRDefault="00D65456" w:rsidP="003C3841">
      <w:pPr>
        <w:pStyle w:val="Corps"/>
        <w:ind w:left="0" w:right="91"/>
        <w:rPr>
          <w:rStyle w:val="Aucun"/>
          <w:rFonts w:ascii="Arial" w:eastAsia="Arial Unicode MS" w:hAnsi="Arial" w:cs="Arial"/>
          <w:sz w:val="20"/>
          <w:szCs w:val="20"/>
        </w:rPr>
      </w:pPr>
    </w:p>
    <w:p w14:paraId="17B4C822" w14:textId="52647F94" w:rsidR="00D65456" w:rsidRPr="00BE2D4A" w:rsidRDefault="00D65456" w:rsidP="003C3841">
      <w:pPr>
        <w:pStyle w:val="Corps"/>
        <w:ind w:left="0" w:right="91"/>
        <w:rPr>
          <w:rStyle w:val="Aucun"/>
          <w:rFonts w:ascii="Arial" w:eastAsia="Arial Unicode MS" w:hAnsi="Arial" w:cs="Arial"/>
          <w:sz w:val="20"/>
          <w:szCs w:val="20"/>
        </w:rPr>
      </w:pPr>
      <w:r w:rsidRPr="00BE2D4A">
        <w:rPr>
          <w:rStyle w:val="Aucun"/>
          <w:rFonts w:ascii="Arial" w:eastAsia="Arial Unicode MS" w:hAnsi="Arial" w:cs="Arial"/>
          <w:sz w:val="20"/>
          <w:szCs w:val="20"/>
        </w:rPr>
        <w:t>Mr BALY fait remarquer que dans le dernier bulletin municipal il a relevé 100 fautes d’orthographe.</w:t>
      </w:r>
    </w:p>
    <w:p w14:paraId="747F1F28" w14:textId="6F039126" w:rsidR="00D65456" w:rsidRPr="00BE2D4A" w:rsidRDefault="00D65456" w:rsidP="003C3841">
      <w:pPr>
        <w:pStyle w:val="Corps"/>
        <w:ind w:left="0" w:right="91"/>
        <w:rPr>
          <w:rStyle w:val="Aucun"/>
          <w:rFonts w:ascii="Arial" w:eastAsia="Arial Unicode MS" w:hAnsi="Arial" w:cs="Arial"/>
          <w:sz w:val="20"/>
          <w:szCs w:val="20"/>
        </w:rPr>
      </w:pPr>
      <w:r w:rsidRPr="00BE2D4A">
        <w:rPr>
          <w:rStyle w:val="Aucun"/>
          <w:rFonts w:ascii="Arial" w:eastAsia="Arial Unicode MS" w:hAnsi="Arial" w:cs="Arial"/>
          <w:sz w:val="20"/>
          <w:szCs w:val="20"/>
        </w:rPr>
        <w:t>Mr PERRIN est surpris, rétorque que toute personne peut faire des fautes d’orthographe mais qu’en aucun cas, il n’a été fait de plagiat contrairement aux articles rédigés par Mr BALY par le passé.</w:t>
      </w:r>
    </w:p>
    <w:p w14:paraId="03C5B555" w14:textId="77777777" w:rsidR="003C3841" w:rsidRPr="00BE2D4A" w:rsidRDefault="003C3841" w:rsidP="00A43803">
      <w:pPr>
        <w:pStyle w:val="Corps"/>
        <w:ind w:left="0" w:right="91"/>
        <w:rPr>
          <w:rStyle w:val="Aucun"/>
          <w:rFonts w:ascii="Arial" w:eastAsia="Arial Unicode MS" w:hAnsi="Arial" w:cs="Arial"/>
          <w:sz w:val="20"/>
          <w:szCs w:val="20"/>
        </w:rPr>
      </w:pPr>
    </w:p>
    <w:p w14:paraId="2361A0A1" w14:textId="73E911C7" w:rsidR="007A711A" w:rsidRPr="00BE2D4A" w:rsidRDefault="0061045E" w:rsidP="00A43803">
      <w:pPr>
        <w:pStyle w:val="Corps"/>
        <w:ind w:left="0" w:right="91"/>
        <w:rPr>
          <w:rStyle w:val="Aucun"/>
          <w:rFonts w:ascii="Arial" w:eastAsia="Arial Unicode MS" w:hAnsi="Arial" w:cs="Arial"/>
          <w:b/>
          <w:sz w:val="20"/>
          <w:szCs w:val="20"/>
          <w:u w:val="single"/>
        </w:rPr>
      </w:pPr>
      <w:r>
        <w:rPr>
          <w:rStyle w:val="Aucun"/>
          <w:rFonts w:ascii="Arial" w:eastAsia="Arial Unicode MS" w:hAnsi="Arial" w:cs="Arial"/>
          <w:b/>
          <w:sz w:val="20"/>
          <w:szCs w:val="20"/>
          <w:u w:val="single"/>
        </w:rPr>
        <w:t xml:space="preserve">La séance est levée à </w:t>
      </w:r>
      <w:r w:rsidR="00AD322C">
        <w:rPr>
          <w:rStyle w:val="Aucun"/>
          <w:rFonts w:ascii="Arial" w:eastAsia="Arial Unicode MS" w:hAnsi="Arial" w:cs="Arial"/>
          <w:b/>
          <w:sz w:val="20"/>
          <w:szCs w:val="20"/>
          <w:u w:val="single"/>
        </w:rPr>
        <w:t>23</w:t>
      </w:r>
      <w:r>
        <w:rPr>
          <w:rStyle w:val="Aucun"/>
          <w:rFonts w:ascii="Arial" w:eastAsia="Arial Unicode MS" w:hAnsi="Arial" w:cs="Arial"/>
          <w:b/>
          <w:sz w:val="20"/>
          <w:szCs w:val="20"/>
          <w:u w:val="single"/>
        </w:rPr>
        <w:t xml:space="preserve"> h 00</w:t>
      </w:r>
    </w:p>
    <w:p w14:paraId="2E4E46FE" w14:textId="77777777" w:rsidR="007A711A" w:rsidRPr="00BE2D4A" w:rsidRDefault="007A711A" w:rsidP="00A43803">
      <w:pPr>
        <w:pStyle w:val="Corps"/>
        <w:ind w:left="0" w:right="91"/>
        <w:rPr>
          <w:rStyle w:val="Aucun"/>
          <w:rFonts w:ascii="Arial" w:eastAsia="Arial Unicode MS" w:hAnsi="Arial" w:cs="Arial"/>
          <w:b/>
          <w:sz w:val="20"/>
          <w:szCs w:val="20"/>
          <w:u w:val="single"/>
        </w:rPr>
      </w:pPr>
    </w:p>
    <w:p w14:paraId="68473B09" w14:textId="208513D8" w:rsidR="007A711A" w:rsidRDefault="007A711A" w:rsidP="00A43803">
      <w:pPr>
        <w:pStyle w:val="Corps"/>
        <w:ind w:left="0" w:right="91"/>
        <w:rPr>
          <w:rStyle w:val="Aucun"/>
          <w:rFonts w:ascii="Arial" w:eastAsia="Arial Unicode MS" w:hAnsi="Arial" w:cs="Arial"/>
          <w:b/>
          <w:sz w:val="20"/>
          <w:szCs w:val="20"/>
          <w:u w:val="single"/>
        </w:rPr>
      </w:pPr>
    </w:p>
    <w:p w14:paraId="2C571A24" w14:textId="2492944C" w:rsidR="00692431" w:rsidRDefault="00692431" w:rsidP="00A43803">
      <w:pPr>
        <w:pStyle w:val="Corps"/>
        <w:ind w:left="0" w:right="91"/>
        <w:rPr>
          <w:rStyle w:val="Aucun"/>
          <w:rFonts w:ascii="Arial" w:eastAsia="Arial Unicode MS" w:hAnsi="Arial" w:cs="Arial"/>
          <w:b/>
          <w:sz w:val="20"/>
          <w:szCs w:val="20"/>
          <w:u w:val="single"/>
        </w:rPr>
      </w:pPr>
    </w:p>
    <w:p w14:paraId="264FEA73" w14:textId="62E1F227" w:rsidR="00692431" w:rsidRDefault="00692431" w:rsidP="00A43803">
      <w:pPr>
        <w:pStyle w:val="Corps"/>
        <w:ind w:left="0" w:right="91"/>
        <w:rPr>
          <w:rStyle w:val="Aucun"/>
          <w:rFonts w:ascii="Arial" w:eastAsia="Arial Unicode MS" w:hAnsi="Arial" w:cs="Arial"/>
          <w:b/>
          <w:sz w:val="20"/>
          <w:szCs w:val="20"/>
          <w:u w:val="single"/>
        </w:rPr>
      </w:pPr>
    </w:p>
    <w:p w14:paraId="11139ABD" w14:textId="3823EC99" w:rsidR="00692431" w:rsidRDefault="00692431" w:rsidP="00A43803">
      <w:pPr>
        <w:pStyle w:val="Corps"/>
        <w:ind w:left="0" w:right="91"/>
        <w:rPr>
          <w:rStyle w:val="Aucun"/>
          <w:rFonts w:ascii="Arial" w:eastAsia="Arial Unicode MS" w:hAnsi="Arial" w:cs="Arial"/>
          <w:b/>
          <w:sz w:val="20"/>
          <w:szCs w:val="20"/>
          <w:u w:val="single"/>
        </w:rPr>
      </w:pPr>
    </w:p>
    <w:p w14:paraId="55387C4D" w14:textId="73058430" w:rsidR="00692431" w:rsidRDefault="00692431" w:rsidP="00A43803">
      <w:pPr>
        <w:pStyle w:val="Corps"/>
        <w:ind w:left="0" w:right="91"/>
        <w:rPr>
          <w:rStyle w:val="Aucun"/>
          <w:rFonts w:ascii="Arial" w:eastAsia="Arial Unicode MS" w:hAnsi="Arial" w:cs="Arial"/>
          <w:b/>
          <w:sz w:val="20"/>
          <w:szCs w:val="20"/>
          <w:u w:val="single"/>
        </w:rPr>
      </w:pPr>
    </w:p>
    <w:p w14:paraId="35AD2D0F" w14:textId="4FA66999" w:rsidR="00692431" w:rsidRDefault="00692431" w:rsidP="00A43803">
      <w:pPr>
        <w:pStyle w:val="Corps"/>
        <w:ind w:left="0" w:right="91"/>
        <w:rPr>
          <w:rStyle w:val="Aucun"/>
          <w:rFonts w:ascii="Arial" w:eastAsia="Arial Unicode MS" w:hAnsi="Arial" w:cs="Arial"/>
          <w:b/>
          <w:sz w:val="20"/>
          <w:szCs w:val="20"/>
          <w:u w:val="single"/>
        </w:rPr>
      </w:pPr>
    </w:p>
    <w:p w14:paraId="3E2DE18F" w14:textId="0132EFAA" w:rsidR="00692431" w:rsidRDefault="00692431" w:rsidP="00A43803">
      <w:pPr>
        <w:pStyle w:val="Corps"/>
        <w:ind w:left="0" w:right="91"/>
        <w:rPr>
          <w:rStyle w:val="Aucun"/>
          <w:rFonts w:ascii="Arial" w:eastAsia="Arial Unicode MS" w:hAnsi="Arial" w:cs="Arial"/>
          <w:b/>
          <w:sz w:val="20"/>
          <w:szCs w:val="20"/>
          <w:u w:val="single"/>
        </w:rPr>
      </w:pPr>
    </w:p>
    <w:p w14:paraId="07D9A715" w14:textId="0C0649BB" w:rsidR="00184AEC" w:rsidRPr="00BE2D4A" w:rsidRDefault="00184AEC" w:rsidP="00A43803">
      <w:pPr>
        <w:pStyle w:val="Corps"/>
        <w:ind w:left="0" w:right="91"/>
        <w:rPr>
          <w:rStyle w:val="Aucun"/>
          <w:rFonts w:ascii="Arial" w:eastAsia="Arial Unicode MS" w:hAnsi="Arial" w:cs="Arial"/>
          <w:b/>
          <w:sz w:val="20"/>
          <w:szCs w:val="20"/>
          <w:u w:val="single"/>
        </w:rPr>
      </w:pPr>
      <w:r w:rsidRPr="00BE2D4A">
        <w:rPr>
          <w:rStyle w:val="Aucun"/>
          <w:rFonts w:ascii="Arial" w:eastAsia="Arial Unicode MS" w:hAnsi="Arial" w:cs="Arial"/>
          <w:b/>
          <w:sz w:val="20"/>
          <w:szCs w:val="20"/>
          <w:u w:val="single"/>
        </w:rPr>
        <w:lastRenderedPageBreak/>
        <w:t>Intervention du public :</w:t>
      </w:r>
    </w:p>
    <w:p w14:paraId="597DE38C" w14:textId="77777777" w:rsidR="003455C8" w:rsidRPr="00BE2D4A" w:rsidRDefault="003455C8" w:rsidP="00A43803">
      <w:pPr>
        <w:suppressAutoHyphens w:val="0"/>
        <w:ind w:right="91"/>
        <w:jc w:val="both"/>
        <w:rPr>
          <w:rStyle w:val="Aucun"/>
          <w:rFonts w:ascii="Arial" w:eastAsia="Arial Unicode MS" w:hAnsi="Arial" w:cs="Arial"/>
          <w:b/>
          <w:sz w:val="20"/>
          <w:szCs w:val="20"/>
          <w:u w:val="single"/>
        </w:rPr>
      </w:pPr>
    </w:p>
    <w:p w14:paraId="69D6B613" w14:textId="16A638FE" w:rsidR="00DA5DEA" w:rsidRPr="00BE2D4A" w:rsidRDefault="007A711A" w:rsidP="007A711A">
      <w:pPr>
        <w:pStyle w:val="Corps"/>
        <w:ind w:left="0" w:right="57"/>
        <w:rPr>
          <w:rStyle w:val="Aucun"/>
          <w:rFonts w:ascii="Arial" w:eastAsia="Arial Unicode MS" w:hAnsi="Arial" w:cs="Arial"/>
          <w:sz w:val="20"/>
          <w:szCs w:val="20"/>
          <w:u w:val="single"/>
        </w:rPr>
      </w:pPr>
      <w:r w:rsidRPr="00BE2D4A">
        <w:rPr>
          <w:rStyle w:val="Aucun"/>
          <w:rFonts w:ascii="Arial" w:eastAsia="Arial Unicode MS" w:hAnsi="Arial" w:cs="Arial"/>
          <w:sz w:val="20"/>
          <w:szCs w:val="20"/>
          <w:u w:val="single"/>
        </w:rPr>
        <w:t>Cabinet médical</w:t>
      </w:r>
      <w:r w:rsidR="00E03415" w:rsidRPr="00BE2D4A">
        <w:rPr>
          <w:rStyle w:val="Aucun"/>
          <w:rFonts w:ascii="Arial" w:eastAsia="Arial Unicode MS" w:hAnsi="Arial" w:cs="Arial"/>
          <w:sz w:val="20"/>
          <w:szCs w:val="20"/>
          <w:u w:val="single"/>
        </w:rPr>
        <w:t> :</w:t>
      </w:r>
    </w:p>
    <w:p w14:paraId="6B193A14" w14:textId="77777777" w:rsidR="009F6CBD" w:rsidRPr="00BE2D4A" w:rsidRDefault="00864A91" w:rsidP="009F6CBD">
      <w:pPr>
        <w:pStyle w:val="Corps"/>
        <w:ind w:left="0" w:right="57"/>
        <w:rPr>
          <w:rStyle w:val="Aucun"/>
          <w:rFonts w:ascii="Arial" w:eastAsia="Arial Unicode MS" w:hAnsi="Arial" w:cs="Arial"/>
          <w:sz w:val="20"/>
          <w:szCs w:val="20"/>
        </w:rPr>
      </w:pPr>
      <w:r w:rsidRPr="00BE2D4A">
        <w:rPr>
          <w:rStyle w:val="Aucun"/>
          <w:rFonts w:ascii="Arial" w:eastAsia="Arial Unicode MS" w:hAnsi="Arial" w:cs="Arial"/>
          <w:sz w:val="20"/>
          <w:szCs w:val="20"/>
        </w:rPr>
        <w:t xml:space="preserve">Il est demandé </w:t>
      </w:r>
      <w:r w:rsidR="009F6CBD">
        <w:rPr>
          <w:rStyle w:val="Aucun"/>
          <w:rFonts w:ascii="Arial" w:eastAsia="Arial Unicode MS" w:hAnsi="Arial" w:cs="Arial"/>
          <w:sz w:val="20"/>
          <w:szCs w:val="20"/>
        </w:rPr>
        <w:t xml:space="preserve">par une personne du public </w:t>
      </w:r>
      <w:r w:rsidR="007A711A" w:rsidRPr="00BE2D4A">
        <w:rPr>
          <w:rStyle w:val="Aucun"/>
          <w:rFonts w:ascii="Arial" w:eastAsia="Arial Unicode MS" w:hAnsi="Arial" w:cs="Arial"/>
          <w:sz w:val="20"/>
          <w:szCs w:val="20"/>
        </w:rPr>
        <w:t>quel est le journal où est paru l’annonce du cabinet médical</w:t>
      </w:r>
      <w:r w:rsidR="00CF21D7" w:rsidRPr="00BE2D4A">
        <w:rPr>
          <w:rStyle w:val="Aucun"/>
          <w:rFonts w:ascii="Arial" w:eastAsia="Arial Unicode MS" w:hAnsi="Arial" w:cs="Arial"/>
          <w:sz w:val="20"/>
          <w:szCs w:val="20"/>
        </w:rPr>
        <w:t>.</w:t>
      </w:r>
      <w:r w:rsidRPr="00BE2D4A">
        <w:rPr>
          <w:rStyle w:val="Aucun"/>
          <w:rFonts w:ascii="Arial" w:eastAsia="Arial Unicode MS" w:hAnsi="Arial" w:cs="Arial"/>
          <w:sz w:val="20"/>
          <w:szCs w:val="20"/>
        </w:rPr>
        <w:t xml:space="preserve"> </w:t>
      </w:r>
      <w:r w:rsidR="009F6CBD">
        <w:rPr>
          <w:rStyle w:val="Aucun"/>
          <w:rFonts w:ascii="Arial" w:eastAsia="Arial Unicode MS" w:hAnsi="Arial" w:cs="Arial"/>
          <w:sz w:val="20"/>
          <w:szCs w:val="20"/>
        </w:rPr>
        <w:t xml:space="preserve">Il est rappelé </w:t>
      </w:r>
      <w:r w:rsidR="009F6CBD" w:rsidRPr="00BE2D4A">
        <w:rPr>
          <w:rStyle w:val="Aucun"/>
          <w:rFonts w:ascii="Arial" w:eastAsia="Arial Unicode MS" w:hAnsi="Arial" w:cs="Arial"/>
          <w:sz w:val="20"/>
          <w:szCs w:val="20"/>
        </w:rPr>
        <w:t>qu’une procédure de publicité et de mise en concurrence du marché public de travaux est obligatoire à partir de 100 000 € HT.</w:t>
      </w:r>
    </w:p>
    <w:p w14:paraId="70F965D1" w14:textId="7B8D01DA" w:rsidR="00864A91" w:rsidRPr="00BE2D4A" w:rsidRDefault="00864A91" w:rsidP="00AB31B8">
      <w:pPr>
        <w:pStyle w:val="Corps"/>
        <w:numPr>
          <w:ilvl w:val="0"/>
          <w:numId w:val="35"/>
        </w:numPr>
        <w:ind w:left="0" w:right="57"/>
        <w:rPr>
          <w:rStyle w:val="Aucun"/>
          <w:rFonts w:ascii="Arial" w:eastAsia="Arial Unicode MS" w:hAnsi="Arial" w:cs="Arial"/>
          <w:sz w:val="20"/>
          <w:szCs w:val="20"/>
        </w:rPr>
      </w:pPr>
    </w:p>
    <w:p w14:paraId="3C4E7F98" w14:textId="2C7DA35A" w:rsidR="00864A91" w:rsidRPr="00BE2D4A" w:rsidRDefault="00864A91" w:rsidP="00B5735F">
      <w:pPr>
        <w:pStyle w:val="Corps"/>
        <w:numPr>
          <w:ilvl w:val="0"/>
          <w:numId w:val="35"/>
        </w:numPr>
        <w:ind w:left="0" w:right="57"/>
        <w:rPr>
          <w:rStyle w:val="Aucun"/>
          <w:rFonts w:ascii="Arial" w:eastAsia="Arial Unicode MS" w:hAnsi="Arial" w:cs="Arial"/>
          <w:sz w:val="20"/>
          <w:szCs w:val="20"/>
        </w:rPr>
      </w:pPr>
      <w:r w:rsidRPr="00BE2D4A">
        <w:rPr>
          <w:rStyle w:val="Aucun"/>
          <w:rFonts w:ascii="Arial" w:eastAsia="Arial Unicode MS" w:hAnsi="Arial" w:cs="Arial"/>
          <w:sz w:val="20"/>
          <w:szCs w:val="20"/>
        </w:rPr>
        <w:t>Il est répondu qu</w:t>
      </w:r>
      <w:r w:rsidR="00354D18" w:rsidRPr="00BE2D4A">
        <w:rPr>
          <w:rStyle w:val="Aucun"/>
          <w:rFonts w:ascii="Arial" w:eastAsia="Arial Unicode MS" w:hAnsi="Arial" w:cs="Arial"/>
          <w:sz w:val="20"/>
          <w:szCs w:val="20"/>
        </w:rPr>
        <w:t xml:space="preserve">e les démarches ont été effectuées </w:t>
      </w:r>
      <w:r w:rsidR="009F6CBD">
        <w:rPr>
          <w:rStyle w:val="Aucun"/>
          <w:rFonts w:ascii="Arial" w:eastAsia="Arial Unicode MS" w:hAnsi="Arial" w:cs="Arial"/>
          <w:sz w:val="20"/>
          <w:szCs w:val="20"/>
        </w:rPr>
        <w:t>conformément à la réglementation.</w:t>
      </w:r>
    </w:p>
    <w:p w14:paraId="6D13D995" w14:textId="77777777" w:rsidR="00DA5DEA" w:rsidRPr="00BE2D4A" w:rsidRDefault="00DA5DEA" w:rsidP="00AB31B8">
      <w:pPr>
        <w:pStyle w:val="Corps"/>
        <w:ind w:left="0" w:right="57"/>
        <w:rPr>
          <w:rStyle w:val="Aucun"/>
          <w:rFonts w:ascii="Arial" w:eastAsia="Arial Unicode MS" w:hAnsi="Arial" w:cs="Arial"/>
          <w:sz w:val="20"/>
          <w:szCs w:val="20"/>
        </w:rPr>
      </w:pPr>
    </w:p>
    <w:p w14:paraId="2D8F0B70" w14:textId="4F6464CD" w:rsidR="00DA5DEA" w:rsidRPr="00BE2D4A" w:rsidRDefault="00B5735F" w:rsidP="00AB31B8">
      <w:pPr>
        <w:pStyle w:val="Corps"/>
        <w:numPr>
          <w:ilvl w:val="0"/>
          <w:numId w:val="35"/>
        </w:numPr>
        <w:ind w:left="0" w:right="57"/>
        <w:rPr>
          <w:rStyle w:val="Aucun"/>
          <w:rFonts w:ascii="Arial" w:eastAsia="Arial Unicode MS" w:hAnsi="Arial" w:cs="Arial"/>
          <w:sz w:val="20"/>
          <w:szCs w:val="20"/>
          <w:u w:val="single"/>
        </w:rPr>
      </w:pPr>
      <w:r w:rsidRPr="00BE2D4A">
        <w:rPr>
          <w:rStyle w:val="Aucun"/>
          <w:rFonts w:ascii="Arial" w:eastAsia="Arial Unicode MS" w:hAnsi="Arial" w:cs="Arial"/>
          <w:sz w:val="20"/>
          <w:szCs w:val="20"/>
          <w:u w:val="single"/>
        </w:rPr>
        <w:t>Il est posé aux élus les questions suivantes</w:t>
      </w:r>
      <w:r w:rsidR="00DA5DEA" w:rsidRPr="00BE2D4A">
        <w:rPr>
          <w:rStyle w:val="Aucun"/>
          <w:rFonts w:ascii="Arial" w:eastAsia="Arial Unicode MS" w:hAnsi="Arial" w:cs="Arial"/>
          <w:sz w:val="20"/>
          <w:szCs w:val="20"/>
          <w:u w:val="single"/>
        </w:rPr>
        <w:t xml:space="preserve"> : </w:t>
      </w:r>
    </w:p>
    <w:p w14:paraId="63B68726" w14:textId="0D0F6AEB" w:rsidR="00DA5DEA" w:rsidRPr="00BE2D4A" w:rsidRDefault="00DA5DEA" w:rsidP="00AB31B8">
      <w:pPr>
        <w:pStyle w:val="Corps"/>
        <w:ind w:left="0" w:right="57"/>
        <w:rPr>
          <w:rStyle w:val="Aucun"/>
          <w:rFonts w:ascii="Arial" w:eastAsia="Arial Unicode MS" w:hAnsi="Arial" w:cs="Arial"/>
          <w:sz w:val="20"/>
          <w:szCs w:val="20"/>
        </w:rPr>
      </w:pPr>
      <w:r w:rsidRPr="00BE2D4A">
        <w:rPr>
          <w:rStyle w:val="Aucun"/>
          <w:rFonts w:ascii="Arial" w:eastAsia="Arial Unicode MS" w:hAnsi="Arial" w:cs="Arial"/>
          <w:sz w:val="20"/>
          <w:szCs w:val="20"/>
        </w:rPr>
        <w:t xml:space="preserve">Il est demandé </w:t>
      </w:r>
      <w:r w:rsidR="00B5735F" w:rsidRPr="00BE2D4A">
        <w:rPr>
          <w:rStyle w:val="Aucun"/>
          <w:rFonts w:ascii="Arial" w:eastAsia="Arial Unicode MS" w:hAnsi="Arial" w:cs="Arial"/>
          <w:sz w:val="20"/>
          <w:szCs w:val="20"/>
        </w:rPr>
        <w:t>pourquoi le compte-rendu n’est pas fidèle par rapport à ce qui a été dit.</w:t>
      </w:r>
      <w:r w:rsidRPr="00BE2D4A">
        <w:rPr>
          <w:rStyle w:val="Aucun"/>
          <w:rFonts w:ascii="Arial" w:eastAsia="Arial Unicode MS" w:hAnsi="Arial" w:cs="Arial"/>
          <w:sz w:val="20"/>
          <w:szCs w:val="20"/>
        </w:rPr>
        <w:t xml:space="preserve"> </w:t>
      </w:r>
    </w:p>
    <w:p w14:paraId="23856F8C" w14:textId="578D1243" w:rsidR="0099340E" w:rsidRPr="00BE2D4A" w:rsidRDefault="0099340E" w:rsidP="00AB31B8">
      <w:pPr>
        <w:pStyle w:val="Corps"/>
        <w:ind w:left="0" w:right="57"/>
        <w:rPr>
          <w:rStyle w:val="Aucun"/>
          <w:rFonts w:ascii="Arial" w:eastAsia="Arial Unicode MS" w:hAnsi="Arial" w:cs="Arial"/>
          <w:sz w:val="20"/>
          <w:szCs w:val="20"/>
        </w:rPr>
      </w:pPr>
      <w:r w:rsidRPr="00BE2D4A">
        <w:rPr>
          <w:rStyle w:val="Aucun"/>
          <w:rFonts w:ascii="Arial" w:eastAsia="Arial Unicode MS" w:hAnsi="Arial" w:cs="Arial"/>
          <w:sz w:val="20"/>
          <w:szCs w:val="20"/>
        </w:rPr>
        <w:t>Il est répondu que le compte-rendu est sincère et conforme à la réalité.</w:t>
      </w:r>
    </w:p>
    <w:p w14:paraId="7E066E07" w14:textId="57B7F63B" w:rsidR="0099340E" w:rsidRPr="00BE2D4A" w:rsidRDefault="0099340E" w:rsidP="00AB31B8">
      <w:pPr>
        <w:pStyle w:val="Corps"/>
        <w:ind w:left="0" w:right="57"/>
        <w:rPr>
          <w:rStyle w:val="Aucun"/>
          <w:rFonts w:ascii="Arial" w:eastAsia="Arial Unicode MS" w:hAnsi="Arial" w:cs="Arial"/>
          <w:sz w:val="20"/>
          <w:szCs w:val="20"/>
        </w:rPr>
      </w:pPr>
    </w:p>
    <w:p w14:paraId="476E20A8" w14:textId="2AB796CC" w:rsidR="0099340E" w:rsidRPr="00BE2D4A" w:rsidRDefault="0099340E" w:rsidP="00AB31B8">
      <w:pPr>
        <w:pStyle w:val="Corps"/>
        <w:ind w:left="0" w:right="57"/>
        <w:rPr>
          <w:rStyle w:val="Aucun"/>
          <w:rFonts w:ascii="Arial" w:eastAsia="Arial Unicode MS" w:hAnsi="Arial" w:cs="Arial"/>
          <w:sz w:val="20"/>
          <w:szCs w:val="20"/>
        </w:rPr>
      </w:pPr>
      <w:r w:rsidRPr="00BE2D4A">
        <w:rPr>
          <w:rStyle w:val="Aucun"/>
          <w:rFonts w:ascii="Arial" w:eastAsia="Arial Unicode MS" w:hAnsi="Arial" w:cs="Arial"/>
          <w:sz w:val="20"/>
          <w:szCs w:val="20"/>
        </w:rPr>
        <w:t>Il est demandé de suspendre les séances sur des dossiers importants afin que toute l’assemblée puisse débattre.</w:t>
      </w:r>
    </w:p>
    <w:p w14:paraId="6020E17B" w14:textId="0C72ED0E" w:rsidR="0099340E" w:rsidRPr="00BE2D4A" w:rsidRDefault="0099340E" w:rsidP="00AB31B8">
      <w:pPr>
        <w:pStyle w:val="Corps"/>
        <w:ind w:left="0" w:right="57"/>
        <w:rPr>
          <w:rStyle w:val="Aucun"/>
          <w:rFonts w:ascii="Arial" w:eastAsia="Arial Unicode MS" w:hAnsi="Arial" w:cs="Arial"/>
          <w:sz w:val="20"/>
          <w:szCs w:val="20"/>
        </w:rPr>
      </w:pPr>
      <w:r w:rsidRPr="00BE2D4A">
        <w:rPr>
          <w:rStyle w:val="Aucun"/>
          <w:rFonts w:ascii="Arial" w:eastAsia="Arial Unicode MS" w:hAnsi="Arial" w:cs="Arial"/>
          <w:sz w:val="20"/>
          <w:szCs w:val="20"/>
        </w:rPr>
        <w:t>Il est répondu qu’une réponse a déjà été faite lors d’un dernier conseil municipal.</w:t>
      </w:r>
    </w:p>
    <w:p w14:paraId="2489B1EA" w14:textId="77777777" w:rsidR="0099340E" w:rsidRPr="00BE2D4A" w:rsidRDefault="0099340E" w:rsidP="00AB31B8">
      <w:pPr>
        <w:pStyle w:val="Corps"/>
        <w:ind w:left="0" w:right="57"/>
        <w:rPr>
          <w:rStyle w:val="Aucun"/>
          <w:rFonts w:ascii="Arial" w:eastAsia="Arial Unicode MS" w:hAnsi="Arial" w:cs="Arial"/>
          <w:sz w:val="20"/>
          <w:szCs w:val="20"/>
        </w:rPr>
      </w:pPr>
    </w:p>
    <w:p w14:paraId="6C6BB73C" w14:textId="517B1C33" w:rsidR="00DA5DEA" w:rsidRPr="00BE2D4A" w:rsidRDefault="00B5735F" w:rsidP="00AB31B8">
      <w:pPr>
        <w:pStyle w:val="Corps"/>
        <w:ind w:left="0" w:right="57"/>
        <w:rPr>
          <w:rStyle w:val="Aucun"/>
          <w:rFonts w:ascii="Arial" w:eastAsia="Arial Unicode MS" w:hAnsi="Arial" w:cs="Arial"/>
          <w:sz w:val="20"/>
          <w:szCs w:val="20"/>
        </w:rPr>
      </w:pPr>
      <w:r w:rsidRPr="00BE2D4A">
        <w:rPr>
          <w:rStyle w:val="Aucun"/>
          <w:rFonts w:ascii="Arial" w:eastAsia="Arial Unicode MS" w:hAnsi="Arial" w:cs="Arial"/>
          <w:sz w:val="20"/>
          <w:szCs w:val="20"/>
        </w:rPr>
        <w:t>Il est demandé pourquoi les informations relatives à l’eau pollué et à l’arrêté préfectoral d’octobre 2022 ne sont pas publié sur le site internet et affiché en mairie.</w:t>
      </w:r>
    </w:p>
    <w:p w14:paraId="7AF5A139" w14:textId="05EFD62F" w:rsidR="0099340E" w:rsidRPr="00BE2D4A" w:rsidRDefault="0099340E" w:rsidP="00AB31B8">
      <w:pPr>
        <w:pStyle w:val="Corps"/>
        <w:ind w:left="0" w:right="57"/>
        <w:rPr>
          <w:rStyle w:val="Aucun"/>
          <w:rFonts w:ascii="Arial" w:eastAsia="Arial Unicode MS" w:hAnsi="Arial" w:cs="Arial"/>
          <w:sz w:val="20"/>
          <w:szCs w:val="20"/>
        </w:rPr>
      </w:pPr>
      <w:r w:rsidRPr="00BE2D4A">
        <w:rPr>
          <w:rStyle w:val="Aucun"/>
          <w:rFonts w:ascii="Arial" w:eastAsia="Arial Unicode MS" w:hAnsi="Arial" w:cs="Arial"/>
          <w:sz w:val="20"/>
          <w:szCs w:val="20"/>
        </w:rPr>
        <w:t>Il est répondu que l’arrêté préfectoral est bien affiché, et pourra être inséré dans le site internet, comme les informations sur l’eau.</w:t>
      </w:r>
    </w:p>
    <w:p w14:paraId="5CF875BB" w14:textId="77777777" w:rsidR="0099340E" w:rsidRPr="00BE2D4A" w:rsidRDefault="0099340E" w:rsidP="00AB31B8">
      <w:pPr>
        <w:pStyle w:val="Corps"/>
        <w:ind w:left="0" w:right="57"/>
        <w:rPr>
          <w:rStyle w:val="Aucun"/>
          <w:rFonts w:ascii="Arial" w:eastAsia="Arial Unicode MS" w:hAnsi="Arial" w:cs="Arial"/>
          <w:sz w:val="20"/>
          <w:szCs w:val="20"/>
        </w:rPr>
      </w:pPr>
    </w:p>
    <w:p w14:paraId="31A4B216" w14:textId="42C96AAA" w:rsidR="0099340E" w:rsidRPr="00BE2D4A" w:rsidRDefault="00B5735F" w:rsidP="00AB31B8">
      <w:pPr>
        <w:pStyle w:val="Corps"/>
        <w:ind w:left="0" w:right="57"/>
        <w:rPr>
          <w:rStyle w:val="Aucun"/>
          <w:rFonts w:ascii="Arial" w:eastAsia="Arial Unicode MS" w:hAnsi="Arial" w:cs="Arial"/>
          <w:sz w:val="20"/>
          <w:szCs w:val="20"/>
        </w:rPr>
      </w:pPr>
      <w:r w:rsidRPr="00BE2D4A">
        <w:rPr>
          <w:rStyle w:val="Aucun"/>
          <w:rFonts w:ascii="Arial" w:eastAsia="Arial Unicode MS" w:hAnsi="Arial" w:cs="Arial"/>
          <w:sz w:val="20"/>
          <w:szCs w:val="20"/>
        </w:rPr>
        <w:t>Il est demandé s’il y a des chambres au rez-de-chaussée à l’hôtel St Georges.</w:t>
      </w:r>
    </w:p>
    <w:p w14:paraId="440DCC88" w14:textId="47DB82B7" w:rsidR="0099340E" w:rsidRPr="00BE2D4A" w:rsidRDefault="0099340E" w:rsidP="00AB31B8">
      <w:pPr>
        <w:pStyle w:val="Corps"/>
        <w:ind w:left="0" w:right="57"/>
        <w:rPr>
          <w:rStyle w:val="Aucun"/>
          <w:rFonts w:ascii="Arial" w:eastAsia="Arial Unicode MS" w:hAnsi="Arial" w:cs="Arial"/>
          <w:sz w:val="20"/>
          <w:szCs w:val="20"/>
        </w:rPr>
      </w:pPr>
      <w:r w:rsidRPr="00BE2D4A">
        <w:rPr>
          <w:rStyle w:val="Aucun"/>
          <w:rFonts w:ascii="Arial" w:eastAsia="Arial Unicode MS" w:hAnsi="Arial" w:cs="Arial"/>
          <w:sz w:val="20"/>
          <w:szCs w:val="20"/>
        </w:rPr>
        <w:t xml:space="preserve">Il est répondu qu’il n’y a aucune obligation </w:t>
      </w:r>
      <w:r w:rsidR="00F92DAC" w:rsidRPr="00BE2D4A">
        <w:rPr>
          <w:rStyle w:val="Aucun"/>
          <w:rFonts w:ascii="Arial" w:eastAsia="Arial Unicode MS" w:hAnsi="Arial" w:cs="Arial"/>
          <w:sz w:val="20"/>
          <w:szCs w:val="20"/>
        </w:rPr>
        <w:t>à</w:t>
      </w:r>
      <w:r w:rsidRPr="00BE2D4A">
        <w:rPr>
          <w:rStyle w:val="Aucun"/>
          <w:rFonts w:ascii="Arial" w:eastAsia="Arial Unicode MS" w:hAnsi="Arial" w:cs="Arial"/>
          <w:sz w:val="20"/>
          <w:szCs w:val="20"/>
        </w:rPr>
        <w:t xml:space="preserve"> avoir une chambre au rez-de-chaussée en atteste les rapports des commissions de sécurité et d’accessibilité. </w:t>
      </w:r>
      <w:r w:rsidR="002354DA" w:rsidRPr="00BE2D4A">
        <w:rPr>
          <w:rStyle w:val="Aucun"/>
          <w:rFonts w:ascii="Arial" w:eastAsia="Arial Unicode MS" w:hAnsi="Arial" w:cs="Arial"/>
          <w:sz w:val="20"/>
          <w:szCs w:val="20"/>
        </w:rPr>
        <w:t>L</w:t>
      </w:r>
      <w:r w:rsidRPr="00BE2D4A">
        <w:rPr>
          <w:rStyle w:val="Aucun"/>
          <w:rFonts w:ascii="Arial" w:eastAsia="Arial Unicode MS" w:hAnsi="Arial" w:cs="Arial"/>
          <w:sz w:val="20"/>
          <w:szCs w:val="20"/>
        </w:rPr>
        <w:t>es nouveaux gérants vont gérer leurs affaires eux-mêmes sur cette problématique.</w:t>
      </w:r>
    </w:p>
    <w:p w14:paraId="4C89AA5D" w14:textId="77777777" w:rsidR="0099340E" w:rsidRPr="00BE2D4A" w:rsidRDefault="0099340E" w:rsidP="00AB31B8">
      <w:pPr>
        <w:pStyle w:val="Corps"/>
        <w:ind w:left="0" w:right="57"/>
        <w:rPr>
          <w:rStyle w:val="Aucun"/>
          <w:rFonts w:ascii="Arial" w:eastAsia="Arial Unicode MS" w:hAnsi="Arial" w:cs="Arial"/>
          <w:sz w:val="20"/>
          <w:szCs w:val="20"/>
        </w:rPr>
      </w:pPr>
    </w:p>
    <w:p w14:paraId="57849272" w14:textId="0AFFFBCD" w:rsidR="00B5735F" w:rsidRPr="00BE2D4A" w:rsidRDefault="0099340E" w:rsidP="00AB31B8">
      <w:pPr>
        <w:pStyle w:val="Corps"/>
        <w:ind w:left="0" w:right="57"/>
        <w:rPr>
          <w:rStyle w:val="Aucun"/>
          <w:rFonts w:ascii="Arial" w:eastAsia="Arial Unicode MS" w:hAnsi="Arial" w:cs="Arial"/>
          <w:sz w:val="20"/>
          <w:szCs w:val="20"/>
        </w:rPr>
      </w:pPr>
      <w:r w:rsidRPr="00BE2D4A">
        <w:rPr>
          <w:rStyle w:val="Aucun"/>
          <w:rFonts w:ascii="Arial" w:eastAsia="Arial Unicode MS" w:hAnsi="Arial" w:cs="Arial"/>
          <w:sz w:val="20"/>
          <w:szCs w:val="20"/>
        </w:rPr>
        <w:t>Il est demandé pourquoi il a été décidé de supprimer le club house, ce qui risque de poser problème aux associations et responsables des clubs qui n’auront plus de lieu de convivialité.</w:t>
      </w:r>
      <w:r w:rsidR="00B5735F" w:rsidRPr="00BE2D4A">
        <w:rPr>
          <w:rStyle w:val="Aucun"/>
          <w:rFonts w:ascii="Arial" w:eastAsia="Arial Unicode MS" w:hAnsi="Arial" w:cs="Arial"/>
          <w:sz w:val="20"/>
          <w:szCs w:val="20"/>
        </w:rPr>
        <w:t xml:space="preserve"> </w:t>
      </w:r>
    </w:p>
    <w:p w14:paraId="196B9BA0" w14:textId="31F192C4" w:rsidR="002354DA" w:rsidRPr="00BE2D4A" w:rsidRDefault="002354DA" w:rsidP="00AB31B8">
      <w:pPr>
        <w:pStyle w:val="Corps"/>
        <w:ind w:left="0" w:right="57"/>
        <w:rPr>
          <w:rStyle w:val="Aucun"/>
          <w:rFonts w:ascii="Arial" w:eastAsia="Arial Unicode MS" w:hAnsi="Arial" w:cs="Arial"/>
          <w:sz w:val="20"/>
          <w:szCs w:val="20"/>
        </w:rPr>
      </w:pPr>
      <w:r w:rsidRPr="00BE2D4A">
        <w:rPr>
          <w:rStyle w:val="Aucun"/>
          <w:rFonts w:ascii="Arial" w:eastAsia="Arial Unicode MS" w:hAnsi="Arial" w:cs="Arial"/>
          <w:sz w:val="20"/>
          <w:szCs w:val="20"/>
        </w:rPr>
        <w:t>Il est répondu qu’une réponse a déjà été faite lors du dernier conseil municipal. Un communiqué a d’ailleurs été envoyé à l’ensemble des présidents de sections sportives.</w:t>
      </w:r>
    </w:p>
    <w:p w14:paraId="179E3DDF" w14:textId="2CB861DD" w:rsidR="0099340E" w:rsidRPr="00BE2D4A" w:rsidRDefault="0099340E" w:rsidP="00AB31B8">
      <w:pPr>
        <w:pStyle w:val="Corps"/>
        <w:ind w:left="0" w:right="57"/>
        <w:rPr>
          <w:rStyle w:val="Aucun"/>
          <w:rFonts w:ascii="Arial" w:eastAsia="Arial Unicode MS" w:hAnsi="Arial" w:cs="Arial"/>
          <w:sz w:val="20"/>
          <w:szCs w:val="20"/>
        </w:rPr>
      </w:pPr>
    </w:p>
    <w:p w14:paraId="388F2A8F" w14:textId="1159AF3A" w:rsidR="0099340E" w:rsidRPr="00BE2D4A" w:rsidRDefault="0099340E" w:rsidP="00AB31B8">
      <w:pPr>
        <w:pStyle w:val="Corps"/>
        <w:ind w:left="0" w:right="57"/>
        <w:rPr>
          <w:rStyle w:val="Aucun"/>
          <w:rFonts w:ascii="Arial" w:eastAsia="Arial Unicode MS" w:hAnsi="Arial" w:cs="Arial"/>
          <w:sz w:val="20"/>
          <w:szCs w:val="20"/>
        </w:rPr>
      </w:pPr>
      <w:r w:rsidRPr="00BE2D4A">
        <w:rPr>
          <w:rStyle w:val="Aucun"/>
          <w:rFonts w:ascii="Arial" w:eastAsia="Arial Unicode MS" w:hAnsi="Arial" w:cs="Arial"/>
          <w:sz w:val="20"/>
          <w:szCs w:val="20"/>
        </w:rPr>
        <w:t xml:space="preserve">Il est demandé pourquoi l’étude </w:t>
      </w:r>
      <w:r w:rsidR="002354DA" w:rsidRPr="00BE2D4A">
        <w:rPr>
          <w:rStyle w:val="Aucun"/>
          <w:rFonts w:ascii="Arial" w:eastAsia="Arial Unicode MS" w:hAnsi="Arial" w:cs="Arial"/>
          <w:sz w:val="20"/>
          <w:szCs w:val="20"/>
        </w:rPr>
        <w:t xml:space="preserve">de sol </w:t>
      </w:r>
      <w:r w:rsidRPr="00BE2D4A">
        <w:rPr>
          <w:rStyle w:val="Aucun"/>
          <w:rFonts w:ascii="Arial" w:eastAsia="Arial Unicode MS" w:hAnsi="Arial" w:cs="Arial"/>
          <w:sz w:val="20"/>
          <w:szCs w:val="20"/>
        </w:rPr>
        <w:t>concernant le pôle enfance jeunesse n’a pas été présentée.</w:t>
      </w:r>
    </w:p>
    <w:p w14:paraId="38A40F73" w14:textId="5DE7E035" w:rsidR="002354DA" w:rsidRPr="00BE2D4A" w:rsidRDefault="002354DA" w:rsidP="00AB31B8">
      <w:pPr>
        <w:pStyle w:val="Corps"/>
        <w:ind w:left="0" w:right="57"/>
        <w:rPr>
          <w:rStyle w:val="Aucun"/>
          <w:rFonts w:ascii="Arial" w:eastAsia="Arial Unicode MS" w:hAnsi="Arial" w:cs="Arial"/>
          <w:sz w:val="20"/>
          <w:szCs w:val="20"/>
        </w:rPr>
      </w:pPr>
      <w:r w:rsidRPr="00BE2D4A">
        <w:rPr>
          <w:rStyle w:val="Aucun"/>
          <w:rFonts w:ascii="Arial" w:eastAsia="Arial Unicode MS" w:hAnsi="Arial" w:cs="Arial"/>
          <w:sz w:val="20"/>
          <w:szCs w:val="20"/>
        </w:rPr>
        <w:t>Il est répondu que l’étude de sol a été réalisée à la demande de la communauté de communes.</w:t>
      </w:r>
    </w:p>
    <w:p w14:paraId="5665409C" w14:textId="77777777" w:rsidR="00576327" w:rsidRPr="00BE2D4A" w:rsidRDefault="00576327" w:rsidP="00600FA6">
      <w:pPr>
        <w:pStyle w:val="Corps"/>
        <w:ind w:left="0" w:right="91"/>
        <w:rPr>
          <w:rStyle w:val="Aucun"/>
          <w:rFonts w:ascii="Arial" w:eastAsia="Arial Unicode MS" w:hAnsi="Arial" w:cs="Arial"/>
          <w:b/>
          <w:u w:val="single"/>
        </w:rPr>
      </w:pPr>
    </w:p>
    <w:sectPr w:rsidR="00576327" w:rsidRPr="00BE2D4A">
      <w:headerReference w:type="even" r:id="rId11"/>
      <w:headerReference w:type="default" r:id="rId12"/>
      <w:footerReference w:type="even" r:id="rId13"/>
      <w:footerReference w:type="default" r:id="rId14"/>
      <w:headerReference w:type="first" r:id="rId15"/>
      <w:footerReference w:type="first" r:id="rId16"/>
      <w:pgSz w:w="11906" w:h="16838"/>
      <w:pgMar w:top="567" w:right="566" w:bottom="284" w:left="2460"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79EEC" w14:textId="77777777" w:rsidR="00C961CD" w:rsidRDefault="00C961CD" w:rsidP="008C5B5D">
      <w:r>
        <w:separator/>
      </w:r>
    </w:p>
  </w:endnote>
  <w:endnote w:type="continuationSeparator" w:id="0">
    <w:p w14:paraId="258D0C70" w14:textId="77777777" w:rsidR="00C961CD" w:rsidRDefault="00C961CD" w:rsidP="008C5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Sans-Bold">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79693" w14:textId="77777777" w:rsidR="00C961CD" w:rsidRDefault="00C961C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EFE9B" w14:textId="77777777" w:rsidR="00C961CD" w:rsidRDefault="00C961CD">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B85D3" w14:textId="77777777" w:rsidR="00C961CD" w:rsidRDefault="00C961C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5FB32" w14:textId="77777777" w:rsidR="00C961CD" w:rsidRDefault="00C961CD" w:rsidP="008C5B5D">
      <w:r>
        <w:separator/>
      </w:r>
    </w:p>
  </w:footnote>
  <w:footnote w:type="continuationSeparator" w:id="0">
    <w:p w14:paraId="583A81B0" w14:textId="77777777" w:rsidR="00C961CD" w:rsidRDefault="00C961CD" w:rsidP="008C5B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BF6AD" w14:textId="06D3ACA4" w:rsidR="00C961CD" w:rsidRDefault="00C961C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48096" w14:textId="0192B9D8" w:rsidR="00C961CD" w:rsidRDefault="00C961CD">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87AE9" w14:textId="4642AC2A" w:rsidR="00C961CD" w:rsidRDefault="00C961C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432" w:hanging="432"/>
      </w:pPr>
      <w:rPr>
        <w:rFonts w:ascii="Wingdings" w:hAnsi="Wingdings" w:cs="Wingdings" w:hint="default"/>
      </w:rPr>
    </w:lvl>
    <w:lvl w:ilvl="1">
      <w:start w:val="1"/>
      <w:numFmt w:val="none"/>
      <w:pStyle w:val="Titre2"/>
      <w:suff w:val="nothing"/>
      <w:lvlText w:val=""/>
      <w:lvlJc w:val="left"/>
      <w:pPr>
        <w:tabs>
          <w:tab w:val="num" w:pos="0"/>
        </w:tabs>
        <w:ind w:left="576" w:hanging="576"/>
      </w:pPr>
      <w:rPr>
        <w:rFonts w:ascii="Courier New" w:hAnsi="Courier New" w:cs="Courier New" w:hint="default"/>
      </w:rPr>
    </w:lvl>
    <w:lvl w:ilvl="2">
      <w:start w:val="1"/>
      <w:numFmt w:val="none"/>
      <w:pStyle w:val="Titre3"/>
      <w:suff w:val="nothing"/>
      <w:lvlText w:val=""/>
      <w:lvlJc w:val="left"/>
      <w:pPr>
        <w:tabs>
          <w:tab w:val="num" w:pos="0"/>
        </w:tabs>
        <w:ind w:left="720" w:hanging="720"/>
      </w:pPr>
    </w:lvl>
    <w:lvl w:ilvl="3">
      <w:start w:val="1"/>
      <w:numFmt w:val="none"/>
      <w:pStyle w:val="Titre4"/>
      <w:suff w:val="nothing"/>
      <w:lvlText w:val=""/>
      <w:lvlJc w:val="left"/>
      <w:pPr>
        <w:tabs>
          <w:tab w:val="num" w:pos="0"/>
        </w:tabs>
        <w:ind w:left="864" w:hanging="864"/>
      </w:pPr>
      <w:rPr>
        <w:rFonts w:ascii="Symbol" w:hAnsi="Symbol" w:cs="Symbol" w:hint="default"/>
      </w:r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3B27A47"/>
    <w:multiLevelType w:val="hybridMultilevel"/>
    <w:tmpl w:val="6CB02522"/>
    <w:lvl w:ilvl="0" w:tplc="DF6A8DB2">
      <w:numFmt w:val="bullet"/>
      <w:lvlText w:val="-"/>
      <w:lvlJc w:val="left"/>
      <w:pPr>
        <w:ind w:left="720" w:hanging="360"/>
      </w:pPr>
      <w:rPr>
        <w:rFonts w:ascii="Calibri Light" w:eastAsia="Times New Roman" w:hAnsi="Calibri Light"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883C1A"/>
    <w:multiLevelType w:val="hybridMultilevel"/>
    <w:tmpl w:val="A30225EE"/>
    <w:lvl w:ilvl="0" w:tplc="25826D62">
      <w:start w:val="8"/>
      <w:numFmt w:val="bullet"/>
      <w:lvlText w:val="-"/>
      <w:lvlJc w:val="left"/>
      <w:pPr>
        <w:ind w:left="720" w:hanging="360"/>
      </w:pPr>
      <w:rPr>
        <w:rFonts w:ascii="Calibri Light" w:eastAsia="Arial Unicode MS" w:hAnsi="Calibri Light"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C83282E"/>
    <w:multiLevelType w:val="hybridMultilevel"/>
    <w:tmpl w:val="955A0A38"/>
    <w:lvl w:ilvl="0" w:tplc="ACF4BD9C">
      <w:start w:val="1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3986186"/>
    <w:multiLevelType w:val="hybridMultilevel"/>
    <w:tmpl w:val="882EE480"/>
    <w:lvl w:ilvl="0" w:tplc="CB62FF4A">
      <w:start w:val="1"/>
      <w:numFmt w:val="decimal"/>
      <w:lvlText w:val="%1-"/>
      <w:lvlJc w:val="left"/>
      <w:pPr>
        <w:ind w:left="644" w:hanging="360"/>
      </w:pPr>
      <w:rPr>
        <w:rFonts w:hint="default"/>
      </w:rPr>
    </w:lvl>
    <w:lvl w:ilvl="1" w:tplc="040C0019">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5" w15:restartNumberingAfterBreak="0">
    <w:nsid w:val="16805B87"/>
    <w:multiLevelType w:val="hybridMultilevel"/>
    <w:tmpl w:val="8E04B8C8"/>
    <w:lvl w:ilvl="0" w:tplc="4C26C358">
      <w:numFmt w:val="bullet"/>
      <w:lvlText w:val="-"/>
      <w:lvlJc w:val="left"/>
      <w:pPr>
        <w:tabs>
          <w:tab w:val="num" w:pos="1640"/>
        </w:tabs>
        <w:ind w:left="1640" w:hanging="360"/>
      </w:pPr>
      <w:rPr>
        <w:rFonts w:ascii="Times New Roman" w:eastAsia="Times New Roman" w:hAnsi="Times New Roman" w:cs="Times New Roman" w:hint="default"/>
      </w:rPr>
    </w:lvl>
    <w:lvl w:ilvl="1" w:tplc="040C0003" w:tentative="1">
      <w:start w:val="1"/>
      <w:numFmt w:val="bullet"/>
      <w:lvlText w:val="o"/>
      <w:lvlJc w:val="left"/>
      <w:pPr>
        <w:tabs>
          <w:tab w:val="num" w:pos="2360"/>
        </w:tabs>
        <w:ind w:left="2360" w:hanging="360"/>
      </w:pPr>
      <w:rPr>
        <w:rFonts w:ascii="Courier New" w:hAnsi="Courier New" w:cs="Courier New" w:hint="default"/>
      </w:rPr>
    </w:lvl>
    <w:lvl w:ilvl="2" w:tplc="040C0005" w:tentative="1">
      <w:start w:val="1"/>
      <w:numFmt w:val="bullet"/>
      <w:lvlText w:val=""/>
      <w:lvlJc w:val="left"/>
      <w:pPr>
        <w:tabs>
          <w:tab w:val="num" w:pos="3080"/>
        </w:tabs>
        <w:ind w:left="3080" w:hanging="360"/>
      </w:pPr>
      <w:rPr>
        <w:rFonts w:ascii="Wingdings" w:hAnsi="Wingdings" w:hint="default"/>
      </w:rPr>
    </w:lvl>
    <w:lvl w:ilvl="3" w:tplc="040C0001" w:tentative="1">
      <w:start w:val="1"/>
      <w:numFmt w:val="bullet"/>
      <w:lvlText w:val=""/>
      <w:lvlJc w:val="left"/>
      <w:pPr>
        <w:tabs>
          <w:tab w:val="num" w:pos="3800"/>
        </w:tabs>
        <w:ind w:left="3800" w:hanging="360"/>
      </w:pPr>
      <w:rPr>
        <w:rFonts w:ascii="Symbol" w:hAnsi="Symbol" w:hint="default"/>
      </w:rPr>
    </w:lvl>
    <w:lvl w:ilvl="4" w:tplc="040C0003" w:tentative="1">
      <w:start w:val="1"/>
      <w:numFmt w:val="bullet"/>
      <w:lvlText w:val="o"/>
      <w:lvlJc w:val="left"/>
      <w:pPr>
        <w:tabs>
          <w:tab w:val="num" w:pos="4520"/>
        </w:tabs>
        <w:ind w:left="4520" w:hanging="360"/>
      </w:pPr>
      <w:rPr>
        <w:rFonts w:ascii="Courier New" w:hAnsi="Courier New" w:cs="Courier New" w:hint="default"/>
      </w:rPr>
    </w:lvl>
    <w:lvl w:ilvl="5" w:tplc="040C0005" w:tentative="1">
      <w:start w:val="1"/>
      <w:numFmt w:val="bullet"/>
      <w:lvlText w:val=""/>
      <w:lvlJc w:val="left"/>
      <w:pPr>
        <w:tabs>
          <w:tab w:val="num" w:pos="5240"/>
        </w:tabs>
        <w:ind w:left="5240" w:hanging="360"/>
      </w:pPr>
      <w:rPr>
        <w:rFonts w:ascii="Wingdings" w:hAnsi="Wingdings" w:hint="default"/>
      </w:rPr>
    </w:lvl>
    <w:lvl w:ilvl="6" w:tplc="040C0001" w:tentative="1">
      <w:start w:val="1"/>
      <w:numFmt w:val="bullet"/>
      <w:lvlText w:val=""/>
      <w:lvlJc w:val="left"/>
      <w:pPr>
        <w:tabs>
          <w:tab w:val="num" w:pos="5960"/>
        </w:tabs>
        <w:ind w:left="5960" w:hanging="360"/>
      </w:pPr>
      <w:rPr>
        <w:rFonts w:ascii="Symbol" w:hAnsi="Symbol" w:hint="default"/>
      </w:rPr>
    </w:lvl>
    <w:lvl w:ilvl="7" w:tplc="040C0003" w:tentative="1">
      <w:start w:val="1"/>
      <w:numFmt w:val="bullet"/>
      <w:lvlText w:val="o"/>
      <w:lvlJc w:val="left"/>
      <w:pPr>
        <w:tabs>
          <w:tab w:val="num" w:pos="6680"/>
        </w:tabs>
        <w:ind w:left="6680" w:hanging="360"/>
      </w:pPr>
      <w:rPr>
        <w:rFonts w:ascii="Courier New" w:hAnsi="Courier New" w:cs="Courier New" w:hint="default"/>
      </w:rPr>
    </w:lvl>
    <w:lvl w:ilvl="8" w:tplc="040C0005" w:tentative="1">
      <w:start w:val="1"/>
      <w:numFmt w:val="bullet"/>
      <w:lvlText w:val=""/>
      <w:lvlJc w:val="left"/>
      <w:pPr>
        <w:tabs>
          <w:tab w:val="num" w:pos="7400"/>
        </w:tabs>
        <w:ind w:left="7400" w:hanging="360"/>
      </w:pPr>
      <w:rPr>
        <w:rFonts w:ascii="Wingdings" w:hAnsi="Wingdings" w:hint="default"/>
      </w:rPr>
    </w:lvl>
  </w:abstractNum>
  <w:abstractNum w:abstractNumId="6" w15:restartNumberingAfterBreak="0">
    <w:nsid w:val="17A8431B"/>
    <w:multiLevelType w:val="hybridMultilevel"/>
    <w:tmpl w:val="25849ED8"/>
    <w:lvl w:ilvl="0" w:tplc="0BF4F71A">
      <w:start w:val="10"/>
      <w:numFmt w:val="bullet"/>
      <w:lvlText w:val="-"/>
      <w:lvlJc w:val="left"/>
      <w:pPr>
        <w:ind w:left="720" w:hanging="360"/>
      </w:pPr>
      <w:rPr>
        <w:rFonts w:ascii="Calibri Light" w:eastAsia="Arial Unicode MS" w:hAnsi="Calibri Light"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8731E1B"/>
    <w:multiLevelType w:val="hybridMultilevel"/>
    <w:tmpl w:val="00087068"/>
    <w:lvl w:ilvl="0" w:tplc="321CE44E">
      <w:numFmt w:val="bullet"/>
      <w:lvlText w:val="-"/>
      <w:lvlJc w:val="left"/>
      <w:pPr>
        <w:ind w:left="720" w:hanging="360"/>
      </w:pPr>
      <w:rPr>
        <w:rFonts w:ascii="Calibri Light" w:eastAsia="Times New Roman" w:hAnsi="Calibri Light"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8E82ADE"/>
    <w:multiLevelType w:val="hybridMultilevel"/>
    <w:tmpl w:val="C33ECA2A"/>
    <w:lvl w:ilvl="0" w:tplc="B5064628">
      <w:start w:val="1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DE76ADE"/>
    <w:multiLevelType w:val="hybridMultilevel"/>
    <w:tmpl w:val="3F588F2C"/>
    <w:lvl w:ilvl="0" w:tplc="CD04C320">
      <w:start w:val="1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E442AAB"/>
    <w:multiLevelType w:val="hybridMultilevel"/>
    <w:tmpl w:val="D2708B4A"/>
    <w:lvl w:ilvl="0" w:tplc="75522A1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F45312F"/>
    <w:multiLevelType w:val="hybridMultilevel"/>
    <w:tmpl w:val="BF4C62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51A6AE5"/>
    <w:multiLevelType w:val="hybridMultilevel"/>
    <w:tmpl w:val="5FD00FA4"/>
    <w:lvl w:ilvl="0" w:tplc="040C0001">
      <w:start w:val="1"/>
      <w:numFmt w:val="bullet"/>
      <w:lvlText w:val=""/>
      <w:lvlJc w:val="left"/>
      <w:pPr>
        <w:tabs>
          <w:tab w:val="num" w:pos="-705"/>
        </w:tabs>
        <w:ind w:left="-705" w:hanging="360"/>
      </w:pPr>
      <w:rPr>
        <w:rFonts w:ascii="Symbol" w:hAnsi="Symbol" w:hint="default"/>
      </w:rPr>
    </w:lvl>
    <w:lvl w:ilvl="1" w:tplc="040C0003" w:tentative="1">
      <w:start w:val="1"/>
      <w:numFmt w:val="bullet"/>
      <w:lvlText w:val="o"/>
      <w:lvlJc w:val="left"/>
      <w:pPr>
        <w:tabs>
          <w:tab w:val="num" w:pos="15"/>
        </w:tabs>
        <w:ind w:left="15" w:hanging="360"/>
      </w:pPr>
      <w:rPr>
        <w:rFonts w:ascii="Courier New" w:hAnsi="Courier New" w:cs="Courier New" w:hint="default"/>
      </w:rPr>
    </w:lvl>
    <w:lvl w:ilvl="2" w:tplc="040C0005" w:tentative="1">
      <w:start w:val="1"/>
      <w:numFmt w:val="bullet"/>
      <w:lvlText w:val=""/>
      <w:lvlJc w:val="left"/>
      <w:pPr>
        <w:tabs>
          <w:tab w:val="num" w:pos="735"/>
        </w:tabs>
        <w:ind w:left="735" w:hanging="360"/>
      </w:pPr>
      <w:rPr>
        <w:rFonts w:ascii="Wingdings" w:hAnsi="Wingdings" w:hint="default"/>
      </w:rPr>
    </w:lvl>
    <w:lvl w:ilvl="3" w:tplc="040C0001" w:tentative="1">
      <w:start w:val="1"/>
      <w:numFmt w:val="bullet"/>
      <w:lvlText w:val=""/>
      <w:lvlJc w:val="left"/>
      <w:pPr>
        <w:tabs>
          <w:tab w:val="num" w:pos="1455"/>
        </w:tabs>
        <w:ind w:left="1455" w:hanging="360"/>
      </w:pPr>
      <w:rPr>
        <w:rFonts w:ascii="Symbol" w:hAnsi="Symbol" w:hint="default"/>
      </w:rPr>
    </w:lvl>
    <w:lvl w:ilvl="4" w:tplc="040C0003" w:tentative="1">
      <w:start w:val="1"/>
      <w:numFmt w:val="bullet"/>
      <w:lvlText w:val="o"/>
      <w:lvlJc w:val="left"/>
      <w:pPr>
        <w:tabs>
          <w:tab w:val="num" w:pos="2175"/>
        </w:tabs>
        <w:ind w:left="2175" w:hanging="360"/>
      </w:pPr>
      <w:rPr>
        <w:rFonts w:ascii="Courier New" w:hAnsi="Courier New" w:cs="Courier New" w:hint="default"/>
      </w:rPr>
    </w:lvl>
    <w:lvl w:ilvl="5" w:tplc="040C0005" w:tentative="1">
      <w:start w:val="1"/>
      <w:numFmt w:val="bullet"/>
      <w:lvlText w:val=""/>
      <w:lvlJc w:val="left"/>
      <w:pPr>
        <w:tabs>
          <w:tab w:val="num" w:pos="2895"/>
        </w:tabs>
        <w:ind w:left="2895" w:hanging="360"/>
      </w:pPr>
      <w:rPr>
        <w:rFonts w:ascii="Wingdings" w:hAnsi="Wingdings" w:hint="default"/>
      </w:rPr>
    </w:lvl>
    <w:lvl w:ilvl="6" w:tplc="040C0001" w:tentative="1">
      <w:start w:val="1"/>
      <w:numFmt w:val="bullet"/>
      <w:lvlText w:val=""/>
      <w:lvlJc w:val="left"/>
      <w:pPr>
        <w:tabs>
          <w:tab w:val="num" w:pos="3615"/>
        </w:tabs>
        <w:ind w:left="3615" w:hanging="360"/>
      </w:pPr>
      <w:rPr>
        <w:rFonts w:ascii="Symbol" w:hAnsi="Symbol" w:hint="default"/>
      </w:rPr>
    </w:lvl>
    <w:lvl w:ilvl="7" w:tplc="040C0003" w:tentative="1">
      <w:start w:val="1"/>
      <w:numFmt w:val="bullet"/>
      <w:lvlText w:val="o"/>
      <w:lvlJc w:val="left"/>
      <w:pPr>
        <w:tabs>
          <w:tab w:val="num" w:pos="4335"/>
        </w:tabs>
        <w:ind w:left="4335" w:hanging="360"/>
      </w:pPr>
      <w:rPr>
        <w:rFonts w:ascii="Courier New" w:hAnsi="Courier New" w:cs="Courier New" w:hint="default"/>
      </w:rPr>
    </w:lvl>
    <w:lvl w:ilvl="8" w:tplc="040C0005" w:tentative="1">
      <w:start w:val="1"/>
      <w:numFmt w:val="bullet"/>
      <w:lvlText w:val=""/>
      <w:lvlJc w:val="left"/>
      <w:pPr>
        <w:tabs>
          <w:tab w:val="num" w:pos="5055"/>
        </w:tabs>
        <w:ind w:left="5055" w:hanging="360"/>
      </w:pPr>
      <w:rPr>
        <w:rFonts w:ascii="Wingdings" w:hAnsi="Wingdings" w:hint="default"/>
      </w:rPr>
    </w:lvl>
  </w:abstractNum>
  <w:abstractNum w:abstractNumId="13" w15:restartNumberingAfterBreak="0">
    <w:nsid w:val="356949EB"/>
    <w:multiLevelType w:val="hybridMultilevel"/>
    <w:tmpl w:val="E2BAA2D6"/>
    <w:lvl w:ilvl="0" w:tplc="6AD85D7E">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83F15CC"/>
    <w:multiLevelType w:val="hybridMultilevel"/>
    <w:tmpl w:val="94A88E8E"/>
    <w:lvl w:ilvl="0" w:tplc="F5DEE7F8">
      <w:numFmt w:val="bullet"/>
      <w:lvlText w:val="-"/>
      <w:lvlJc w:val="left"/>
      <w:pPr>
        <w:ind w:left="720" w:hanging="360"/>
      </w:pPr>
      <w:rPr>
        <w:rFonts w:ascii="Calibri Light" w:eastAsia="Times New Roman" w:hAnsi="Calibri Light"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8AE1EF0"/>
    <w:multiLevelType w:val="hybridMultilevel"/>
    <w:tmpl w:val="F1C82348"/>
    <w:lvl w:ilvl="0" w:tplc="928803B8">
      <w:start w:val="13"/>
      <w:numFmt w:val="bullet"/>
      <w:lvlText w:val="-"/>
      <w:lvlJc w:val="left"/>
      <w:pPr>
        <w:ind w:left="1080" w:hanging="360"/>
      </w:pPr>
      <w:rPr>
        <w:rFonts w:ascii="Calibri Light" w:eastAsia="Times New Roman" w:hAnsi="Calibri Light"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15:restartNumberingAfterBreak="0">
    <w:nsid w:val="44547D68"/>
    <w:multiLevelType w:val="multilevel"/>
    <w:tmpl w:val="C2BE9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500DEF"/>
    <w:multiLevelType w:val="hybridMultilevel"/>
    <w:tmpl w:val="9BAEE7A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98D5A83"/>
    <w:multiLevelType w:val="hybridMultilevel"/>
    <w:tmpl w:val="77C8A2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E0D1DE5"/>
    <w:multiLevelType w:val="hybridMultilevel"/>
    <w:tmpl w:val="7CF65814"/>
    <w:lvl w:ilvl="0" w:tplc="A9047FE8">
      <w:start w:val="1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ED338C3"/>
    <w:multiLevelType w:val="hybridMultilevel"/>
    <w:tmpl w:val="7FB49FC8"/>
    <w:lvl w:ilvl="0" w:tplc="2D0C8AFC">
      <w:numFmt w:val="bullet"/>
      <w:lvlText w:val="-"/>
      <w:lvlJc w:val="left"/>
      <w:pPr>
        <w:ind w:left="720" w:hanging="360"/>
      </w:pPr>
      <w:rPr>
        <w:rFonts w:ascii="Calibri" w:eastAsia="Century Gothic" w:hAnsi="Calibri" w:cs="Century Goth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F467FDC"/>
    <w:multiLevelType w:val="multilevel"/>
    <w:tmpl w:val="CCECE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F9A0F89"/>
    <w:multiLevelType w:val="hybridMultilevel"/>
    <w:tmpl w:val="487294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3EC5ECC"/>
    <w:multiLevelType w:val="hybridMultilevel"/>
    <w:tmpl w:val="D95400C8"/>
    <w:lvl w:ilvl="0" w:tplc="D4F66AFC">
      <w:numFmt w:val="bullet"/>
      <w:lvlText w:val="-"/>
      <w:lvlJc w:val="left"/>
      <w:pPr>
        <w:ind w:left="720" w:hanging="360"/>
      </w:pPr>
      <w:rPr>
        <w:rFonts w:ascii="Calibri Light" w:eastAsia="Times New Roman" w:hAnsi="Calibri Light"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8212698"/>
    <w:multiLevelType w:val="hybridMultilevel"/>
    <w:tmpl w:val="0BA07AC8"/>
    <w:lvl w:ilvl="0" w:tplc="040C0001">
      <w:start w:val="1"/>
      <w:numFmt w:val="bullet"/>
      <w:lvlText w:val=""/>
      <w:lvlJc w:val="left"/>
      <w:pPr>
        <w:tabs>
          <w:tab w:val="num" w:pos="1065"/>
        </w:tabs>
        <w:ind w:left="1065" w:hanging="360"/>
      </w:pPr>
      <w:rPr>
        <w:rFonts w:ascii="Symbol" w:hAnsi="Symbol" w:hint="default"/>
      </w:rPr>
    </w:lvl>
    <w:lvl w:ilvl="1" w:tplc="040C0003" w:tentative="1">
      <w:start w:val="1"/>
      <w:numFmt w:val="bullet"/>
      <w:lvlText w:val="o"/>
      <w:lvlJc w:val="left"/>
      <w:pPr>
        <w:tabs>
          <w:tab w:val="num" w:pos="1785"/>
        </w:tabs>
        <w:ind w:left="1785" w:hanging="360"/>
      </w:pPr>
      <w:rPr>
        <w:rFonts w:ascii="Courier New" w:hAnsi="Courier New" w:cs="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cs="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cs="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25" w15:restartNumberingAfterBreak="0">
    <w:nsid w:val="58C0067D"/>
    <w:multiLevelType w:val="hybridMultilevel"/>
    <w:tmpl w:val="2D0EE0EE"/>
    <w:lvl w:ilvl="0" w:tplc="81480C68">
      <w:start w:val="13"/>
      <w:numFmt w:val="bullet"/>
      <w:lvlText w:val="-"/>
      <w:lvlJc w:val="left"/>
      <w:pPr>
        <w:ind w:left="-1620" w:hanging="360"/>
      </w:pPr>
      <w:rPr>
        <w:rFonts w:ascii="Calibri" w:eastAsia="Times New Roman" w:hAnsi="Calibri" w:cs="Calibri" w:hint="default"/>
      </w:rPr>
    </w:lvl>
    <w:lvl w:ilvl="1" w:tplc="040C0003" w:tentative="1">
      <w:start w:val="1"/>
      <w:numFmt w:val="bullet"/>
      <w:lvlText w:val="o"/>
      <w:lvlJc w:val="left"/>
      <w:pPr>
        <w:ind w:left="-900" w:hanging="360"/>
      </w:pPr>
      <w:rPr>
        <w:rFonts w:ascii="Courier New" w:hAnsi="Courier New" w:cs="Courier New" w:hint="default"/>
      </w:rPr>
    </w:lvl>
    <w:lvl w:ilvl="2" w:tplc="040C0005" w:tentative="1">
      <w:start w:val="1"/>
      <w:numFmt w:val="bullet"/>
      <w:lvlText w:val=""/>
      <w:lvlJc w:val="left"/>
      <w:pPr>
        <w:ind w:left="-180" w:hanging="360"/>
      </w:pPr>
      <w:rPr>
        <w:rFonts w:ascii="Wingdings" w:hAnsi="Wingdings" w:hint="default"/>
      </w:rPr>
    </w:lvl>
    <w:lvl w:ilvl="3" w:tplc="040C0001" w:tentative="1">
      <w:start w:val="1"/>
      <w:numFmt w:val="bullet"/>
      <w:lvlText w:val=""/>
      <w:lvlJc w:val="left"/>
      <w:pPr>
        <w:ind w:left="540" w:hanging="360"/>
      </w:pPr>
      <w:rPr>
        <w:rFonts w:ascii="Symbol" w:hAnsi="Symbol" w:hint="default"/>
      </w:rPr>
    </w:lvl>
    <w:lvl w:ilvl="4" w:tplc="040C0003" w:tentative="1">
      <w:start w:val="1"/>
      <w:numFmt w:val="bullet"/>
      <w:lvlText w:val="o"/>
      <w:lvlJc w:val="left"/>
      <w:pPr>
        <w:ind w:left="1260" w:hanging="360"/>
      </w:pPr>
      <w:rPr>
        <w:rFonts w:ascii="Courier New" w:hAnsi="Courier New" w:cs="Courier New" w:hint="default"/>
      </w:rPr>
    </w:lvl>
    <w:lvl w:ilvl="5" w:tplc="040C0005" w:tentative="1">
      <w:start w:val="1"/>
      <w:numFmt w:val="bullet"/>
      <w:lvlText w:val=""/>
      <w:lvlJc w:val="left"/>
      <w:pPr>
        <w:ind w:left="1980" w:hanging="360"/>
      </w:pPr>
      <w:rPr>
        <w:rFonts w:ascii="Wingdings" w:hAnsi="Wingdings" w:hint="default"/>
      </w:rPr>
    </w:lvl>
    <w:lvl w:ilvl="6" w:tplc="040C0001" w:tentative="1">
      <w:start w:val="1"/>
      <w:numFmt w:val="bullet"/>
      <w:lvlText w:val=""/>
      <w:lvlJc w:val="left"/>
      <w:pPr>
        <w:ind w:left="2700" w:hanging="360"/>
      </w:pPr>
      <w:rPr>
        <w:rFonts w:ascii="Symbol" w:hAnsi="Symbol" w:hint="default"/>
      </w:rPr>
    </w:lvl>
    <w:lvl w:ilvl="7" w:tplc="040C0003" w:tentative="1">
      <w:start w:val="1"/>
      <w:numFmt w:val="bullet"/>
      <w:lvlText w:val="o"/>
      <w:lvlJc w:val="left"/>
      <w:pPr>
        <w:ind w:left="3420" w:hanging="360"/>
      </w:pPr>
      <w:rPr>
        <w:rFonts w:ascii="Courier New" w:hAnsi="Courier New" w:cs="Courier New" w:hint="default"/>
      </w:rPr>
    </w:lvl>
    <w:lvl w:ilvl="8" w:tplc="040C0005" w:tentative="1">
      <w:start w:val="1"/>
      <w:numFmt w:val="bullet"/>
      <w:lvlText w:val=""/>
      <w:lvlJc w:val="left"/>
      <w:pPr>
        <w:ind w:left="4140" w:hanging="360"/>
      </w:pPr>
      <w:rPr>
        <w:rFonts w:ascii="Wingdings" w:hAnsi="Wingdings" w:hint="default"/>
      </w:rPr>
    </w:lvl>
  </w:abstractNum>
  <w:abstractNum w:abstractNumId="26" w15:restartNumberingAfterBreak="0">
    <w:nsid w:val="593919FA"/>
    <w:multiLevelType w:val="hybridMultilevel"/>
    <w:tmpl w:val="B55AAF0E"/>
    <w:lvl w:ilvl="0" w:tplc="DCC880E8">
      <w:start w:val="12"/>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A0D7E33"/>
    <w:multiLevelType w:val="hybridMultilevel"/>
    <w:tmpl w:val="13D65F30"/>
    <w:lvl w:ilvl="0" w:tplc="EC54DA88">
      <w:numFmt w:val="bullet"/>
      <w:lvlText w:val="-"/>
      <w:lvlJc w:val="left"/>
      <w:pPr>
        <w:ind w:left="420" w:hanging="360"/>
      </w:pPr>
      <w:rPr>
        <w:rFonts w:ascii="Arial" w:eastAsia="Times New Roman" w:hAnsi="Arial" w:cs="Arial"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28" w15:restartNumberingAfterBreak="0">
    <w:nsid w:val="5B9352C0"/>
    <w:multiLevelType w:val="hybridMultilevel"/>
    <w:tmpl w:val="B94ABA76"/>
    <w:lvl w:ilvl="0" w:tplc="040C0001">
      <w:start w:val="1"/>
      <w:numFmt w:val="bullet"/>
      <w:lvlText w:val=""/>
      <w:lvlJc w:val="left"/>
      <w:pPr>
        <w:tabs>
          <w:tab w:val="num" w:pos="-1080"/>
        </w:tabs>
        <w:ind w:left="-1080" w:hanging="360"/>
      </w:pPr>
      <w:rPr>
        <w:rFonts w:ascii="Symbol" w:hAnsi="Symbol" w:hint="default"/>
      </w:rPr>
    </w:lvl>
    <w:lvl w:ilvl="1" w:tplc="040C0003" w:tentative="1">
      <w:start w:val="1"/>
      <w:numFmt w:val="bullet"/>
      <w:lvlText w:val="o"/>
      <w:lvlJc w:val="left"/>
      <w:pPr>
        <w:tabs>
          <w:tab w:val="num" w:pos="-360"/>
        </w:tabs>
        <w:ind w:left="-360" w:hanging="360"/>
      </w:pPr>
      <w:rPr>
        <w:rFonts w:ascii="Courier New" w:hAnsi="Courier New" w:cs="Courier New" w:hint="default"/>
      </w:rPr>
    </w:lvl>
    <w:lvl w:ilvl="2" w:tplc="040C0005" w:tentative="1">
      <w:start w:val="1"/>
      <w:numFmt w:val="bullet"/>
      <w:lvlText w:val=""/>
      <w:lvlJc w:val="left"/>
      <w:pPr>
        <w:tabs>
          <w:tab w:val="num" w:pos="360"/>
        </w:tabs>
        <w:ind w:left="360" w:hanging="360"/>
      </w:pPr>
      <w:rPr>
        <w:rFonts w:ascii="Wingdings" w:hAnsi="Wingdings" w:hint="default"/>
      </w:rPr>
    </w:lvl>
    <w:lvl w:ilvl="3" w:tplc="040C0001" w:tentative="1">
      <w:start w:val="1"/>
      <w:numFmt w:val="bullet"/>
      <w:lvlText w:val=""/>
      <w:lvlJc w:val="left"/>
      <w:pPr>
        <w:tabs>
          <w:tab w:val="num" w:pos="1080"/>
        </w:tabs>
        <w:ind w:left="1080" w:hanging="360"/>
      </w:pPr>
      <w:rPr>
        <w:rFonts w:ascii="Symbol" w:hAnsi="Symbol" w:hint="default"/>
      </w:rPr>
    </w:lvl>
    <w:lvl w:ilvl="4" w:tplc="040C0003" w:tentative="1">
      <w:start w:val="1"/>
      <w:numFmt w:val="bullet"/>
      <w:lvlText w:val="o"/>
      <w:lvlJc w:val="left"/>
      <w:pPr>
        <w:tabs>
          <w:tab w:val="num" w:pos="1800"/>
        </w:tabs>
        <w:ind w:left="1800" w:hanging="360"/>
      </w:pPr>
      <w:rPr>
        <w:rFonts w:ascii="Courier New" w:hAnsi="Courier New" w:cs="Courier New" w:hint="default"/>
      </w:rPr>
    </w:lvl>
    <w:lvl w:ilvl="5" w:tplc="040C0005" w:tentative="1">
      <w:start w:val="1"/>
      <w:numFmt w:val="bullet"/>
      <w:lvlText w:val=""/>
      <w:lvlJc w:val="left"/>
      <w:pPr>
        <w:tabs>
          <w:tab w:val="num" w:pos="2520"/>
        </w:tabs>
        <w:ind w:left="2520" w:hanging="360"/>
      </w:pPr>
      <w:rPr>
        <w:rFonts w:ascii="Wingdings" w:hAnsi="Wingdings" w:hint="default"/>
      </w:rPr>
    </w:lvl>
    <w:lvl w:ilvl="6" w:tplc="040C0001" w:tentative="1">
      <w:start w:val="1"/>
      <w:numFmt w:val="bullet"/>
      <w:lvlText w:val=""/>
      <w:lvlJc w:val="left"/>
      <w:pPr>
        <w:tabs>
          <w:tab w:val="num" w:pos="3240"/>
        </w:tabs>
        <w:ind w:left="3240" w:hanging="360"/>
      </w:pPr>
      <w:rPr>
        <w:rFonts w:ascii="Symbol" w:hAnsi="Symbol" w:hint="default"/>
      </w:rPr>
    </w:lvl>
    <w:lvl w:ilvl="7" w:tplc="040C0003" w:tentative="1">
      <w:start w:val="1"/>
      <w:numFmt w:val="bullet"/>
      <w:lvlText w:val="o"/>
      <w:lvlJc w:val="left"/>
      <w:pPr>
        <w:tabs>
          <w:tab w:val="num" w:pos="3960"/>
        </w:tabs>
        <w:ind w:left="3960" w:hanging="360"/>
      </w:pPr>
      <w:rPr>
        <w:rFonts w:ascii="Courier New" w:hAnsi="Courier New" w:cs="Courier New" w:hint="default"/>
      </w:rPr>
    </w:lvl>
    <w:lvl w:ilvl="8" w:tplc="040C0005" w:tentative="1">
      <w:start w:val="1"/>
      <w:numFmt w:val="bullet"/>
      <w:lvlText w:val=""/>
      <w:lvlJc w:val="left"/>
      <w:pPr>
        <w:tabs>
          <w:tab w:val="num" w:pos="4680"/>
        </w:tabs>
        <w:ind w:left="4680" w:hanging="360"/>
      </w:pPr>
      <w:rPr>
        <w:rFonts w:ascii="Wingdings" w:hAnsi="Wingdings" w:hint="default"/>
      </w:rPr>
    </w:lvl>
  </w:abstractNum>
  <w:abstractNum w:abstractNumId="29" w15:restartNumberingAfterBreak="0">
    <w:nsid w:val="5E2B5C95"/>
    <w:multiLevelType w:val="hybridMultilevel"/>
    <w:tmpl w:val="3748165C"/>
    <w:lvl w:ilvl="0" w:tplc="5FE0994A">
      <w:start w:val="13"/>
      <w:numFmt w:val="bullet"/>
      <w:lvlText w:val="-"/>
      <w:lvlJc w:val="left"/>
      <w:pPr>
        <w:ind w:left="720" w:hanging="360"/>
      </w:pPr>
      <w:rPr>
        <w:rFonts w:ascii="Arial" w:eastAsia="Meiryo"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260432B"/>
    <w:multiLevelType w:val="hybridMultilevel"/>
    <w:tmpl w:val="57E2FE74"/>
    <w:lvl w:ilvl="0" w:tplc="022A7C3A">
      <w:start w:val="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A5B613C"/>
    <w:multiLevelType w:val="hybridMultilevel"/>
    <w:tmpl w:val="8D46225E"/>
    <w:lvl w:ilvl="0" w:tplc="B850612E">
      <w:start w:val="1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B086D9B"/>
    <w:multiLevelType w:val="hybridMultilevel"/>
    <w:tmpl w:val="E87EC1D0"/>
    <w:lvl w:ilvl="0" w:tplc="97FAD834">
      <w:numFmt w:val="bullet"/>
      <w:lvlText w:val="-"/>
      <w:lvlJc w:val="left"/>
      <w:pPr>
        <w:ind w:left="720" w:hanging="360"/>
      </w:pPr>
      <w:rPr>
        <w:rFonts w:ascii="Calibri Light" w:eastAsia="Times New Roman" w:hAnsi="Calibri Light"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4594B43"/>
    <w:multiLevelType w:val="hybridMultilevel"/>
    <w:tmpl w:val="086EAFB0"/>
    <w:lvl w:ilvl="0" w:tplc="E72E605C">
      <w:start w:val="3"/>
      <w:numFmt w:val="bullet"/>
      <w:lvlText w:val="-"/>
      <w:lvlJc w:val="left"/>
      <w:pPr>
        <w:ind w:left="720" w:hanging="360"/>
      </w:pPr>
      <w:rPr>
        <w:rFonts w:ascii="Arial" w:eastAsia="Times New Roman" w:hAnsi="Arial" w:cs="Aria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6D93CD4"/>
    <w:multiLevelType w:val="hybridMultilevel"/>
    <w:tmpl w:val="3314F9F2"/>
    <w:lvl w:ilvl="0" w:tplc="53AEABCC">
      <w:numFmt w:val="bullet"/>
      <w:lvlText w:val="-"/>
      <w:lvlJc w:val="left"/>
      <w:pPr>
        <w:ind w:left="720" w:hanging="360"/>
      </w:pPr>
      <w:rPr>
        <w:rFonts w:ascii="Calibri Light" w:eastAsia="Times New Roman" w:hAnsi="Calibri Light"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8BB5DDB"/>
    <w:multiLevelType w:val="hybridMultilevel"/>
    <w:tmpl w:val="CE483CC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78E94F8B"/>
    <w:multiLevelType w:val="hybridMultilevel"/>
    <w:tmpl w:val="1BC475BE"/>
    <w:lvl w:ilvl="0" w:tplc="022A7C3A">
      <w:start w:val="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9E76D8F"/>
    <w:multiLevelType w:val="hybridMultilevel"/>
    <w:tmpl w:val="6F62A510"/>
    <w:lvl w:ilvl="0" w:tplc="C4FA3ACE">
      <w:start w:val="1"/>
      <w:numFmt w:val="bullet"/>
      <w:pStyle w:val="puce2"/>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5941467">
    <w:abstractNumId w:val="0"/>
  </w:num>
  <w:num w:numId="2" w16cid:durableId="2099328391">
    <w:abstractNumId w:val="12"/>
  </w:num>
  <w:num w:numId="3" w16cid:durableId="1302736302">
    <w:abstractNumId w:val="28"/>
  </w:num>
  <w:num w:numId="4" w16cid:durableId="717630250">
    <w:abstractNumId w:val="16"/>
  </w:num>
  <w:num w:numId="5" w16cid:durableId="2121489621">
    <w:abstractNumId w:val="29"/>
  </w:num>
  <w:num w:numId="6" w16cid:durableId="1828741234">
    <w:abstractNumId w:val="13"/>
  </w:num>
  <w:num w:numId="7" w16cid:durableId="134684468">
    <w:abstractNumId w:val="18"/>
  </w:num>
  <w:num w:numId="8" w16cid:durableId="647250195">
    <w:abstractNumId w:val="22"/>
  </w:num>
  <w:num w:numId="9" w16cid:durableId="83772449">
    <w:abstractNumId w:val="5"/>
  </w:num>
  <w:num w:numId="10" w16cid:durableId="2085252666">
    <w:abstractNumId w:val="27"/>
  </w:num>
  <w:num w:numId="11" w16cid:durableId="541867264">
    <w:abstractNumId w:val="33"/>
  </w:num>
  <w:num w:numId="12" w16cid:durableId="1522276774">
    <w:abstractNumId w:val="20"/>
  </w:num>
  <w:num w:numId="13" w16cid:durableId="221797118">
    <w:abstractNumId w:val="24"/>
  </w:num>
  <w:num w:numId="14" w16cid:durableId="1011221643">
    <w:abstractNumId w:val="17"/>
  </w:num>
  <w:num w:numId="15" w16cid:durableId="484593413">
    <w:abstractNumId w:val="31"/>
  </w:num>
  <w:num w:numId="16" w16cid:durableId="495535589">
    <w:abstractNumId w:val="32"/>
  </w:num>
  <w:num w:numId="17" w16cid:durableId="81294161">
    <w:abstractNumId w:val="9"/>
  </w:num>
  <w:num w:numId="18" w16cid:durableId="1600260596">
    <w:abstractNumId w:val="19"/>
  </w:num>
  <w:num w:numId="19" w16cid:durableId="551426101">
    <w:abstractNumId w:val="37"/>
  </w:num>
  <w:num w:numId="20" w16cid:durableId="398863434">
    <w:abstractNumId w:val="37"/>
  </w:num>
  <w:num w:numId="21" w16cid:durableId="311297563">
    <w:abstractNumId w:val="1"/>
  </w:num>
  <w:num w:numId="22" w16cid:durableId="1915627530">
    <w:abstractNumId w:val="15"/>
  </w:num>
  <w:num w:numId="23" w16cid:durableId="303628669">
    <w:abstractNumId w:val="4"/>
  </w:num>
  <w:num w:numId="24" w16cid:durableId="1757436323">
    <w:abstractNumId w:val="34"/>
  </w:num>
  <w:num w:numId="25" w16cid:durableId="1738477621">
    <w:abstractNumId w:val="14"/>
  </w:num>
  <w:num w:numId="26" w16cid:durableId="359551196">
    <w:abstractNumId w:val="14"/>
  </w:num>
  <w:num w:numId="27" w16cid:durableId="1855684250">
    <w:abstractNumId w:val="30"/>
  </w:num>
  <w:num w:numId="28" w16cid:durableId="834610179">
    <w:abstractNumId w:val="23"/>
  </w:num>
  <w:num w:numId="29" w16cid:durableId="752314212">
    <w:abstractNumId w:val="6"/>
  </w:num>
  <w:num w:numId="30" w16cid:durableId="228811591">
    <w:abstractNumId w:val="36"/>
  </w:num>
  <w:num w:numId="31" w16cid:durableId="1834563663">
    <w:abstractNumId w:val="8"/>
  </w:num>
  <w:num w:numId="32" w16cid:durableId="606891013">
    <w:abstractNumId w:val="25"/>
  </w:num>
  <w:num w:numId="33" w16cid:durableId="1844739554">
    <w:abstractNumId w:val="3"/>
  </w:num>
  <w:num w:numId="34" w16cid:durableId="614756025">
    <w:abstractNumId w:val="11"/>
  </w:num>
  <w:num w:numId="35" w16cid:durableId="1851333047">
    <w:abstractNumId w:val="7"/>
  </w:num>
  <w:num w:numId="36" w16cid:durableId="28454319">
    <w:abstractNumId w:val="23"/>
  </w:num>
  <w:num w:numId="37" w16cid:durableId="2003316464">
    <w:abstractNumId w:val="10"/>
  </w:num>
  <w:num w:numId="38" w16cid:durableId="429619600">
    <w:abstractNumId w:val="19"/>
  </w:num>
  <w:num w:numId="39" w16cid:durableId="859784756">
    <w:abstractNumId w:val="2"/>
  </w:num>
  <w:num w:numId="40" w16cid:durableId="934896732">
    <w:abstractNumId w:val="19"/>
  </w:num>
  <w:num w:numId="41" w16cid:durableId="849296928">
    <w:abstractNumId w:val="19"/>
  </w:num>
  <w:num w:numId="42" w16cid:durableId="2059815799">
    <w:abstractNumId w:val="23"/>
  </w:num>
  <w:num w:numId="43" w16cid:durableId="831025483">
    <w:abstractNumId w:val="26"/>
  </w:num>
  <w:num w:numId="44" w16cid:durableId="498691608">
    <w:abstractNumId w:val="35"/>
  </w:num>
  <w:num w:numId="45" w16cid:durableId="143015310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22A"/>
    <w:rsid w:val="0000104B"/>
    <w:rsid w:val="00001461"/>
    <w:rsid w:val="00003617"/>
    <w:rsid w:val="00003C33"/>
    <w:rsid w:val="000132B9"/>
    <w:rsid w:val="0001445F"/>
    <w:rsid w:val="000155EF"/>
    <w:rsid w:val="00024AE1"/>
    <w:rsid w:val="00032F92"/>
    <w:rsid w:val="00033F9E"/>
    <w:rsid w:val="00034E1F"/>
    <w:rsid w:val="00044400"/>
    <w:rsid w:val="000445FB"/>
    <w:rsid w:val="00044A6D"/>
    <w:rsid w:val="00044D9C"/>
    <w:rsid w:val="00057484"/>
    <w:rsid w:val="000602BA"/>
    <w:rsid w:val="00060DEF"/>
    <w:rsid w:val="000637E0"/>
    <w:rsid w:val="00064285"/>
    <w:rsid w:val="0007124B"/>
    <w:rsid w:val="00074A69"/>
    <w:rsid w:val="00075EF8"/>
    <w:rsid w:val="000760D9"/>
    <w:rsid w:val="0008001D"/>
    <w:rsid w:val="00095A64"/>
    <w:rsid w:val="000A3917"/>
    <w:rsid w:val="000A3EE4"/>
    <w:rsid w:val="000A444E"/>
    <w:rsid w:val="000A5330"/>
    <w:rsid w:val="000A620B"/>
    <w:rsid w:val="000A65E8"/>
    <w:rsid w:val="000A7486"/>
    <w:rsid w:val="000B348E"/>
    <w:rsid w:val="000B7D01"/>
    <w:rsid w:val="000C37A8"/>
    <w:rsid w:val="000C71E9"/>
    <w:rsid w:val="000C7BD5"/>
    <w:rsid w:val="000D10FA"/>
    <w:rsid w:val="000D3E77"/>
    <w:rsid w:val="000E1B71"/>
    <w:rsid w:val="000E40D5"/>
    <w:rsid w:val="000E7409"/>
    <w:rsid w:val="000F05D7"/>
    <w:rsid w:val="000F1A55"/>
    <w:rsid w:val="000F33E7"/>
    <w:rsid w:val="000F780B"/>
    <w:rsid w:val="00100AFF"/>
    <w:rsid w:val="00103E00"/>
    <w:rsid w:val="00107B01"/>
    <w:rsid w:val="00117C16"/>
    <w:rsid w:val="00125825"/>
    <w:rsid w:val="00126163"/>
    <w:rsid w:val="001300E0"/>
    <w:rsid w:val="00130847"/>
    <w:rsid w:val="001315A5"/>
    <w:rsid w:val="00134DF0"/>
    <w:rsid w:val="00135B6D"/>
    <w:rsid w:val="001467DF"/>
    <w:rsid w:val="001509E7"/>
    <w:rsid w:val="00153681"/>
    <w:rsid w:val="00153931"/>
    <w:rsid w:val="001609AB"/>
    <w:rsid w:val="001627D0"/>
    <w:rsid w:val="00165E7E"/>
    <w:rsid w:val="00170814"/>
    <w:rsid w:val="00172248"/>
    <w:rsid w:val="00172832"/>
    <w:rsid w:val="001730E9"/>
    <w:rsid w:val="00174E8B"/>
    <w:rsid w:val="00175A07"/>
    <w:rsid w:val="001763BC"/>
    <w:rsid w:val="00184AEC"/>
    <w:rsid w:val="00191682"/>
    <w:rsid w:val="001941BA"/>
    <w:rsid w:val="001A5BCC"/>
    <w:rsid w:val="001B05BB"/>
    <w:rsid w:val="001B2F59"/>
    <w:rsid w:val="001B3F5D"/>
    <w:rsid w:val="001D28A0"/>
    <w:rsid w:val="001E006C"/>
    <w:rsid w:val="001E3665"/>
    <w:rsid w:val="001E5AEA"/>
    <w:rsid w:val="001E75AC"/>
    <w:rsid w:val="001F30B7"/>
    <w:rsid w:val="00204B01"/>
    <w:rsid w:val="00205536"/>
    <w:rsid w:val="00213AA3"/>
    <w:rsid w:val="002152C2"/>
    <w:rsid w:val="00216CCC"/>
    <w:rsid w:val="00220412"/>
    <w:rsid w:val="00221D40"/>
    <w:rsid w:val="00221D98"/>
    <w:rsid w:val="002233EA"/>
    <w:rsid w:val="002259B2"/>
    <w:rsid w:val="00225B68"/>
    <w:rsid w:val="002347E2"/>
    <w:rsid w:val="002354DA"/>
    <w:rsid w:val="00241D6F"/>
    <w:rsid w:val="00244B3E"/>
    <w:rsid w:val="00253CF6"/>
    <w:rsid w:val="00255166"/>
    <w:rsid w:val="00272C8E"/>
    <w:rsid w:val="00276E48"/>
    <w:rsid w:val="002809CE"/>
    <w:rsid w:val="0028581B"/>
    <w:rsid w:val="002A076C"/>
    <w:rsid w:val="002B62AE"/>
    <w:rsid w:val="002C43C1"/>
    <w:rsid w:val="002C5820"/>
    <w:rsid w:val="002D0E4A"/>
    <w:rsid w:val="002D3EDE"/>
    <w:rsid w:val="002D4E38"/>
    <w:rsid w:val="002D52CE"/>
    <w:rsid w:val="002E6DB9"/>
    <w:rsid w:val="002F168D"/>
    <w:rsid w:val="002F1891"/>
    <w:rsid w:val="00300906"/>
    <w:rsid w:val="00305C45"/>
    <w:rsid w:val="003142FD"/>
    <w:rsid w:val="0031537A"/>
    <w:rsid w:val="003161EC"/>
    <w:rsid w:val="0032018F"/>
    <w:rsid w:val="00321B0D"/>
    <w:rsid w:val="00323D2F"/>
    <w:rsid w:val="00324A42"/>
    <w:rsid w:val="00334405"/>
    <w:rsid w:val="003406A8"/>
    <w:rsid w:val="00344D15"/>
    <w:rsid w:val="003455C8"/>
    <w:rsid w:val="0035157E"/>
    <w:rsid w:val="003528CD"/>
    <w:rsid w:val="00354D18"/>
    <w:rsid w:val="00357A8A"/>
    <w:rsid w:val="003649D5"/>
    <w:rsid w:val="00364E04"/>
    <w:rsid w:val="0037132D"/>
    <w:rsid w:val="0037695B"/>
    <w:rsid w:val="0039161E"/>
    <w:rsid w:val="003926A5"/>
    <w:rsid w:val="003956A3"/>
    <w:rsid w:val="003A524D"/>
    <w:rsid w:val="003A554F"/>
    <w:rsid w:val="003B0192"/>
    <w:rsid w:val="003B61FC"/>
    <w:rsid w:val="003C3841"/>
    <w:rsid w:val="003D41F9"/>
    <w:rsid w:val="003D5AD8"/>
    <w:rsid w:val="003E2AFA"/>
    <w:rsid w:val="003F114C"/>
    <w:rsid w:val="003F34D4"/>
    <w:rsid w:val="003F5F80"/>
    <w:rsid w:val="00400EF4"/>
    <w:rsid w:val="00405C93"/>
    <w:rsid w:val="004128F1"/>
    <w:rsid w:val="00417EF4"/>
    <w:rsid w:val="00420CE8"/>
    <w:rsid w:val="0042237C"/>
    <w:rsid w:val="00423701"/>
    <w:rsid w:val="004239B4"/>
    <w:rsid w:val="0043070D"/>
    <w:rsid w:val="00437CE3"/>
    <w:rsid w:val="00442B5E"/>
    <w:rsid w:val="004458FB"/>
    <w:rsid w:val="00445BFD"/>
    <w:rsid w:val="00450134"/>
    <w:rsid w:val="00450D81"/>
    <w:rsid w:val="00451FFA"/>
    <w:rsid w:val="00457C6E"/>
    <w:rsid w:val="0046054B"/>
    <w:rsid w:val="00461127"/>
    <w:rsid w:val="004664A9"/>
    <w:rsid w:val="00471805"/>
    <w:rsid w:val="004773C9"/>
    <w:rsid w:val="00482039"/>
    <w:rsid w:val="00484AC7"/>
    <w:rsid w:val="004865F2"/>
    <w:rsid w:val="004866B3"/>
    <w:rsid w:val="00490A9E"/>
    <w:rsid w:val="00496589"/>
    <w:rsid w:val="004A3FA9"/>
    <w:rsid w:val="004A7B73"/>
    <w:rsid w:val="004B27F6"/>
    <w:rsid w:val="004C1410"/>
    <w:rsid w:val="004C49AD"/>
    <w:rsid w:val="004C52B3"/>
    <w:rsid w:val="004C5B3B"/>
    <w:rsid w:val="004D008B"/>
    <w:rsid w:val="004D1B1E"/>
    <w:rsid w:val="004D651B"/>
    <w:rsid w:val="004E2B1C"/>
    <w:rsid w:val="004E3EED"/>
    <w:rsid w:val="004E7580"/>
    <w:rsid w:val="004E780E"/>
    <w:rsid w:val="004F5468"/>
    <w:rsid w:val="005003AD"/>
    <w:rsid w:val="0050178A"/>
    <w:rsid w:val="005026D6"/>
    <w:rsid w:val="005052BE"/>
    <w:rsid w:val="00506E30"/>
    <w:rsid w:val="00511561"/>
    <w:rsid w:val="00515588"/>
    <w:rsid w:val="0052164F"/>
    <w:rsid w:val="005223C8"/>
    <w:rsid w:val="00522BCB"/>
    <w:rsid w:val="00530090"/>
    <w:rsid w:val="00530D12"/>
    <w:rsid w:val="00533DCC"/>
    <w:rsid w:val="00540DB2"/>
    <w:rsid w:val="0054194E"/>
    <w:rsid w:val="0055058E"/>
    <w:rsid w:val="00551356"/>
    <w:rsid w:val="005573E4"/>
    <w:rsid w:val="0055799F"/>
    <w:rsid w:val="00560576"/>
    <w:rsid w:val="005633A0"/>
    <w:rsid w:val="0056572A"/>
    <w:rsid w:val="00570FCA"/>
    <w:rsid w:val="0057177A"/>
    <w:rsid w:val="00571AB4"/>
    <w:rsid w:val="00576327"/>
    <w:rsid w:val="00584AA3"/>
    <w:rsid w:val="005872AC"/>
    <w:rsid w:val="005901B0"/>
    <w:rsid w:val="00591C3C"/>
    <w:rsid w:val="0059451C"/>
    <w:rsid w:val="005A03FA"/>
    <w:rsid w:val="005A23BD"/>
    <w:rsid w:val="005A3756"/>
    <w:rsid w:val="005B0498"/>
    <w:rsid w:val="005C5411"/>
    <w:rsid w:val="005C6739"/>
    <w:rsid w:val="005D5697"/>
    <w:rsid w:val="005D73FD"/>
    <w:rsid w:val="005E767C"/>
    <w:rsid w:val="005F1CCC"/>
    <w:rsid w:val="005F7837"/>
    <w:rsid w:val="00600FA6"/>
    <w:rsid w:val="00602CD0"/>
    <w:rsid w:val="0061045E"/>
    <w:rsid w:val="00610AC0"/>
    <w:rsid w:val="00612B5E"/>
    <w:rsid w:val="00615F70"/>
    <w:rsid w:val="00620FE1"/>
    <w:rsid w:val="00626142"/>
    <w:rsid w:val="006310D5"/>
    <w:rsid w:val="00633289"/>
    <w:rsid w:val="00633EA7"/>
    <w:rsid w:val="00637A1E"/>
    <w:rsid w:val="00637E2D"/>
    <w:rsid w:val="00642287"/>
    <w:rsid w:val="00644648"/>
    <w:rsid w:val="00645ED2"/>
    <w:rsid w:val="00646DEC"/>
    <w:rsid w:val="00650F52"/>
    <w:rsid w:val="0065721B"/>
    <w:rsid w:val="00667CF7"/>
    <w:rsid w:val="00675CEB"/>
    <w:rsid w:val="00677FC5"/>
    <w:rsid w:val="00680575"/>
    <w:rsid w:val="00683362"/>
    <w:rsid w:val="0068414B"/>
    <w:rsid w:val="00684937"/>
    <w:rsid w:val="00690910"/>
    <w:rsid w:val="00690DDD"/>
    <w:rsid w:val="00692431"/>
    <w:rsid w:val="00692B75"/>
    <w:rsid w:val="00694F45"/>
    <w:rsid w:val="0069599C"/>
    <w:rsid w:val="00695BAA"/>
    <w:rsid w:val="006A6E70"/>
    <w:rsid w:val="006A6FEA"/>
    <w:rsid w:val="006B0485"/>
    <w:rsid w:val="006B0CC8"/>
    <w:rsid w:val="006B133E"/>
    <w:rsid w:val="006B2B44"/>
    <w:rsid w:val="006B5FB9"/>
    <w:rsid w:val="006C097D"/>
    <w:rsid w:val="006C7D22"/>
    <w:rsid w:val="006D05EB"/>
    <w:rsid w:val="006D3677"/>
    <w:rsid w:val="006D7452"/>
    <w:rsid w:val="006E1594"/>
    <w:rsid w:val="006E1978"/>
    <w:rsid w:val="006E1EDC"/>
    <w:rsid w:val="006E582F"/>
    <w:rsid w:val="006E7421"/>
    <w:rsid w:val="00700460"/>
    <w:rsid w:val="00701A72"/>
    <w:rsid w:val="0070334E"/>
    <w:rsid w:val="0070769F"/>
    <w:rsid w:val="0071485D"/>
    <w:rsid w:val="00723305"/>
    <w:rsid w:val="00724F1D"/>
    <w:rsid w:val="007255AD"/>
    <w:rsid w:val="00732A4B"/>
    <w:rsid w:val="007337E6"/>
    <w:rsid w:val="00733C10"/>
    <w:rsid w:val="00737582"/>
    <w:rsid w:val="0074163D"/>
    <w:rsid w:val="00742F62"/>
    <w:rsid w:val="00743AB0"/>
    <w:rsid w:val="00744F3F"/>
    <w:rsid w:val="00756080"/>
    <w:rsid w:val="00756905"/>
    <w:rsid w:val="00757917"/>
    <w:rsid w:val="007632AA"/>
    <w:rsid w:val="007633B8"/>
    <w:rsid w:val="007639E1"/>
    <w:rsid w:val="00773149"/>
    <w:rsid w:val="00773E7C"/>
    <w:rsid w:val="00781AE1"/>
    <w:rsid w:val="0079034F"/>
    <w:rsid w:val="007923E3"/>
    <w:rsid w:val="00793A1D"/>
    <w:rsid w:val="0079698C"/>
    <w:rsid w:val="007A711A"/>
    <w:rsid w:val="007B028D"/>
    <w:rsid w:val="007B45D9"/>
    <w:rsid w:val="007B573D"/>
    <w:rsid w:val="007B5BE9"/>
    <w:rsid w:val="007C322A"/>
    <w:rsid w:val="007C4462"/>
    <w:rsid w:val="007D1041"/>
    <w:rsid w:val="007D2EE1"/>
    <w:rsid w:val="007D464A"/>
    <w:rsid w:val="007E45A2"/>
    <w:rsid w:val="007E5A4F"/>
    <w:rsid w:val="007E6409"/>
    <w:rsid w:val="007F6A17"/>
    <w:rsid w:val="00801CFD"/>
    <w:rsid w:val="008061D9"/>
    <w:rsid w:val="008075C9"/>
    <w:rsid w:val="00812E42"/>
    <w:rsid w:val="00816A4E"/>
    <w:rsid w:val="008179DA"/>
    <w:rsid w:val="00821505"/>
    <w:rsid w:val="008263C1"/>
    <w:rsid w:val="008311EC"/>
    <w:rsid w:val="008313D1"/>
    <w:rsid w:val="00832102"/>
    <w:rsid w:val="00832D6E"/>
    <w:rsid w:val="00834503"/>
    <w:rsid w:val="0083728F"/>
    <w:rsid w:val="0084001E"/>
    <w:rsid w:val="00864A91"/>
    <w:rsid w:val="00870E73"/>
    <w:rsid w:val="008720DC"/>
    <w:rsid w:val="008817D5"/>
    <w:rsid w:val="00881FA7"/>
    <w:rsid w:val="008838B5"/>
    <w:rsid w:val="0088648F"/>
    <w:rsid w:val="008927E9"/>
    <w:rsid w:val="00895F40"/>
    <w:rsid w:val="008A0ADC"/>
    <w:rsid w:val="008A2828"/>
    <w:rsid w:val="008A3150"/>
    <w:rsid w:val="008B2B18"/>
    <w:rsid w:val="008B34E6"/>
    <w:rsid w:val="008B3FBD"/>
    <w:rsid w:val="008C5B5D"/>
    <w:rsid w:val="008D3109"/>
    <w:rsid w:val="008D3EAF"/>
    <w:rsid w:val="008D426B"/>
    <w:rsid w:val="00905CBC"/>
    <w:rsid w:val="0091480B"/>
    <w:rsid w:val="0092009A"/>
    <w:rsid w:val="00925832"/>
    <w:rsid w:val="009260AB"/>
    <w:rsid w:val="0093208B"/>
    <w:rsid w:val="0094696C"/>
    <w:rsid w:val="00950F89"/>
    <w:rsid w:val="009526C0"/>
    <w:rsid w:val="009554BE"/>
    <w:rsid w:val="009629FD"/>
    <w:rsid w:val="00967272"/>
    <w:rsid w:val="0097544E"/>
    <w:rsid w:val="00986A42"/>
    <w:rsid w:val="00991AA3"/>
    <w:rsid w:val="0099340E"/>
    <w:rsid w:val="00993BDD"/>
    <w:rsid w:val="00995D30"/>
    <w:rsid w:val="00996A7A"/>
    <w:rsid w:val="00996E7F"/>
    <w:rsid w:val="009976E3"/>
    <w:rsid w:val="00997F13"/>
    <w:rsid w:val="009A11F7"/>
    <w:rsid w:val="009A4BC1"/>
    <w:rsid w:val="009B2506"/>
    <w:rsid w:val="009B4BC4"/>
    <w:rsid w:val="009B5CB4"/>
    <w:rsid w:val="009C23E9"/>
    <w:rsid w:val="009C7B54"/>
    <w:rsid w:val="009D0D72"/>
    <w:rsid w:val="009E25BE"/>
    <w:rsid w:val="009E520C"/>
    <w:rsid w:val="009E6563"/>
    <w:rsid w:val="009F0212"/>
    <w:rsid w:val="009F1E8D"/>
    <w:rsid w:val="009F6CBD"/>
    <w:rsid w:val="00A05A1F"/>
    <w:rsid w:val="00A05D3F"/>
    <w:rsid w:val="00A12B22"/>
    <w:rsid w:val="00A14541"/>
    <w:rsid w:val="00A23027"/>
    <w:rsid w:val="00A27295"/>
    <w:rsid w:val="00A32FB8"/>
    <w:rsid w:val="00A3687B"/>
    <w:rsid w:val="00A36F2C"/>
    <w:rsid w:val="00A37DD3"/>
    <w:rsid w:val="00A42DE4"/>
    <w:rsid w:val="00A43803"/>
    <w:rsid w:val="00A45444"/>
    <w:rsid w:val="00A45F4C"/>
    <w:rsid w:val="00A47668"/>
    <w:rsid w:val="00A47D28"/>
    <w:rsid w:val="00A530FD"/>
    <w:rsid w:val="00A564A4"/>
    <w:rsid w:val="00A63FF5"/>
    <w:rsid w:val="00A66571"/>
    <w:rsid w:val="00A71B7E"/>
    <w:rsid w:val="00A759EA"/>
    <w:rsid w:val="00A80174"/>
    <w:rsid w:val="00A802FE"/>
    <w:rsid w:val="00A80923"/>
    <w:rsid w:val="00A90D8B"/>
    <w:rsid w:val="00A910B2"/>
    <w:rsid w:val="00A9170C"/>
    <w:rsid w:val="00AB20DC"/>
    <w:rsid w:val="00AB31B8"/>
    <w:rsid w:val="00AB3289"/>
    <w:rsid w:val="00AB7ACC"/>
    <w:rsid w:val="00AD199D"/>
    <w:rsid w:val="00AD1A01"/>
    <w:rsid w:val="00AD1BF5"/>
    <w:rsid w:val="00AD322C"/>
    <w:rsid w:val="00AE311F"/>
    <w:rsid w:val="00AE6BD2"/>
    <w:rsid w:val="00AE7870"/>
    <w:rsid w:val="00AF40CB"/>
    <w:rsid w:val="00AF45DD"/>
    <w:rsid w:val="00AF4E56"/>
    <w:rsid w:val="00AF5B53"/>
    <w:rsid w:val="00B00196"/>
    <w:rsid w:val="00B06287"/>
    <w:rsid w:val="00B06491"/>
    <w:rsid w:val="00B15D8A"/>
    <w:rsid w:val="00B167DA"/>
    <w:rsid w:val="00B203AB"/>
    <w:rsid w:val="00B31441"/>
    <w:rsid w:val="00B42803"/>
    <w:rsid w:val="00B450E7"/>
    <w:rsid w:val="00B5007B"/>
    <w:rsid w:val="00B51543"/>
    <w:rsid w:val="00B5382A"/>
    <w:rsid w:val="00B5487B"/>
    <w:rsid w:val="00B5735F"/>
    <w:rsid w:val="00B7155A"/>
    <w:rsid w:val="00B742D6"/>
    <w:rsid w:val="00B74FDD"/>
    <w:rsid w:val="00B8451D"/>
    <w:rsid w:val="00B849F1"/>
    <w:rsid w:val="00B87E69"/>
    <w:rsid w:val="00B909CC"/>
    <w:rsid w:val="00B92840"/>
    <w:rsid w:val="00BA0379"/>
    <w:rsid w:val="00BA585B"/>
    <w:rsid w:val="00BB1E63"/>
    <w:rsid w:val="00BB3CCD"/>
    <w:rsid w:val="00BB5785"/>
    <w:rsid w:val="00BB71E5"/>
    <w:rsid w:val="00BC0EA0"/>
    <w:rsid w:val="00BC5273"/>
    <w:rsid w:val="00BC530B"/>
    <w:rsid w:val="00BC5FC4"/>
    <w:rsid w:val="00BE0FFD"/>
    <w:rsid w:val="00BE2D4A"/>
    <w:rsid w:val="00BE4837"/>
    <w:rsid w:val="00BF0B6F"/>
    <w:rsid w:val="00BF30B8"/>
    <w:rsid w:val="00BF5A8D"/>
    <w:rsid w:val="00BF6BE2"/>
    <w:rsid w:val="00C032D0"/>
    <w:rsid w:val="00C035C3"/>
    <w:rsid w:val="00C04C56"/>
    <w:rsid w:val="00C109BC"/>
    <w:rsid w:val="00C114F3"/>
    <w:rsid w:val="00C1344E"/>
    <w:rsid w:val="00C14AC8"/>
    <w:rsid w:val="00C25457"/>
    <w:rsid w:val="00C25606"/>
    <w:rsid w:val="00C26692"/>
    <w:rsid w:val="00C26884"/>
    <w:rsid w:val="00C303FB"/>
    <w:rsid w:val="00C3286E"/>
    <w:rsid w:val="00C33417"/>
    <w:rsid w:val="00C346E3"/>
    <w:rsid w:val="00C357F6"/>
    <w:rsid w:val="00C372B6"/>
    <w:rsid w:val="00C50738"/>
    <w:rsid w:val="00C5096A"/>
    <w:rsid w:val="00C52F61"/>
    <w:rsid w:val="00C54CC4"/>
    <w:rsid w:val="00C64F34"/>
    <w:rsid w:val="00C66316"/>
    <w:rsid w:val="00C7121B"/>
    <w:rsid w:val="00C72839"/>
    <w:rsid w:val="00C7367F"/>
    <w:rsid w:val="00C74E2D"/>
    <w:rsid w:val="00C81F01"/>
    <w:rsid w:val="00C834E9"/>
    <w:rsid w:val="00C87C64"/>
    <w:rsid w:val="00C9068B"/>
    <w:rsid w:val="00C91A0B"/>
    <w:rsid w:val="00C92D4D"/>
    <w:rsid w:val="00C961CD"/>
    <w:rsid w:val="00CA7A78"/>
    <w:rsid w:val="00CA7AC5"/>
    <w:rsid w:val="00CB1112"/>
    <w:rsid w:val="00CB1F18"/>
    <w:rsid w:val="00CB69BD"/>
    <w:rsid w:val="00CB7246"/>
    <w:rsid w:val="00CB7CCC"/>
    <w:rsid w:val="00CC17B1"/>
    <w:rsid w:val="00CC286A"/>
    <w:rsid w:val="00CC5CC7"/>
    <w:rsid w:val="00CC6D4A"/>
    <w:rsid w:val="00CC7714"/>
    <w:rsid w:val="00CE1679"/>
    <w:rsid w:val="00CE19DB"/>
    <w:rsid w:val="00CE44A4"/>
    <w:rsid w:val="00CF21D7"/>
    <w:rsid w:val="00CF550D"/>
    <w:rsid w:val="00D00D20"/>
    <w:rsid w:val="00D05C89"/>
    <w:rsid w:val="00D10422"/>
    <w:rsid w:val="00D10525"/>
    <w:rsid w:val="00D13A09"/>
    <w:rsid w:val="00D27D63"/>
    <w:rsid w:val="00D32668"/>
    <w:rsid w:val="00D3575F"/>
    <w:rsid w:val="00D3740A"/>
    <w:rsid w:val="00D41613"/>
    <w:rsid w:val="00D422DB"/>
    <w:rsid w:val="00D51D47"/>
    <w:rsid w:val="00D53A82"/>
    <w:rsid w:val="00D53B54"/>
    <w:rsid w:val="00D54F11"/>
    <w:rsid w:val="00D55042"/>
    <w:rsid w:val="00D57BE2"/>
    <w:rsid w:val="00D6319E"/>
    <w:rsid w:val="00D64A70"/>
    <w:rsid w:val="00D65456"/>
    <w:rsid w:val="00D72E52"/>
    <w:rsid w:val="00D73540"/>
    <w:rsid w:val="00D756E7"/>
    <w:rsid w:val="00D82309"/>
    <w:rsid w:val="00D83639"/>
    <w:rsid w:val="00D855B5"/>
    <w:rsid w:val="00D86C12"/>
    <w:rsid w:val="00D9460F"/>
    <w:rsid w:val="00DA5DEA"/>
    <w:rsid w:val="00DA77DD"/>
    <w:rsid w:val="00DB3569"/>
    <w:rsid w:val="00DC15DE"/>
    <w:rsid w:val="00DC2418"/>
    <w:rsid w:val="00DC31D1"/>
    <w:rsid w:val="00DC638C"/>
    <w:rsid w:val="00DC78A8"/>
    <w:rsid w:val="00DD2A3A"/>
    <w:rsid w:val="00DE3D8F"/>
    <w:rsid w:val="00DE45D6"/>
    <w:rsid w:val="00DE575B"/>
    <w:rsid w:val="00DE6166"/>
    <w:rsid w:val="00E02E0E"/>
    <w:rsid w:val="00E03415"/>
    <w:rsid w:val="00E06078"/>
    <w:rsid w:val="00E21C24"/>
    <w:rsid w:val="00E326BE"/>
    <w:rsid w:val="00E351E5"/>
    <w:rsid w:val="00E45CC5"/>
    <w:rsid w:val="00E46C8D"/>
    <w:rsid w:val="00E544A6"/>
    <w:rsid w:val="00E702FD"/>
    <w:rsid w:val="00E709CE"/>
    <w:rsid w:val="00E73E40"/>
    <w:rsid w:val="00E80C5D"/>
    <w:rsid w:val="00E846FB"/>
    <w:rsid w:val="00E86BF6"/>
    <w:rsid w:val="00E91B99"/>
    <w:rsid w:val="00EA02F1"/>
    <w:rsid w:val="00EB67FC"/>
    <w:rsid w:val="00EC1012"/>
    <w:rsid w:val="00EC7AE1"/>
    <w:rsid w:val="00ED2E43"/>
    <w:rsid w:val="00ED6AFC"/>
    <w:rsid w:val="00EF1CFA"/>
    <w:rsid w:val="00EF5776"/>
    <w:rsid w:val="00EF6434"/>
    <w:rsid w:val="00F003D7"/>
    <w:rsid w:val="00F01C85"/>
    <w:rsid w:val="00F03E52"/>
    <w:rsid w:val="00F05D1E"/>
    <w:rsid w:val="00F12F4B"/>
    <w:rsid w:val="00F22915"/>
    <w:rsid w:val="00F2477E"/>
    <w:rsid w:val="00F24818"/>
    <w:rsid w:val="00F26E87"/>
    <w:rsid w:val="00F3012A"/>
    <w:rsid w:val="00F52252"/>
    <w:rsid w:val="00F62FC8"/>
    <w:rsid w:val="00F6422F"/>
    <w:rsid w:val="00F724C9"/>
    <w:rsid w:val="00F730C5"/>
    <w:rsid w:val="00F747DC"/>
    <w:rsid w:val="00F751E0"/>
    <w:rsid w:val="00F75DB6"/>
    <w:rsid w:val="00F76C02"/>
    <w:rsid w:val="00F812D4"/>
    <w:rsid w:val="00F83011"/>
    <w:rsid w:val="00F91B9B"/>
    <w:rsid w:val="00F92DAC"/>
    <w:rsid w:val="00F941F1"/>
    <w:rsid w:val="00F9601C"/>
    <w:rsid w:val="00F96A57"/>
    <w:rsid w:val="00FA40FC"/>
    <w:rsid w:val="00FA4470"/>
    <w:rsid w:val="00FB009A"/>
    <w:rsid w:val="00FB1055"/>
    <w:rsid w:val="00FC0D13"/>
    <w:rsid w:val="00FC177B"/>
    <w:rsid w:val="00FC194D"/>
    <w:rsid w:val="00FC65AD"/>
    <w:rsid w:val="00FD2124"/>
    <w:rsid w:val="00FD2B63"/>
    <w:rsid w:val="00FD6C61"/>
    <w:rsid w:val="00FE19A4"/>
    <w:rsid w:val="00FE4C0A"/>
    <w:rsid w:val="00FE76B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oNotEmbedSmartTags/>
  <w:decimalSymbol w:val=","/>
  <w:listSeparator w:val=";"/>
  <w14:docId w14:val="4BC14C33"/>
  <w15:chartTrackingRefBased/>
  <w15:docId w15:val="{D4B4D7D9-3A78-614A-AA0C-E807E6699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ar-SA"/>
    </w:rPr>
  </w:style>
  <w:style w:type="paragraph" w:styleId="Titre1">
    <w:name w:val="heading 1"/>
    <w:basedOn w:val="Normal"/>
    <w:next w:val="Normal"/>
    <w:qFormat/>
    <w:pPr>
      <w:keepNext/>
      <w:numPr>
        <w:numId w:val="1"/>
      </w:numPr>
      <w:jc w:val="center"/>
      <w:outlineLvl w:val="0"/>
    </w:pPr>
    <w:rPr>
      <w:b/>
      <w:bCs/>
      <w:sz w:val="32"/>
    </w:rPr>
  </w:style>
  <w:style w:type="paragraph" w:styleId="Titre2">
    <w:name w:val="heading 2"/>
    <w:basedOn w:val="Normal"/>
    <w:next w:val="Normal"/>
    <w:qFormat/>
    <w:pPr>
      <w:keepNext/>
      <w:widowControl w:val="0"/>
      <w:numPr>
        <w:ilvl w:val="1"/>
        <w:numId w:val="1"/>
      </w:numPr>
      <w:autoSpaceDE w:val="0"/>
      <w:jc w:val="center"/>
      <w:outlineLvl w:val="1"/>
    </w:pPr>
    <w:rPr>
      <w:b/>
      <w:bCs/>
      <w:szCs w:val="20"/>
    </w:rPr>
  </w:style>
  <w:style w:type="paragraph" w:styleId="Titre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Titre4">
    <w:name w:val="heading 4"/>
    <w:basedOn w:val="Normal"/>
    <w:next w:val="Normal"/>
    <w:qFormat/>
    <w:pPr>
      <w:keepNext/>
      <w:numPr>
        <w:ilvl w:val="3"/>
        <w:numId w:val="1"/>
      </w:numPr>
      <w:spacing w:before="240" w:after="60"/>
      <w:outlineLvl w:val="3"/>
    </w:pPr>
    <w:rPr>
      <w:b/>
      <w:bCs/>
      <w:sz w:val="28"/>
      <w:szCs w:val="28"/>
    </w:rPr>
  </w:style>
  <w:style w:type="paragraph" w:styleId="Titre5">
    <w:name w:val="heading 5"/>
    <w:basedOn w:val="Normal"/>
    <w:next w:val="Normal"/>
    <w:link w:val="Titre5Car"/>
    <w:uiPriority w:val="9"/>
    <w:semiHidden/>
    <w:unhideWhenUsed/>
    <w:qFormat/>
    <w:rsid w:val="000A7486"/>
    <w:pPr>
      <w:keepNext/>
      <w:keepLines/>
      <w:suppressAutoHyphens w:val="0"/>
      <w:spacing w:before="40" w:line="259" w:lineRule="auto"/>
      <w:outlineLvl w:val="4"/>
    </w:pPr>
    <w:rPr>
      <w:rFonts w:asciiTheme="majorHAnsi" w:eastAsiaTheme="majorEastAsia" w:hAnsiTheme="majorHAnsi" w:cstheme="majorBidi"/>
      <w:color w:val="2F5496" w:themeColor="accent1" w:themeShade="BF"/>
      <w:kern w:val="2"/>
      <w:sz w:val="22"/>
      <w:szCs w:val="22"/>
      <w:lang w:eastAsia="en-US"/>
      <w14:ligatures w14:val="standardContextu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Pr>
      <w:rFonts w:ascii="Wingdings" w:hAnsi="Wingdings" w:cs="Wingdings" w:hint="default"/>
    </w:rPr>
  </w:style>
  <w:style w:type="character" w:customStyle="1" w:styleId="WW8Num1z1">
    <w:name w:val="WW8Num1z1"/>
    <w:rPr>
      <w:rFonts w:ascii="Courier New" w:hAnsi="Courier New" w:cs="Courier New" w:hint="default"/>
    </w:rPr>
  </w:style>
  <w:style w:type="character" w:customStyle="1" w:styleId="WW8Num1z2">
    <w:name w:val="WW8Num1z2"/>
  </w:style>
  <w:style w:type="character" w:customStyle="1" w:styleId="WW8Num1z3">
    <w:name w:val="WW8Num1z3"/>
    <w:rPr>
      <w:rFonts w:ascii="Symbol" w:hAnsi="Symbol" w:cs="Symbol" w:hint="default"/>
    </w:rPr>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Wingdings" w:hAnsi="Wingdings" w:cs="Wingdings" w:hint="default"/>
    </w:rPr>
  </w:style>
  <w:style w:type="character" w:customStyle="1" w:styleId="WW8Num2z1">
    <w:name w:val="WW8Num2z1"/>
    <w:rPr>
      <w:rFonts w:ascii="Courier New" w:hAnsi="Courier New" w:cs="Courier New" w:hint="default"/>
    </w:rPr>
  </w:style>
  <w:style w:type="character" w:customStyle="1" w:styleId="WW8Num2z3">
    <w:name w:val="WW8Num2z3"/>
    <w:rPr>
      <w:rFonts w:ascii="Symbol" w:hAnsi="Symbol" w:cs="Symbol" w:hint="default"/>
    </w:rPr>
  </w:style>
  <w:style w:type="character" w:customStyle="1" w:styleId="WW8Num3z0">
    <w:name w:val="WW8Num3z0"/>
    <w:rPr>
      <w:rFonts w:ascii="Times New Roman" w:eastAsia="Times New Roman" w:hAnsi="Times New Roman" w:cs="Times New Roman"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3z3">
    <w:name w:val="WW8Num3z3"/>
    <w:rPr>
      <w:rFonts w:ascii="Symbol" w:hAnsi="Symbol" w:cs="Symbol" w:hint="default"/>
    </w:rPr>
  </w:style>
  <w:style w:type="character" w:customStyle="1" w:styleId="WW8Num4z0">
    <w:name w:val="WW8Num4z0"/>
    <w:rPr>
      <w:rFonts w:ascii="Arial" w:eastAsia="Times New Roman" w:hAnsi="Arial" w:cs="Aria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5z0">
    <w:name w:val="WW8Num5z0"/>
    <w:rPr>
      <w:rFonts w:ascii="Arial" w:eastAsia="Times New Roman" w:hAnsi="Arial" w:cs="Arial"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6z0">
    <w:name w:val="WW8Num6z0"/>
    <w:rPr>
      <w:rFonts w:hint="default"/>
      <w:b/>
      <w:i w:val="0"/>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hAnsi="Symbol" w:cs="Symbol"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9z0">
    <w:name w:val="WW8Num9z0"/>
    <w:rPr>
      <w:rFonts w:ascii="Arial" w:eastAsia="Times New Roman" w:hAnsi="Arial" w:cs="Arial"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9z3">
    <w:name w:val="WW8Num9z3"/>
    <w:rPr>
      <w:rFonts w:ascii="Symbol" w:hAnsi="Symbol" w:cs="Symbol" w:hint="default"/>
    </w:rPr>
  </w:style>
  <w:style w:type="character" w:customStyle="1" w:styleId="WW8Num10z0">
    <w:name w:val="WW8Num10z0"/>
    <w:rPr>
      <w:rFonts w:ascii="Symbol" w:hAnsi="Symbol" w:cs="Symbol"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1z0">
    <w:name w:val="WW8Num11z0"/>
    <w:rPr>
      <w:rFonts w:ascii="Symbol" w:hAnsi="Symbol" w:cs="Symbol" w:hint="default"/>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2z0">
    <w:name w:val="WW8Num12z0"/>
    <w:rPr>
      <w:rFonts w:ascii="Symbol" w:hAnsi="Symbol" w:cs="Symbol"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3z0">
    <w:name w:val="WW8Num13z0"/>
    <w:rPr>
      <w:rFonts w:ascii="Arial" w:eastAsia="Times New Roman" w:hAnsi="Arial" w:cs="Arial" w:hint="default"/>
    </w:rPr>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3z3">
    <w:name w:val="WW8Num13z3"/>
    <w:rPr>
      <w:rFonts w:ascii="Symbol" w:hAnsi="Symbol" w:cs="Symbol" w:hint="default"/>
    </w:rPr>
  </w:style>
  <w:style w:type="character" w:customStyle="1" w:styleId="WW8Num14z0">
    <w:name w:val="WW8Num14z0"/>
    <w:rPr>
      <w:rFonts w:ascii="Wingdings" w:hAnsi="Wingdings" w:cs="Wingdings" w:hint="default"/>
    </w:rPr>
  </w:style>
  <w:style w:type="character" w:customStyle="1" w:styleId="WW8Num14z1">
    <w:name w:val="WW8Num14z1"/>
    <w:rPr>
      <w:rFonts w:ascii="Courier New" w:hAnsi="Courier New" w:cs="Courier New" w:hint="default"/>
    </w:rPr>
  </w:style>
  <w:style w:type="character" w:customStyle="1" w:styleId="WW8Num14z3">
    <w:name w:val="WW8Num14z3"/>
    <w:rPr>
      <w:rFonts w:ascii="Symbol" w:hAnsi="Symbol" w:cs="Symbol" w:hint="default"/>
    </w:rPr>
  </w:style>
  <w:style w:type="character" w:customStyle="1" w:styleId="Policepardfaut1">
    <w:name w:val="Police par défaut1"/>
  </w:style>
  <w:style w:type="character" w:styleId="lev">
    <w:name w:val="Strong"/>
    <w:uiPriority w:val="22"/>
    <w:qFormat/>
    <w:rPr>
      <w:b/>
      <w:bCs/>
    </w:rPr>
  </w:style>
  <w:style w:type="paragraph" w:customStyle="1" w:styleId="Titre10">
    <w:name w:val="Titre1"/>
    <w:basedOn w:val="Normal"/>
    <w:next w:val="Corpsdetexte"/>
    <w:pPr>
      <w:keepNext/>
      <w:spacing w:before="240" w:after="120"/>
    </w:pPr>
    <w:rPr>
      <w:rFonts w:ascii="Arial" w:eastAsia="Microsoft YaHei" w:hAnsi="Arial" w:cs="Mangal"/>
      <w:sz w:val="28"/>
      <w:szCs w:val="28"/>
    </w:rPr>
  </w:style>
  <w:style w:type="paragraph" w:styleId="Corpsdetexte">
    <w:name w:val="Body Text"/>
    <w:basedOn w:val="Normal"/>
    <w:pPr>
      <w:widowControl w:val="0"/>
      <w:autoSpaceDE w:val="0"/>
      <w:jc w:val="both"/>
    </w:pPr>
    <w:rPr>
      <w:sz w:val="20"/>
      <w:szCs w:val="20"/>
    </w:rPr>
  </w:style>
  <w:style w:type="paragraph" w:styleId="Liste">
    <w:name w:val="List"/>
    <w:basedOn w:val="Corpsdetexte"/>
    <w:rPr>
      <w:rFonts w:cs="Mangal"/>
    </w:rPr>
  </w:style>
  <w:style w:type="paragraph" w:customStyle="1" w:styleId="Lgende1">
    <w:name w:val="Légende1"/>
    <w:basedOn w:val="Normal"/>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customStyle="1" w:styleId="Corpsdetexte21">
    <w:name w:val="Corps de texte 21"/>
    <w:basedOn w:val="Normal"/>
    <w:rPr>
      <w:sz w:val="20"/>
    </w:rPr>
  </w:style>
  <w:style w:type="paragraph" w:customStyle="1" w:styleId="Corpsdetexte31">
    <w:name w:val="Corps de texte 31"/>
    <w:basedOn w:val="Normal"/>
    <w:pPr>
      <w:spacing w:after="120"/>
    </w:pPr>
    <w:rPr>
      <w:sz w:val="16"/>
      <w:szCs w:val="16"/>
    </w:rPr>
  </w:style>
  <w:style w:type="paragraph" w:customStyle="1" w:styleId="Corpsdetexte22">
    <w:name w:val="Corps de texte 22"/>
    <w:basedOn w:val="Normal"/>
    <w:pPr>
      <w:widowControl w:val="0"/>
      <w:tabs>
        <w:tab w:val="left" w:pos="11226"/>
      </w:tabs>
      <w:overflowPunct w:val="0"/>
      <w:autoSpaceDE w:val="0"/>
      <w:jc w:val="both"/>
      <w:textAlignment w:val="baseline"/>
    </w:pPr>
    <w:rPr>
      <w:sz w:val="32"/>
      <w:szCs w:val="20"/>
    </w:rPr>
  </w:style>
  <w:style w:type="paragraph" w:styleId="Textedebulles">
    <w:name w:val="Balloon Text"/>
    <w:basedOn w:val="Normal"/>
    <w:rPr>
      <w:rFonts w:ascii="Tahoma" w:hAnsi="Tahoma" w:cs="Tahoma"/>
      <w:sz w:val="16"/>
      <w:szCs w:val="16"/>
    </w:rPr>
  </w:style>
  <w:style w:type="paragraph" w:customStyle="1" w:styleId="Textebrut1">
    <w:name w:val="Texte brut1"/>
    <w:basedOn w:val="Normal"/>
    <w:rPr>
      <w:rFonts w:ascii="Courier New" w:hAnsi="Courier New" w:cs="Courier New"/>
      <w:sz w:val="20"/>
      <w:szCs w:val="20"/>
    </w:rPr>
  </w:style>
  <w:style w:type="paragraph" w:customStyle="1" w:styleId="Retraitcorpsdetexte21">
    <w:name w:val="Retrait corps de texte 21"/>
    <w:basedOn w:val="Normal"/>
    <w:pPr>
      <w:spacing w:after="120" w:line="480" w:lineRule="auto"/>
      <w:ind w:left="283"/>
    </w:pPr>
  </w:style>
  <w:style w:type="paragraph" w:styleId="NormalWeb">
    <w:name w:val="Normal (Web)"/>
    <w:basedOn w:val="Normal"/>
    <w:uiPriority w:val="99"/>
    <w:pPr>
      <w:spacing w:before="280" w:after="280"/>
    </w:pPr>
  </w:style>
  <w:style w:type="paragraph" w:customStyle="1" w:styleId="Contenuducadre">
    <w:name w:val="Contenu du cadre"/>
    <w:basedOn w:val="Corpsdetexte"/>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character" w:styleId="Lienhypertexte">
    <w:name w:val="Hyperlink"/>
    <w:uiPriority w:val="99"/>
    <w:unhideWhenUsed/>
    <w:rsid w:val="00F83011"/>
    <w:rPr>
      <w:color w:val="0000FF"/>
      <w:u w:val="single"/>
    </w:rPr>
  </w:style>
  <w:style w:type="paragraph" w:styleId="Paragraphedeliste">
    <w:name w:val="List Paragraph"/>
    <w:basedOn w:val="Normal"/>
    <w:uiPriority w:val="34"/>
    <w:qFormat/>
    <w:rsid w:val="00F83011"/>
    <w:pPr>
      <w:suppressAutoHyphens w:val="0"/>
      <w:spacing w:line="264" w:lineRule="auto"/>
      <w:ind w:left="720"/>
      <w:contextualSpacing/>
      <w:jc w:val="both"/>
    </w:pPr>
    <w:rPr>
      <w:rFonts w:ascii="Calibri" w:hAnsi="Calibri"/>
      <w:sz w:val="20"/>
      <w:szCs w:val="20"/>
      <w:lang w:eastAsia="ja-JP"/>
    </w:rPr>
  </w:style>
  <w:style w:type="paragraph" w:styleId="Corpsdetexte3">
    <w:name w:val="Body Text 3"/>
    <w:basedOn w:val="Normal"/>
    <w:link w:val="Corpsdetexte3Car"/>
    <w:rsid w:val="009E520C"/>
    <w:pPr>
      <w:suppressAutoHyphens w:val="0"/>
      <w:spacing w:after="120"/>
    </w:pPr>
    <w:rPr>
      <w:sz w:val="16"/>
      <w:szCs w:val="16"/>
      <w:lang w:eastAsia="fr-FR"/>
    </w:rPr>
  </w:style>
  <w:style w:type="character" w:customStyle="1" w:styleId="Corpsdetexte3Car">
    <w:name w:val="Corps de texte 3 Car"/>
    <w:link w:val="Corpsdetexte3"/>
    <w:rsid w:val="009E520C"/>
    <w:rPr>
      <w:sz w:val="16"/>
      <w:szCs w:val="16"/>
    </w:rPr>
  </w:style>
  <w:style w:type="paragraph" w:customStyle="1" w:styleId="Corpstexte">
    <w:name w:val="Corps texte"/>
    <w:autoRedefine/>
    <w:qFormat/>
    <w:rsid w:val="00C357F6"/>
    <w:pPr>
      <w:shd w:val="clear" w:color="auto" w:fill="FFFFFF"/>
      <w:suppressAutoHyphens/>
      <w:spacing w:before="100" w:line="260" w:lineRule="exact"/>
      <w:jc w:val="both"/>
    </w:pPr>
    <w:rPr>
      <w:rFonts w:ascii="Calibri" w:hAnsi="Calibri" w:cs="Calibri"/>
      <w:sz w:val="22"/>
      <w:szCs w:val="22"/>
      <w:shd w:val="clear" w:color="auto" w:fill="FFFFFF"/>
    </w:rPr>
  </w:style>
  <w:style w:type="paragraph" w:customStyle="1" w:styleId="puce2">
    <w:name w:val="puce 2"/>
    <w:next w:val="Normal"/>
    <w:qFormat/>
    <w:rsid w:val="00C357F6"/>
    <w:pPr>
      <w:numPr>
        <w:numId w:val="19"/>
      </w:numPr>
      <w:spacing w:before="80"/>
      <w:ind w:left="992" w:hanging="357"/>
      <w:jc w:val="both"/>
    </w:pPr>
    <w:rPr>
      <w:rFonts w:ascii="Calibri" w:hAnsi="Calibri" w:cs="Calibri"/>
      <w:color w:val="000000"/>
      <w:sz w:val="22"/>
      <w:szCs w:val="22"/>
      <w:lang w:eastAsia="en-US"/>
    </w:rPr>
  </w:style>
  <w:style w:type="paragraph" w:styleId="Sous-titre">
    <w:name w:val="Subtitle"/>
    <w:basedOn w:val="Normal"/>
    <w:next w:val="Normal"/>
    <w:link w:val="Sous-titreCar"/>
    <w:uiPriority w:val="11"/>
    <w:qFormat/>
    <w:rsid w:val="00461127"/>
    <w:pPr>
      <w:numPr>
        <w:ilvl w:val="1"/>
      </w:numPr>
      <w:suppressAutoHyphens w:val="0"/>
      <w:spacing w:after="160" w:line="259" w:lineRule="auto"/>
      <w:jc w:val="both"/>
    </w:pPr>
    <w:rPr>
      <w:rFonts w:ascii="Calibri" w:hAnsi="Calibri"/>
      <w:color w:val="5A5A5A"/>
      <w:spacing w:val="15"/>
      <w:sz w:val="22"/>
      <w:szCs w:val="22"/>
      <w:lang w:eastAsia="fr-FR"/>
    </w:rPr>
  </w:style>
  <w:style w:type="character" w:customStyle="1" w:styleId="Sous-titreCar">
    <w:name w:val="Sous-titre Car"/>
    <w:basedOn w:val="Policepardfaut"/>
    <w:link w:val="Sous-titre"/>
    <w:uiPriority w:val="11"/>
    <w:rsid w:val="00461127"/>
    <w:rPr>
      <w:rFonts w:ascii="Calibri" w:hAnsi="Calibri"/>
      <w:color w:val="5A5A5A"/>
      <w:spacing w:val="15"/>
      <w:sz w:val="22"/>
      <w:szCs w:val="22"/>
    </w:rPr>
  </w:style>
  <w:style w:type="paragraph" w:customStyle="1" w:styleId="Corpsdetexte23">
    <w:name w:val="Corps de texte 23"/>
    <w:basedOn w:val="Normal"/>
    <w:rsid w:val="0031537A"/>
    <w:pPr>
      <w:widowControl w:val="0"/>
      <w:tabs>
        <w:tab w:val="left" w:pos="11226"/>
      </w:tabs>
      <w:suppressAutoHyphens w:val="0"/>
      <w:overflowPunct w:val="0"/>
      <w:autoSpaceDE w:val="0"/>
      <w:autoSpaceDN w:val="0"/>
      <w:adjustRightInd w:val="0"/>
      <w:jc w:val="both"/>
      <w:textAlignment w:val="baseline"/>
    </w:pPr>
    <w:rPr>
      <w:sz w:val="32"/>
      <w:szCs w:val="20"/>
      <w:lang w:eastAsia="fr-FR"/>
    </w:rPr>
  </w:style>
  <w:style w:type="character" w:customStyle="1" w:styleId="Aucun">
    <w:name w:val="Aucun"/>
    <w:rsid w:val="00C7367F"/>
  </w:style>
  <w:style w:type="paragraph" w:customStyle="1" w:styleId="Corps">
    <w:name w:val="Corps"/>
    <w:rsid w:val="00C7367F"/>
    <w:pPr>
      <w:pBdr>
        <w:top w:val="nil"/>
        <w:left w:val="nil"/>
        <w:bottom w:val="nil"/>
        <w:right w:val="nil"/>
        <w:between w:val="nil"/>
        <w:bar w:val="nil"/>
      </w:pBdr>
      <w:ind w:left="1134"/>
      <w:jc w:val="both"/>
    </w:pPr>
    <w:rPr>
      <w:rFonts w:ascii="Calibri" w:eastAsia="Calibri" w:hAnsi="Calibri" w:cs="Calibri"/>
      <w:color w:val="000000"/>
      <w:sz w:val="22"/>
      <w:szCs w:val="22"/>
      <w:u w:color="000000"/>
      <w:bdr w:val="nil"/>
      <w14:textOutline w14:w="0" w14:cap="flat" w14:cmpd="sng" w14:algn="ctr">
        <w14:noFill/>
        <w14:prstDash w14:val="solid"/>
        <w14:bevel/>
      </w14:textOutline>
    </w:rPr>
  </w:style>
  <w:style w:type="paragraph" w:customStyle="1" w:styleId="Corpsdetexte24">
    <w:name w:val="Corps de texte 24"/>
    <w:basedOn w:val="Normal"/>
    <w:rsid w:val="001B3F5D"/>
    <w:pPr>
      <w:widowControl w:val="0"/>
      <w:tabs>
        <w:tab w:val="left" w:pos="11226"/>
      </w:tabs>
      <w:suppressAutoHyphens w:val="0"/>
      <w:overflowPunct w:val="0"/>
      <w:autoSpaceDE w:val="0"/>
      <w:autoSpaceDN w:val="0"/>
      <w:adjustRightInd w:val="0"/>
      <w:jc w:val="both"/>
      <w:textAlignment w:val="baseline"/>
    </w:pPr>
    <w:rPr>
      <w:sz w:val="32"/>
      <w:szCs w:val="20"/>
      <w:lang w:eastAsia="fr-FR"/>
    </w:rPr>
  </w:style>
  <w:style w:type="paragraph" w:customStyle="1" w:styleId="Corpsdetexte25">
    <w:name w:val="Corps de texte 25"/>
    <w:basedOn w:val="Normal"/>
    <w:rsid w:val="00EC1012"/>
    <w:pPr>
      <w:widowControl w:val="0"/>
      <w:tabs>
        <w:tab w:val="left" w:pos="11226"/>
      </w:tabs>
      <w:suppressAutoHyphens w:val="0"/>
      <w:overflowPunct w:val="0"/>
      <w:autoSpaceDE w:val="0"/>
      <w:autoSpaceDN w:val="0"/>
      <w:adjustRightInd w:val="0"/>
      <w:jc w:val="both"/>
      <w:textAlignment w:val="baseline"/>
    </w:pPr>
    <w:rPr>
      <w:sz w:val="32"/>
      <w:szCs w:val="20"/>
      <w:lang w:eastAsia="fr-FR"/>
    </w:rPr>
  </w:style>
  <w:style w:type="paragraph" w:customStyle="1" w:styleId="Corpsdetexte26">
    <w:name w:val="Corps de texte 26"/>
    <w:basedOn w:val="Normal"/>
    <w:rsid w:val="00B450E7"/>
    <w:pPr>
      <w:widowControl w:val="0"/>
      <w:tabs>
        <w:tab w:val="left" w:pos="11226"/>
      </w:tabs>
      <w:suppressAutoHyphens w:val="0"/>
      <w:overflowPunct w:val="0"/>
      <w:autoSpaceDE w:val="0"/>
      <w:autoSpaceDN w:val="0"/>
      <w:adjustRightInd w:val="0"/>
      <w:jc w:val="both"/>
      <w:textAlignment w:val="baseline"/>
    </w:pPr>
    <w:rPr>
      <w:sz w:val="32"/>
      <w:szCs w:val="20"/>
      <w:lang w:eastAsia="fr-FR"/>
    </w:rPr>
  </w:style>
  <w:style w:type="paragraph" w:customStyle="1" w:styleId="Corpsdetexte27">
    <w:name w:val="Corps de texte 27"/>
    <w:basedOn w:val="Normal"/>
    <w:rsid w:val="00667CF7"/>
    <w:pPr>
      <w:widowControl w:val="0"/>
      <w:tabs>
        <w:tab w:val="left" w:pos="11226"/>
      </w:tabs>
      <w:suppressAutoHyphens w:val="0"/>
      <w:overflowPunct w:val="0"/>
      <w:autoSpaceDE w:val="0"/>
      <w:autoSpaceDN w:val="0"/>
      <w:adjustRightInd w:val="0"/>
      <w:jc w:val="both"/>
      <w:textAlignment w:val="baseline"/>
    </w:pPr>
    <w:rPr>
      <w:sz w:val="32"/>
      <w:szCs w:val="20"/>
      <w:lang w:eastAsia="fr-FR"/>
    </w:rPr>
  </w:style>
  <w:style w:type="character" w:customStyle="1" w:styleId="Titre5Car">
    <w:name w:val="Titre 5 Car"/>
    <w:basedOn w:val="Policepardfaut"/>
    <w:link w:val="Titre5"/>
    <w:uiPriority w:val="9"/>
    <w:semiHidden/>
    <w:rsid w:val="000A7486"/>
    <w:rPr>
      <w:rFonts w:asciiTheme="majorHAnsi" w:eastAsiaTheme="majorEastAsia" w:hAnsiTheme="majorHAnsi" w:cstheme="majorBidi"/>
      <w:color w:val="2F5496" w:themeColor="accent1" w:themeShade="BF"/>
      <w:kern w:val="2"/>
      <w:sz w:val="22"/>
      <w:szCs w:val="2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131644">
      <w:bodyDiv w:val="1"/>
      <w:marLeft w:val="0"/>
      <w:marRight w:val="0"/>
      <w:marTop w:val="0"/>
      <w:marBottom w:val="0"/>
      <w:divBdr>
        <w:top w:val="none" w:sz="0" w:space="0" w:color="auto"/>
        <w:left w:val="none" w:sz="0" w:space="0" w:color="auto"/>
        <w:bottom w:val="none" w:sz="0" w:space="0" w:color="auto"/>
        <w:right w:val="none" w:sz="0" w:space="0" w:color="auto"/>
      </w:divBdr>
    </w:div>
    <w:div w:id="1463420733">
      <w:bodyDiv w:val="1"/>
      <w:marLeft w:val="0"/>
      <w:marRight w:val="0"/>
      <w:marTop w:val="0"/>
      <w:marBottom w:val="0"/>
      <w:divBdr>
        <w:top w:val="none" w:sz="0" w:space="0" w:color="auto"/>
        <w:left w:val="none" w:sz="0" w:space="0" w:color="auto"/>
        <w:bottom w:val="none" w:sz="0" w:space="0" w:color="auto"/>
        <w:right w:val="none" w:sz="0" w:space="0" w:color="auto"/>
      </w:divBdr>
    </w:div>
    <w:div w:id="1907061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95BA58-4F12-4AA0-9776-88C5C8FEB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17</Pages>
  <Words>6954</Words>
  <Characters>38248</Characters>
  <Application>Microsoft Office Word</Application>
  <DocSecurity>0</DocSecurity>
  <Lines>318</Lines>
  <Paragraphs>90</Paragraphs>
  <ScaleCrop>false</ScaleCrop>
  <HeadingPairs>
    <vt:vector size="2" baseType="variant">
      <vt:variant>
        <vt:lpstr>Titre</vt:lpstr>
      </vt:variant>
      <vt:variant>
        <vt:i4>1</vt:i4>
      </vt:variant>
    </vt:vector>
  </HeadingPairs>
  <TitlesOfParts>
    <vt:vector size="1" baseType="lpstr">
      <vt:lpstr>EXTRAIT DU REGISTRE DES DELIBERATIONS</vt:lpstr>
    </vt:vector>
  </TitlesOfParts>
  <Company/>
  <LinksUpToDate>false</LinksUpToDate>
  <CharactersWithSpaces>45112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EXTRAIT DU REGISTRE DES DELIBERATIONS</dc:title>
  <dc:subject/>
  <dc:creator>Laurent BATTUT</dc:creator>
  <cp:keywords/>
  <cp:lastModifiedBy>maire</cp:lastModifiedBy>
  <cp:revision>36</cp:revision>
  <cp:lastPrinted>2023-04-27T07:36:00Z</cp:lastPrinted>
  <dcterms:created xsi:type="dcterms:W3CDTF">2023-04-26T10:10:00Z</dcterms:created>
  <dcterms:modified xsi:type="dcterms:W3CDTF">2023-05-10T11:42:00Z</dcterms:modified>
</cp:coreProperties>
</file>